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A10A1" w14:textId="5766C61C" w:rsidR="00EE169D" w:rsidRDefault="00EE169D" w:rsidP="00EE169D">
      <w:pPr>
        <w:rPr>
          <w:rFonts w:eastAsiaTheme="majorEastAsia" w:cs="Arial"/>
          <w:b/>
          <w:sz w:val="72"/>
          <w:szCs w:val="72"/>
          <w:u w:val="single"/>
          <w:lang w:eastAsia="ja-JP"/>
        </w:rPr>
      </w:pPr>
      <w:r>
        <w:rPr>
          <w:rFonts w:eastAsiaTheme="majorEastAsia" w:cs="Arial"/>
          <w:bCs/>
          <w:noProof/>
          <w:sz w:val="72"/>
          <w:szCs w:val="72"/>
          <w:lang w:eastAsia="ja-JP"/>
        </w:rPr>
        <w:drawing>
          <wp:anchor distT="0" distB="0" distL="114300" distR="114300" simplePos="0" relativeHeight="251658240" behindDoc="1" locked="0" layoutInCell="1" allowOverlap="1" wp14:anchorId="18625556" wp14:editId="4B724DF2">
            <wp:simplePos x="0" y="0"/>
            <wp:positionH relativeFrom="margin">
              <wp:align>center</wp:align>
            </wp:positionH>
            <wp:positionV relativeFrom="paragraph">
              <wp:posOffset>6350</wp:posOffset>
            </wp:positionV>
            <wp:extent cx="3000375" cy="2651125"/>
            <wp:effectExtent l="0" t="0" r="9525" b="0"/>
            <wp:wrapTight wrapText="bothSides">
              <wp:wrapPolygon edited="0">
                <wp:start x="0" y="0"/>
                <wp:lineTo x="0" y="21419"/>
                <wp:lineTo x="21531" y="21419"/>
                <wp:lineTo x="2153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0375" cy="2651125"/>
                    </a:xfrm>
                    <a:prstGeom prst="rect">
                      <a:avLst/>
                    </a:prstGeom>
                    <a:noFill/>
                  </pic:spPr>
                </pic:pic>
              </a:graphicData>
            </a:graphic>
            <wp14:sizeRelH relativeFrom="page">
              <wp14:pctWidth>0</wp14:pctWidth>
            </wp14:sizeRelH>
            <wp14:sizeRelV relativeFrom="page">
              <wp14:pctHeight>0</wp14:pctHeight>
            </wp14:sizeRelV>
          </wp:anchor>
        </w:drawing>
      </w:r>
    </w:p>
    <w:p w14:paraId="31873B08" w14:textId="77777777" w:rsidR="00F21547" w:rsidRDefault="00F21547" w:rsidP="00EE169D">
      <w:pPr>
        <w:rPr>
          <w:rFonts w:eastAsiaTheme="majorEastAsia" w:cs="Arial"/>
          <w:b/>
          <w:sz w:val="72"/>
          <w:szCs w:val="72"/>
          <w:u w:val="single"/>
          <w:lang w:eastAsia="ja-JP"/>
        </w:rPr>
      </w:pPr>
    </w:p>
    <w:p w14:paraId="5033761A" w14:textId="35592C46" w:rsidR="00EE169D" w:rsidRPr="00EE169D" w:rsidRDefault="00EE169D" w:rsidP="00EE169D">
      <w:pPr>
        <w:rPr>
          <w:rFonts w:eastAsiaTheme="majorEastAsia" w:cs="Arial"/>
          <w:bCs/>
          <w:sz w:val="72"/>
          <w:szCs w:val="72"/>
          <w:lang w:eastAsia="ja-JP"/>
        </w:rPr>
      </w:pPr>
    </w:p>
    <w:p w14:paraId="42758AB1" w14:textId="77777777" w:rsidR="00EE169D" w:rsidRDefault="00EE169D" w:rsidP="00EE169D">
      <w:pPr>
        <w:rPr>
          <w:rFonts w:eastAsiaTheme="majorEastAsia" w:cs="Arial"/>
          <w:b/>
          <w:sz w:val="72"/>
          <w:szCs w:val="72"/>
          <w:u w:val="single"/>
          <w:lang w:eastAsia="ja-JP"/>
        </w:rPr>
      </w:pPr>
    </w:p>
    <w:p w14:paraId="060E2C4D" w14:textId="210F7732" w:rsidR="00824FDF" w:rsidRPr="00EE169D" w:rsidRDefault="008E6687" w:rsidP="00EE169D">
      <w:pPr>
        <w:jc w:val="center"/>
        <w:rPr>
          <w:rFonts w:eastAsiaTheme="majorEastAsia" w:cs="Arial"/>
          <w:color w:val="000000" w:themeColor="text1"/>
          <w:sz w:val="56"/>
          <w:szCs w:val="72"/>
          <w:lang w:val="en-US" w:eastAsia="ja-JP"/>
        </w:rPr>
      </w:pPr>
      <w:r>
        <w:rPr>
          <w:rFonts w:eastAsiaTheme="majorEastAsia" w:cs="Arial"/>
          <w:color w:val="000000" w:themeColor="text1"/>
          <w:sz w:val="56"/>
          <w:szCs w:val="72"/>
          <w:lang w:val="en-US" w:eastAsia="ja-JP"/>
        </w:rPr>
        <w:t xml:space="preserve">Safeguarding and Child Protection Policy </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3066780D" w:rsidR="00824FDF" w:rsidRDefault="00824FDF" w:rsidP="00824FDF">
            <w:pPr>
              <w:rPr>
                <w:lang w:val="en-US" w:eastAsia="ja-JP"/>
              </w:rPr>
            </w:pPr>
            <w:r>
              <w:rPr>
                <w:lang w:val="en-US" w:eastAsia="ja-JP"/>
              </w:rPr>
              <w:t>Date p</w:t>
            </w:r>
            <w:r w:rsidR="009B19FE">
              <w:rPr>
                <w:lang w:val="en-US" w:eastAsia="ja-JP"/>
              </w:rPr>
              <w:t>lan</w:t>
            </w:r>
            <w:r>
              <w:rPr>
                <w:lang w:val="en-US" w:eastAsia="ja-JP"/>
              </w:rPr>
              <w:t xml:space="preserve"> last reviewed:</w:t>
            </w:r>
          </w:p>
        </w:tc>
        <w:tc>
          <w:tcPr>
            <w:tcW w:w="1565" w:type="dxa"/>
            <w:tcBorders>
              <w:top w:val="nil"/>
              <w:left w:val="nil"/>
              <w:right w:val="nil"/>
            </w:tcBorders>
          </w:tcPr>
          <w:p w14:paraId="4156AE53" w14:textId="00CB5F2F" w:rsidR="00824FDF" w:rsidRDefault="008E6687" w:rsidP="00824FDF">
            <w:pPr>
              <w:rPr>
                <w:lang w:val="en-US" w:eastAsia="ja-JP"/>
              </w:rPr>
            </w:pPr>
            <w:r>
              <w:rPr>
                <w:lang w:val="en-US" w:eastAsia="ja-JP"/>
              </w:rPr>
              <w:t xml:space="preserve">September </w:t>
            </w:r>
            <w:r w:rsidR="00591B80">
              <w:rPr>
                <w:lang w:val="en-US" w:eastAsia="ja-JP"/>
              </w:rPr>
              <w:t>2024</w:t>
            </w:r>
          </w:p>
        </w:tc>
      </w:tr>
    </w:tbl>
    <w:p w14:paraId="15C51767" w14:textId="44835F22" w:rsidR="00824FDF" w:rsidRDefault="00824FDF" w:rsidP="006C12C0">
      <w:pPr>
        <w:jc w:val="center"/>
        <w:rPr>
          <w:rFonts w:eastAsiaTheme="majorEastAsia" w:cs="Arial"/>
          <w:color w:val="00313C" w:themeColor="accent1" w:themeShade="BF"/>
          <w:sz w:val="80"/>
          <w:szCs w:val="80"/>
          <w:lang w:val="en-US" w:eastAsia="ja-JP"/>
        </w:rPr>
      </w:pPr>
    </w:p>
    <w:tbl>
      <w:tblPr>
        <w:tblStyle w:val="TableGrid"/>
        <w:tblW w:w="0" w:type="auto"/>
        <w:tblLook w:val="04A0" w:firstRow="1" w:lastRow="0" w:firstColumn="1" w:lastColumn="0" w:noHBand="0" w:noVBand="1"/>
      </w:tblPr>
      <w:tblGrid>
        <w:gridCol w:w="3005"/>
        <w:gridCol w:w="3005"/>
        <w:gridCol w:w="3006"/>
      </w:tblGrid>
      <w:tr w:rsidR="00EE169D" w14:paraId="30909E60" w14:textId="77777777" w:rsidTr="00EE169D">
        <w:tc>
          <w:tcPr>
            <w:tcW w:w="9016" w:type="dxa"/>
            <w:gridSpan w:val="3"/>
            <w:shd w:val="clear" w:color="auto" w:fill="00863D"/>
          </w:tcPr>
          <w:p w14:paraId="5BDCDA66" w14:textId="77777777" w:rsidR="00EE169D" w:rsidRDefault="00EE169D" w:rsidP="004845C1">
            <w:pPr>
              <w:spacing w:before="120"/>
              <w:rPr>
                <w:rFonts w:asciiTheme="minorHAnsi" w:eastAsiaTheme="majorEastAsia" w:hAnsiTheme="minorHAnsi" w:cstheme="minorHAnsi"/>
                <w:sz w:val="24"/>
                <w:szCs w:val="24"/>
                <w:lang w:val="en-US" w:eastAsia="ja-JP"/>
              </w:rPr>
            </w:pPr>
            <w:r w:rsidRPr="00EE169D">
              <w:rPr>
                <w:rFonts w:asciiTheme="minorHAnsi" w:eastAsiaTheme="majorEastAsia" w:hAnsiTheme="minorHAnsi" w:cstheme="minorHAnsi"/>
                <w:sz w:val="24"/>
                <w:szCs w:val="24"/>
                <w:lang w:val="en-US" w:eastAsia="ja-JP"/>
              </w:rPr>
              <w:t>Signatories</w:t>
            </w:r>
          </w:p>
          <w:p w14:paraId="715A4EDE" w14:textId="6B16919B" w:rsidR="00EE169D" w:rsidRPr="00EE169D" w:rsidRDefault="00EE169D" w:rsidP="004845C1">
            <w:pPr>
              <w:spacing w:before="120"/>
              <w:rPr>
                <w:rFonts w:asciiTheme="minorHAnsi" w:eastAsiaTheme="majorEastAsia" w:hAnsiTheme="minorHAnsi" w:cstheme="minorHAnsi"/>
                <w:color w:val="00313C" w:themeColor="accent1" w:themeShade="BF"/>
                <w:sz w:val="24"/>
                <w:szCs w:val="24"/>
                <w:lang w:val="en-US" w:eastAsia="ja-JP"/>
              </w:rPr>
            </w:pPr>
          </w:p>
        </w:tc>
      </w:tr>
      <w:tr w:rsidR="000D03C1" w14:paraId="6B109B6C" w14:textId="77777777" w:rsidTr="00EE169D">
        <w:tc>
          <w:tcPr>
            <w:tcW w:w="3005" w:type="dxa"/>
          </w:tcPr>
          <w:p w14:paraId="371888F1" w14:textId="3C508339" w:rsidR="00EE169D" w:rsidRPr="00EE169D" w:rsidRDefault="00EE169D" w:rsidP="004845C1">
            <w:pPr>
              <w:spacing w:before="120"/>
              <w:rPr>
                <w:rFonts w:eastAsiaTheme="majorEastAsia" w:cs="Arial"/>
                <w:sz w:val="24"/>
                <w:szCs w:val="24"/>
                <w:lang w:val="en-US" w:eastAsia="ja-JP"/>
              </w:rPr>
            </w:pPr>
            <w:r w:rsidRPr="00EE169D">
              <w:rPr>
                <w:rFonts w:eastAsiaTheme="majorEastAsia" w:cs="Arial"/>
                <w:sz w:val="24"/>
                <w:szCs w:val="24"/>
                <w:lang w:val="en-US" w:eastAsia="ja-JP"/>
              </w:rPr>
              <w:t>Head of School</w:t>
            </w:r>
          </w:p>
        </w:tc>
        <w:tc>
          <w:tcPr>
            <w:tcW w:w="3005" w:type="dxa"/>
          </w:tcPr>
          <w:p w14:paraId="434A44A4" w14:textId="46149293" w:rsidR="00EE169D" w:rsidRPr="00EE169D" w:rsidRDefault="00EE169D" w:rsidP="004845C1">
            <w:pPr>
              <w:spacing w:before="120"/>
              <w:rPr>
                <w:rFonts w:eastAsiaTheme="majorEastAsia" w:cs="Arial"/>
                <w:color w:val="00313C" w:themeColor="accent1" w:themeShade="BF"/>
                <w:sz w:val="24"/>
                <w:szCs w:val="24"/>
                <w:lang w:val="en-US" w:eastAsia="ja-JP"/>
              </w:rPr>
            </w:pPr>
            <w:proofErr w:type="spellStart"/>
            <w:r>
              <w:rPr>
                <w:rFonts w:eastAsiaTheme="majorEastAsia" w:cs="Arial"/>
                <w:color w:val="00313C" w:themeColor="accent1" w:themeShade="BF"/>
                <w:sz w:val="24"/>
                <w:szCs w:val="24"/>
                <w:lang w:val="en-US" w:eastAsia="ja-JP"/>
              </w:rPr>
              <w:t>Mrs</w:t>
            </w:r>
            <w:proofErr w:type="spellEnd"/>
            <w:r>
              <w:rPr>
                <w:rFonts w:eastAsiaTheme="majorEastAsia" w:cs="Arial"/>
                <w:color w:val="00313C" w:themeColor="accent1" w:themeShade="BF"/>
                <w:sz w:val="24"/>
                <w:szCs w:val="24"/>
                <w:lang w:val="en-US" w:eastAsia="ja-JP"/>
              </w:rPr>
              <w:t xml:space="preserve"> C Brown</w:t>
            </w:r>
          </w:p>
        </w:tc>
        <w:tc>
          <w:tcPr>
            <w:tcW w:w="3006" w:type="dxa"/>
          </w:tcPr>
          <w:p w14:paraId="13381F2C" w14:textId="08B19121" w:rsidR="00EE169D" w:rsidRPr="00EE169D" w:rsidRDefault="000D03C1" w:rsidP="004845C1">
            <w:pPr>
              <w:spacing w:before="120"/>
              <w:jc w:val="center"/>
              <w:rPr>
                <w:rFonts w:eastAsiaTheme="majorEastAsia" w:cs="Arial"/>
                <w:color w:val="00313C" w:themeColor="accent1" w:themeShade="BF"/>
                <w:sz w:val="24"/>
                <w:szCs w:val="24"/>
                <w:lang w:val="en-US" w:eastAsia="ja-JP"/>
              </w:rPr>
            </w:pPr>
            <w:r>
              <w:rPr>
                <w:rFonts w:eastAsiaTheme="majorEastAsia" w:cs="Arial"/>
                <w:noProof/>
                <w:color w:val="00313C" w:themeColor="accent1" w:themeShade="BF"/>
                <w:sz w:val="24"/>
                <w:szCs w:val="24"/>
                <w:lang w:val="en-US" w:eastAsia="ja-JP"/>
              </w:rPr>
              <w:drawing>
                <wp:anchor distT="0" distB="0" distL="114300" distR="114300" simplePos="0" relativeHeight="251660288" behindDoc="1" locked="0" layoutInCell="1" allowOverlap="1" wp14:anchorId="235CF0FC" wp14:editId="41A2A504">
                  <wp:simplePos x="0" y="0"/>
                  <wp:positionH relativeFrom="column">
                    <wp:posOffset>-65294</wp:posOffset>
                  </wp:positionH>
                  <wp:positionV relativeFrom="paragraph">
                    <wp:posOffset>138</wp:posOffset>
                  </wp:positionV>
                  <wp:extent cx="1097280" cy="775701"/>
                  <wp:effectExtent l="0" t="0" r="7620" b="5715"/>
                  <wp:wrapTight wrapText="bothSides">
                    <wp:wrapPolygon edited="0">
                      <wp:start x="0" y="0"/>
                      <wp:lineTo x="0" y="21229"/>
                      <wp:lineTo x="21375" y="21229"/>
                      <wp:lineTo x="21375" y="0"/>
                      <wp:lineTo x="0" y="0"/>
                    </wp:wrapPolygon>
                  </wp:wrapTight>
                  <wp:docPr id="728332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5305" t="31761" r="30766" b="44947"/>
                          <a:stretch/>
                        </pic:blipFill>
                        <pic:spPr bwMode="auto">
                          <a:xfrm>
                            <a:off x="0" y="0"/>
                            <a:ext cx="1110050" cy="7847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D03C1" w14:paraId="34E4EBA2" w14:textId="77777777" w:rsidTr="007F4DF0">
        <w:trPr>
          <w:trHeight w:val="1050"/>
        </w:trPr>
        <w:tc>
          <w:tcPr>
            <w:tcW w:w="3005" w:type="dxa"/>
          </w:tcPr>
          <w:p w14:paraId="7727602A" w14:textId="51038558" w:rsidR="00EE169D" w:rsidRPr="00EE169D" w:rsidRDefault="00EE169D" w:rsidP="004845C1">
            <w:pPr>
              <w:spacing w:before="120"/>
              <w:rPr>
                <w:rFonts w:eastAsiaTheme="majorEastAsia" w:cs="Arial"/>
                <w:sz w:val="24"/>
                <w:szCs w:val="24"/>
                <w:lang w:val="en-US" w:eastAsia="ja-JP"/>
              </w:rPr>
            </w:pPr>
            <w:r w:rsidRPr="00EE169D">
              <w:rPr>
                <w:rFonts w:eastAsiaTheme="majorEastAsia" w:cs="Arial"/>
                <w:sz w:val="24"/>
                <w:szCs w:val="24"/>
                <w:lang w:val="en-US" w:eastAsia="ja-JP"/>
              </w:rPr>
              <w:t>Chair of Governors</w:t>
            </w:r>
          </w:p>
        </w:tc>
        <w:tc>
          <w:tcPr>
            <w:tcW w:w="3005" w:type="dxa"/>
          </w:tcPr>
          <w:p w14:paraId="3CA114AF" w14:textId="2AEF22AA" w:rsidR="00EE169D" w:rsidRPr="00EE169D" w:rsidRDefault="00EE169D" w:rsidP="004845C1">
            <w:pPr>
              <w:spacing w:before="120"/>
              <w:rPr>
                <w:rFonts w:eastAsiaTheme="majorEastAsia" w:cs="Arial"/>
                <w:color w:val="00313C" w:themeColor="accent1" w:themeShade="BF"/>
                <w:sz w:val="24"/>
                <w:szCs w:val="24"/>
                <w:lang w:val="en-US" w:eastAsia="ja-JP"/>
              </w:rPr>
            </w:pPr>
            <w:proofErr w:type="spellStart"/>
            <w:r>
              <w:rPr>
                <w:rFonts w:eastAsiaTheme="majorEastAsia" w:cs="Arial"/>
                <w:color w:val="00313C" w:themeColor="accent1" w:themeShade="BF"/>
                <w:sz w:val="24"/>
                <w:szCs w:val="24"/>
                <w:lang w:val="en-US" w:eastAsia="ja-JP"/>
              </w:rPr>
              <w:t>Mr</w:t>
            </w:r>
            <w:proofErr w:type="spellEnd"/>
            <w:r>
              <w:rPr>
                <w:rFonts w:eastAsiaTheme="majorEastAsia" w:cs="Arial"/>
                <w:color w:val="00313C" w:themeColor="accent1" w:themeShade="BF"/>
                <w:sz w:val="24"/>
                <w:szCs w:val="24"/>
                <w:lang w:val="en-US" w:eastAsia="ja-JP"/>
              </w:rPr>
              <w:t xml:space="preserve"> L Geary</w:t>
            </w:r>
          </w:p>
        </w:tc>
        <w:tc>
          <w:tcPr>
            <w:tcW w:w="3006" w:type="dxa"/>
          </w:tcPr>
          <w:p w14:paraId="1BB6EE25" w14:textId="213CC28D" w:rsidR="00880830" w:rsidRDefault="00842CEE" w:rsidP="00880830">
            <w:pPr>
              <w:pStyle w:val="NormalWeb"/>
            </w:pPr>
            <w:r>
              <w:rPr>
                <w:noProof/>
              </w:rPr>
              <w:t>Awaiting ratification at LAB Sept ‘24</w:t>
            </w:r>
          </w:p>
          <w:p w14:paraId="0AA346EF" w14:textId="77777777" w:rsidR="00EE169D" w:rsidRPr="00EE169D" w:rsidRDefault="00EE169D" w:rsidP="004845C1">
            <w:pPr>
              <w:spacing w:before="120"/>
              <w:jc w:val="center"/>
              <w:rPr>
                <w:rFonts w:eastAsiaTheme="majorEastAsia" w:cs="Arial"/>
                <w:color w:val="00313C" w:themeColor="accent1" w:themeShade="BF"/>
                <w:sz w:val="24"/>
                <w:szCs w:val="24"/>
                <w:lang w:val="en-US" w:eastAsia="ja-JP"/>
              </w:rPr>
            </w:pPr>
          </w:p>
        </w:tc>
      </w:tr>
    </w:tbl>
    <w:p w14:paraId="7EE5830C" w14:textId="77777777" w:rsidR="00EE169D" w:rsidRPr="00EE169D" w:rsidRDefault="00EE169D" w:rsidP="007F4DF0">
      <w:pPr>
        <w:rPr>
          <w:rFonts w:eastAsiaTheme="majorEastAsia" w:cs="Arial"/>
          <w:color w:val="00313C" w:themeColor="accent1" w:themeShade="BF"/>
          <w:sz w:val="28"/>
          <w:szCs w:val="28"/>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824FDF" w14:paraId="4C794E64" w14:textId="77777777" w:rsidTr="00824FDF">
        <w:trPr>
          <w:trHeight w:val="389"/>
        </w:trPr>
        <w:tc>
          <w:tcPr>
            <w:tcW w:w="9026" w:type="dxa"/>
            <w:vAlign w:val="center"/>
          </w:tcPr>
          <w:tbl>
            <w:tblPr>
              <w:tblStyle w:val="TableGrid"/>
              <w:tblW w:w="0" w:type="auto"/>
              <w:tblLook w:val="04A0" w:firstRow="1" w:lastRow="0" w:firstColumn="1" w:lastColumn="0" w:noHBand="0" w:noVBand="1"/>
            </w:tblPr>
            <w:tblGrid>
              <w:gridCol w:w="4400"/>
              <w:gridCol w:w="4400"/>
            </w:tblGrid>
            <w:tr w:rsidR="00EE169D" w14:paraId="5DAB7DAC" w14:textId="77777777" w:rsidTr="00EE169D">
              <w:tc>
                <w:tcPr>
                  <w:tcW w:w="8800" w:type="dxa"/>
                  <w:gridSpan w:val="2"/>
                  <w:shd w:val="clear" w:color="auto" w:fill="00863D"/>
                </w:tcPr>
                <w:p w14:paraId="25E502DC" w14:textId="7394A12A"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Review</w:t>
                  </w:r>
                </w:p>
              </w:tc>
            </w:tr>
            <w:tr w:rsidR="00EE169D" w14:paraId="1965684B" w14:textId="77777777" w:rsidTr="00EE169D">
              <w:tc>
                <w:tcPr>
                  <w:tcW w:w="4400" w:type="dxa"/>
                </w:tcPr>
                <w:p w14:paraId="170121D4" w14:textId="270F01C8"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Dated</w:t>
                  </w:r>
                </w:p>
              </w:tc>
              <w:tc>
                <w:tcPr>
                  <w:tcW w:w="4400" w:type="dxa"/>
                </w:tcPr>
                <w:p w14:paraId="217B7C89" w14:textId="1FB35E99"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September 202</w:t>
                  </w:r>
                  <w:r w:rsidR="00E57E8E">
                    <w:rPr>
                      <w:rFonts w:asciiTheme="minorHAnsi" w:hAnsiTheme="minorHAnsi" w:cstheme="minorHAnsi"/>
                      <w:sz w:val="24"/>
                      <w:szCs w:val="24"/>
                    </w:rPr>
                    <w:t>4</w:t>
                  </w:r>
                </w:p>
              </w:tc>
            </w:tr>
            <w:tr w:rsidR="00EE169D" w14:paraId="50340140" w14:textId="77777777" w:rsidTr="00EE169D">
              <w:tc>
                <w:tcPr>
                  <w:tcW w:w="4400" w:type="dxa"/>
                </w:tcPr>
                <w:p w14:paraId="625EB486" w14:textId="598E7343"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Next review</w:t>
                  </w:r>
                </w:p>
              </w:tc>
              <w:tc>
                <w:tcPr>
                  <w:tcW w:w="4400" w:type="dxa"/>
                </w:tcPr>
                <w:p w14:paraId="66406A1E" w14:textId="7613021E"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September 202</w:t>
                  </w:r>
                  <w:r w:rsidR="00D84F9E">
                    <w:rPr>
                      <w:rFonts w:asciiTheme="minorHAnsi" w:hAnsiTheme="minorHAnsi" w:cstheme="minorHAnsi"/>
                      <w:sz w:val="24"/>
                      <w:szCs w:val="24"/>
                    </w:rPr>
                    <w:t>5</w:t>
                  </w:r>
                </w:p>
              </w:tc>
            </w:tr>
          </w:tbl>
          <w:p w14:paraId="62B4C869" w14:textId="3311A428" w:rsidR="00824FDF" w:rsidRDefault="00824FDF" w:rsidP="00824FDF">
            <w:pPr>
              <w:spacing w:after="200" w:line="276" w:lineRule="auto"/>
              <w:jc w:val="both"/>
            </w:pPr>
          </w:p>
        </w:tc>
      </w:tr>
    </w:tbl>
    <w:p w14:paraId="3E56430F" w14:textId="77777777" w:rsidR="004845C1" w:rsidRDefault="004845C1" w:rsidP="00BF3F57">
      <w:pPr>
        <w:rPr>
          <w:b/>
          <w:bCs/>
          <w:sz w:val="32"/>
          <w:szCs w:val="32"/>
        </w:rPr>
      </w:pPr>
    </w:p>
    <w:p w14:paraId="2267D738" w14:textId="77777777" w:rsidR="008E6687" w:rsidRDefault="008E6687" w:rsidP="008E6687">
      <w:pPr>
        <w:spacing w:after="5" w:line="250" w:lineRule="auto"/>
        <w:rPr>
          <w:rFonts w:eastAsia="Arial" w:cs="Arial"/>
        </w:rPr>
      </w:pPr>
      <w:bookmarkStart w:id="0" w:name="_Hlk144381823"/>
      <w:bookmarkEnd w:id="0"/>
    </w:p>
    <w:p w14:paraId="04B83838" w14:textId="5C8BE56F" w:rsidR="008E6687" w:rsidRDefault="008E6687" w:rsidP="00DB5247">
      <w:pPr>
        <w:spacing w:after="5" w:line="250" w:lineRule="auto"/>
        <w:jc w:val="center"/>
        <w:rPr>
          <w:rFonts w:eastAsia="Arial" w:cs="Arial"/>
        </w:rPr>
      </w:pPr>
      <w:r>
        <w:rPr>
          <w:rFonts w:eastAsia="Arial" w:cs="Arial"/>
        </w:rPr>
        <w:lastRenderedPageBreak/>
        <w:t xml:space="preserve">This policy is available on our school website and is available on request from the school </w:t>
      </w:r>
      <w:r w:rsidRPr="00FB1E4C">
        <w:rPr>
          <w:rFonts w:eastAsia="Arial" w:cs="Arial"/>
        </w:rPr>
        <w:t>office. We also inform parents and carers about this policy when their children and young people join our school and through our school newsletter.</w:t>
      </w:r>
    </w:p>
    <w:p w14:paraId="2A516AA7" w14:textId="77777777" w:rsidR="008E6687" w:rsidRPr="00FB1E4C" w:rsidRDefault="008E6687" w:rsidP="00DB5247">
      <w:pPr>
        <w:spacing w:after="5" w:line="250" w:lineRule="auto"/>
        <w:jc w:val="center"/>
      </w:pPr>
    </w:p>
    <w:p w14:paraId="107545E3" w14:textId="71FDE18C" w:rsidR="008E6687" w:rsidRDefault="008E6687" w:rsidP="00DB5247">
      <w:pPr>
        <w:spacing w:after="5" w:line="250" w:lineRule="auto"/>
        <w:ind w:left="-5" w:hanging="10"/>
        <w:jc w:val="center"/>
      </w:pPr>
      <w:r w:rsidRPr="00FB1E4C">
        <w:rPr>
          <w:rFonts w:eastAsia="Arial" w:cs="Arial"/>
        </w:rPr>
        <w:t>This is a core policy that forms part of the induction for all staff. It is a requirement that all members of staff have access to this policy and can demonstrate they have read and understand their safeguarding responsibilities</w:t>
      </w:r>
      <w:r>
        <w:rPr>
          <w:rFonts w:eastAsia="Arial" w:cs="Arial"/>
        </w:rPr>
        <w:t xml:space="preserve"> </w:t>
      </w:r>
      <w:proofErr w:type="gramStart"/>
      <w:r>
        <w:rPr>
          <w:rFonts w:eastAsia="Arial" w:cs="Arial"/>
        </w:rPr>
        <w:t>In</w:t>
      </w:r>
      <w:proofErr w:type="gramEnd"/>
      <w:r>
        <w:rPr>
          <w:rFonts w:eastAsia="Arial" w:cs="Arial"/>
        </w:rPr>
        <w:t xml:space="preserve"> addition, all staff are provided with Part One of the statutory guidance ‘Keeping Children and young people Safe in Education’, DfE (202</w:t>
      </w:r>
      <w:r w:rsidR="00DB5247">
        <w:rPr>
          <w:rFonts w:eastAsia="Arial" w:cs="Arial"/>
        </w:rPr>
        <w:t>4</w:t>
      </w:r>
      <w:r>
        <w:rPr>
          <w:rFonts w:eastAsia="Arial" w:cs="Arial"/>
        </w:rPr>
        <w:t>).</w:t>
      </w:r>
    </w:p>
    <w:p w14:paraId="7E06D84C" w14:textId="77777777" w:rsidR="008E6687" w:rsidRPr="00FB1E4C" w:rsidRDefault="008E6687" w:rsidP="00DB5247">
      <w:pPr>
        <w:spacing w:after="5" w:line="250" w:lineRule="auto"/>
        <w:ind w:left="-5" w:hanging="10"/>
        <w:jc w:val="center"/>
      </w:pPr>
    </w:p>
    <w:p w14:paraId="4732DC24" w14:textId="77777777" w:rsidR="008E6687" w:rsidRPr="00FB1E4C" w:rsidRDefault="008E6687" w:rsidP="00DB5247">
      <w:pPr>
        <w:spacing w:after="0"/>
        <w:jc w:val="center"/>
        <w:rPr>
          <w:rFonts w:eastAsia="Arial" w:cs="Arial"/>
        </w:rPr>
      </w:pPr>
    </w:p>
    <w:p w14:paraId="05342ED1" w14:textId="0C55C2A1" w:rsidR="008E6687" w:rsidRDefault="008E6687" w:rsidP="00DB5247">
      <w:pPr>
        <w:jc w:val="center"/>
        <w:rPr>
          <w:rFonts w:eastAsia="Arial" w:cs="Arial"/>
        </w:rPr>
      </w:pPr>
      <w:r w:rsidRPr="00FB1E4C">
        <w:rPr>
          <w:rFonts w:eastAsia="Arial" w:cs="Arial"/>
        </w:rPr>
        <w:t>This policy will be reviewed at least annually and/or following any updates to national and local guidance and procedures.</w:t>
      </w:r>
    </w:p>
    <w:p w14:paraId="0DB95991" w14:textId="77777777" w:rsidR="00DB5247" w:rsidRPr="00FB1E4C" w:rsidRDefault="00DB5247" w:rsidP="00DB5247">
      <w:pPr>
        <w:rPr>
          <w:rFonts w:eastAsia="Arial" w:cs="Arial"/>
        </w:rPr>
      </w:pPr>
    </w:p>
    <w:p w14:paraId="1AADB571" w14:textId="77777777" w:rsidR="00DB5247" w:rsidRPr="002220AD" w:rsidRDefault="00DB5247" w:rsidP="00DB5247">
      <w:pPr>
        <w:jc w:val="center"/>
        <w:rPr>
          <w:rFonts w:cs="Arial"/>
          <w:b/>
          <w:sz w:val="28"/>
          <w:szCs w:val="28"/>
          <w:u w:val="single"/>
        </w:rPr>
      </w:pPr>
      <w:r w:rsidRPr="002220AD">
        <w:rPr>
          <w:rFonts w:cs="Arial"/>
          <w:b/>
          <w:sz w:val="28"/>
          <w:szCs w:val="28"/>
          <w:u w:val="single"/>
        </w:rPr>
        <w:t>Key Contacts</w:t>
      </w:r>
    </w:p>
    <w:tbl>
      <w:tblPr>
        <w:tblStyle w:val="TableGrid"/>
        <w:tblW w:w="0" w:type="auto"/>
        <w:tblLook w:val="04A0" w:firstRow="1" w:lastRow="0" w:firstColumn="1" w:lastColumn="0" w:noHBand="0" w:noVBand="1"/>
      </w:tblPr>
      <w:tblGrid>
        <w:gridCol w:w="2451"/>
        <w:gridCol w:w="2311"/>
        <w:gridCol w:w="4254"/>
      </w:tblGrid>
      <w:tr w:rsidR="00DB5247" w14:paraId="142FB834" w14:textId="77777777" w:rsidTr="00DB5247">
        <w:tc>
          <w:tcPr>
            <w:tcW w:w="2451" w:type="dxa"/>
          </w:tcPr>
          <w:p w14:paraId="0EA16D8E" w14:textId="77777777" w:rsidR="00DB5247" w:rsidRDefault="00DB5247" w:rsidP="008E6687">
            <w:pPr>
              <w:rPr>
                <w:rFonts w:eastAsia="Arial" w:cs="Arial"/>
              </w:rPr>
            </w:pPr>
          </w:p>
        </w:tc>
        <w:tc>
          <w:tcPr>
            <w:tcW w:w="2311" w:type="dxa"/>
          </w:tcPr>
          <w:p w14:paraId="61F49389" w14:textId="4F4D6FDB" w:rsidR="00DB5247" w:rsidRDefault="00DB5247" w:rsidP="008E6687">
            <w:pPr>
              <w:rPr>
                <w:rFonts w:eastAsia="Arial" w:cs="Arial"/>
              </w:rPr>
            </w:pPr>
            <w:r>
              <w:rPr>
                <w:rFonts w:eastAsia="Arial" w:cs="Arial"/>
              </w:rPr>
              <w:t>Name</w:t>
            </w:r>
          </w:p>
        </w:tc>
        <w:tc>
          <w:tcPr>
            <w:tcW w:w="4254" w:type="dxa"/>
          </w:tcPr>
          <w:p w14:paraId="7ECCDC63" w14:textId="1EA80F2D" w:rsidR="00DB5247" w:rsidRDefault="00DB5247" w:rsidP="008E6687">
            <w:pPr>
              <w:rPr>
                <w:rFonts w:eastAsia="Arial" w:cs="Arial"/>
              </w:rPr>
            </w:pPr>
            <w:r w:rsidRPr="002220AD">
              <w:rPr>
                <w:rFonts w:cs="Arial"/>
                <w:b/>
                <w:u w:val="single"/>
              </w:rPr>
              <w:t>Contact information e.g. Email/Phone number</w:t>
            </w:r>
          </w:p>
        </w:tc>
      </w:tr>
      <w:tr w:rsidR="00DB5247" w14:paraId="4A59DD22" w14:textId="77777777" w:rsidTr="00DB5247">
        <w:tc>
          <w:tcPr>
            <w:tcW w:w="2451" w:type="dxa"/>
          </w:tcPr>
          <w:p w14:paraId="05BA6EA6" w14:textId="43973E07" w:rsidR="00DB5247" w:rsidRDefault="00DB5247" w:rsidP="008E6687">
            <w:pPr>
              <w:rPr>
                <w:rFonts w:eastAsia="Arial" w:cs="Arial"/>
              </w:rPr>
            </w:pPr>
            <w:r w:rsidRPr="002220AD">
              <w:rPr>
                <w:rFonts w:cs="Arial"/>
                <w:b/>
                <w:bCs/>
              </w:rPr>
              <w:t>Designated Safeguarding Lead (DSL)</w:t>
            </w:r>
          </w:p>
        </w:tc>
        <w:tc>
          <w:tcPr>
            <w:tcW w:w="2311" w:type="dxa"/>
          </w:tcPr>
          <w:p w14:paraId="5C337BEB" w14:textId="5A20A2AC" w:rsidR="00DB5247" w:rsidRDefault="00DB5247" w:rsidP="00DB5247">
            <w:pPr>
              <w:ind w:firstLine="720"/>
              <w:rPr>
                <w:rFonts w:eastAsia="Arial" w:cs="Arial"/>
              </w:rPr>
            </w:pPr>
            <w:r w:rsidRPr="00F757B0">
              <w:rPr>
                <w:rFonts w:cs="Arial"/>
                <w:bCs/>
              </w:rPr>
              <w:t>S Palmer</w:t>
            </w:r>
          </w:p>
        </w:tc>
        <w:tc>
          <w:tcPr>
            <w:tcW w:w="4254" w:type="dxa"/>
            <w:vMerge w:val="restart"/>
          </w:tcPr>
          <w:p w14:paraId="2ACB6A6C" w14:textId="77777777" w:rsidR="00DB5247" w:rsidRDefault="00DB5247" w:rsidP="00DB5247">
            <w:pPr>
              <w:jc w:val="center"/>
              <w:rPr>
                <w:rFonts w:cs="Arial"/>
                <w:bCs/>
              </w:rPr>
            </w:pPr>
          </w:p>
          <w:p w14:paraId="1F12BEC9" w14:textId="77777777" w:rsidR="00DB5247" w:rsidRDefault="00DB5247" w:rsidP="00DB5247">
            <w:pPr>
              <w:jc w:val="center"/>
              <w:rPr>
                <w:rFonts w:cs="Arial"/>
                <w:bCs/>
              </w:rPr>
            </w:pPr>
          </w:p>
          <w:p w14:paraId="565269B7" w14:textId="77777777" w:rsidR="00DB5247" w:rsidRDefault="00DB5247" w:rsidP="00DB5247">
            <w:pPr>
              <w:jc w:val="center"/>
              <w:rPr>
                <w:rFonts w:cs="Arial"/>
                <w:bCs/>
              </w:rPr>
            </w:pPr>
          </w:p>
          <w:p w14:paraId="6C4BCCF0" w14:textId="77777777" w:rsidR="00DB5247" w:rsidRDefault="00DB5247" w:rsidP="00DB5247">
            <w:pPr>
              <w:jc w:val="center"/>
              <w:rPr>
                <w:rFonts w:cs="Arial"/>
                <w:bCs/>
              </w:rPr>
            </w:pPr>
          </w:p>
          <w:p w14:paraId="6CF1ABA6" w14:textId="77777777" w:rsidR="00DB5247" w:rsidRDefault="00DB5247" w:rsidP="00DB5247">
            <w:pPr>
              <w:jc w:val="center"/>
              <w:rPr>
                <w:rFonts w:cs="Arial"/>
                <w:bCs/>
              </w:rPr>
            </w:pPr>
          </w:p>
          <w:p w14:paraId="1E43F0E1" w14:textId="77777777" w:rsidR="00DB5247" w:rsidRDefault="00DB5247" w:rsidP="00DB5247">
            <w:pPr>
              <w:jc w:val="center"/>
              <w:rPr>
                <w:rFonts w:cs="Arial"/>
                <w:bCs/>
              </w:rPr>
            </w:pPr>
          </w:p>
          <w:p w14:paraId="23477A3E" w14:textId="0E52EC67" w:rsidR="00DB5247" w:rsidRPr="00F757B0" w:rsidRDefault="00DB5247" w:rsidP="00DB5247">
            <w:pPr>
              <w:jc w:val="center"/>
              <w:rPr>
                <w:rFonts w:cs="Arial"/>
                <w:bCs/>
              </w:rPr>
            </w:pPr>
            <w:r w:rsidRPr="00F757B0">
              <w:rPr>
                <w:rFonts w:cs="Arial"/>
                <w:bCs/>
              </w:rPr>
              <w:t>Phone: 0300 0658216</w:t>
            </w:r>
          </w:p>
          <w:p w14:paraId="3E25C741" w14:textId="08295B64" w:rsidR="00DB5247" w:rsidRDefault="00DB5247" w:rsidP="00DB5247">
            <w:pPr>
              <w:jc w:val="center"/>
              <w:rPr>
                <w:rFonts w:eastAsia="Arial" w:cs="Arial"/>
              </w:rPr>
            </w:pPr>
            <w:r w:rsidRPr="00F757B0">
              <w:rPr>
                <w:rFonts w:cs="Arial"/>
                <w:bCs/>
              </w:rPr>
              <w:t>Email: school.office@aow.uk.com</w:t>
            </w:r>
          </w:p>
        </w:tc>
      </w:tr>
      <w:tr w:rsidR="00DB5247" w14:paraId="0FBCDFF2" w14:textId="77777777" w:rsidTr="00DB5247">
        <w:tc>
          <w:tcPr>
            <w:tcW w:w="2451" w:type="dxa"/>
          </w:tcPr>
          <w:p w14:paraId="748536FE" w14:textId="7CA548F1" w:rsidR="00DB5247" w:rsidRDefault="00DB5247" w:rsidP="008E6687">
            <w:pPr>
              <w:rPr>
                <w:rFonts w:eastAsia="Arial" w:cs="Arial"/>
              </w:rPr>
            </w:pPr>
            <w:r w:rsidRPr="002220AD">
              <w:rPr>
                <w:rFonts w:cs="Arial"/>
                <w:b/>
                <w:bCs/>
              </w:rPr>
              <w:t>Deputy Designated Safeguarding Lead</w:t>
            </w:r>
          </w:p>
        </w:tc>
        <w:tc>
          <w:tcPr>
            <w:tcW w:w="2311" w:type="dxa"/>
          </w:tcPr>
          <w:p w14:paraId="2B80F5AD" w14:textId="77777777" w:rsidR="00DB5247" w:rsidRPr="00F757B0" w:rsidRDefault="00DB5247" w:rsidP="00DB5247">
            <w:pPr>
              <w:jc w:val="center"/>
              <w:rPr>
                <w:rFonts w:cs="Arial"/>
                <w:bCs/>
              </w:rPr>
            </w:pPr>
            <w:r w:rsidRPr="00F757B0">
              <w:rPr>
                <w:rFonts w:cs="Arial"/>
                <w:bCs/>
              </w:rPr>
              <w:t>C Brown</w:t>
            </w:r>
          </w:p>
          <w:p w14:paraId="0D5DC1D8" w14:textId="77777777" w:rsidR="00DB5247" w:rsidRPr="00F757B0" w:rsidRDefault="00DB5247" w:rsidP="00DB5247">
            <w:pPr>
              <w:jc w:val="center"/>
              <w:rPr>
                <w:rFonts w:cs="Arial"/>
                <w:bCs/>
              </w:rPr>
            </w:pPr>
            <w:r>
              <w:rPr>
                <w:rFonts w:cs="Arial"/>
                <w:bCs/>
              </w:rPr>
              <w:t>P Adekoya</w:t>
            </w:r>
          </w:p>
          <w:p w14:paraId="60E246B2" w14:textId="77777777" w:rsidR="00DB5247" w:rsidRPr="00F757B0" w:rsidRDefault="00DB5247" w:rsidP="00DB5247">
            <w:pPr>
              <w:jc w:val="center"/>
              <w:rPr>
                <w:rFonts w:cs="Arial"/>
                <w:bCs/>
              </w:rPr>
            </w:pPr>
            <w:r w:rsidRPr="00F757B0">
              <w:rPr>
                <w:rFonts w:cs="Arial"/>
                <w:bCs/>
              </w:rPr>
              <w:t>A Beer</w:t>
            </w:r>
          </w:p>
          <w:p w14:paraId="63BF0296" w14:textId="77777777" w:rsidR="00DB5247" w:rsidRPr="00F757B0" w:rsidRDefault="00DB5247" w:rsidP="00DB5247">
            <w:pPr>
              <w:jc w:val="center"/>
              <w:rPr>
                <w:rFonts w:cs="Arial"/>
                <w:bCs/>
              </w:rPr>
            </w:pPr>
            <w:r w:rsidRPr="00F757B0">
              <w:rPr>
                <w:rFonts w:cs="Arial"/>
                <w:bCs/>
              </w:rPr>
              <w:t>D Ramm</w:t>
            </w:r>
          </w:p>
          <w:p w14:paraId="31D33239" w14:textId="77777777" w:rsidR="00DB5247" w:rsidRPr="000B6346" w:rsidRDefault="00DB5247" w:rsidP="00DB5247">
            <w:pPr>
              <w:jc w:val="center"/>
              <w:rPr>
                <w:rFonts w:cs="Arial"/>
                <w:bCs/>
              </w:rPr>
            </w:pPr>
            <w:r w:rsidRPr="000B6346">
              <w:rPr>
                <w:rFonts w:cs="Arial"/>
                <w:bCs/>
              </w:rPr>
              <w:t xml:space="preserve">S </w:t>
            </w:r>
            <w:proofErr w:type="spellStart"/>
            <w:r w:rsidRPr="000B6346">
              <w:rPr>
                <w:rFonts w:cs="Arial"/>
                <w:bCs/>
              </w:rPr>
              <w:t>Merconi</w:t>
            </w:r>
            <w:proofErr w:type="spellEnd"/>
          </w:p>
          <w:p w14:paraId="0E3A869B" w14:textId="77777777" w:rsidR="00DB5247" w:rsidRPr="00F757B0" w:rsidRDefault="00DB5247" w:rsidP="00DB5247">
            <w:pPr>
              <w:jc w:val="center"/>
              <w:rPr>
                <w:rFonts w:cs="Arial"/>
                <w:bCs/>
              </w:rPr>
            </w:pPr>
            <w:r w:rsidRPr="000B6346">
              <w:rPr>
                <w:rFonts w:cs="Arial"/>
                <w:bCs/>
              </w:rPr>
              <w:t xml:space="preserve">I </w:t>
            </w:r>
            <w:proofErr w:type="spellStart"/>
            <w:r w:rsidRPr="000B6346">
              <w:rPr>
                <w:rFonts w:cs="Arial"/>
                <w:bCs/>
              </w:rPr>
              <w:t>Dibua</w:t>
            </w:r>
            <w:proofErr w:type="spellEnd"/>
          </w:p>
          <w:p w14:paraId="359B9FB7" w14:textId="359AA292" w:rsidR="00DB5247" w:rsidRDefault="00DB5247" w:rsidP="00DB5247">
            <w:pPr>
              <w:jc w:val="center"/>
              <w:rPr>
                <w:rFonts w:eastAsia="Arial" w:cs="Arial"/>
              </w:rPr>
            </w:pPr>
            <w:r w:rsidRPr="00F757B0">
              <w:rPr>
                <w:rFonts w:cs="Arial"/>
                <w:bCs/>
              </w:rPr>
              <w:t>S Devine</w:t>
            </w:r>
          </w:p>
        </w:tc>
        <w:tc>
          <w:tcPr>
            <w:tcW w:w="4254" w:type="dxa"/>
            <w:vMerge/>
          </w:tcPr>
          <w:p w14:paraId="2E4B099F" w14:textId="61FC3343" w:rsidR="00DB5247" w:rsidRDefault="00DB5247" w:rsidP="00DB5247">
            <w:pPr>
              <w:rPr>
                <w:rFonts w:eastAsia="Arial" w:cs="Arial"/>
              </w:rPr>
            </w:pPr>
          </w:p>
        </w:tc>
      </w:tr>
      <w:tr w:rsidR="00DB5247" w14:paraId="1D00D99F" w14:textId="77777777" w:rsidTr="00DB5247">
        <w:tc>
          <w:tcPr>
            <w:tcW w:w="2451" w:type="dxa"/>
          </w:tcPr>
          <w:p w14:paraId="5BE80FD1" w14:textId="322E86EA" w:rsidR="00DB5247" w:rsidRDefault="00DB5247" w:rsidP="00DB5247">
            <w:pPr>
              <w:jc w:val="center"/>
              <w:rPr>
                <w:rFonts w:eastAsia="Arial" w:cs="Arial"/>
              </w:rPr>
            </w:pPr>
            <w:r w:rsidRPr="002220AD">
              <w:rPr>
                <w:rFonts w:cs="Arial"/>
                <w:b/>
                <w:bCs/>
              </w:rPr>
              <w:t>Head</w:t>
            </w:r>
            <w:r>
              <w:rPr>
                <w:rFonts w:cs="Arial"/>
                <w:b/>
                <w:bCs/>
              </w:rPr>
              <w:t xml:space="preserve"> of School</w:t>
            </w:r>
          </w:p>
        </w:tc>
        <w:tc>
          <w:tcPr>
            <w:tcW w:w="2311" w:type="dxa"/>
          </w:tcPr>
          <w:p w14:paraId="70B3BB03" w14:textId="2F7CA9D4" w:rsidR="00DB5247" w:rsidRDefault="00DB5247" w:rsidP="00DB5247">
            <w:pPr>
              <w:tabs>
                <w:tab w:val="left" w:pos="900"/>
              </w:tabs>
              <w:jc w:val="center"/>
              <w:rPr>
                <w:rFonts w:eastAsia="Arial" w:cs="Arial"/>
              </w:rPr>
            </w:pPr>
            <w:r w:rsidRPr="00F757B0">
              <w:rPr>
                <w:rFonts w:cs="Arial"/>
                <w:bCs/>
              </w:rPr>
              <w:t>C Brown</w:t>
            </w:r>
          </w:p>
        </w:tc>
        <w:tc>
          <w:tcPr>
            <w:tcW w:w="4254" w:type="dxa"/>
            <w:vMerge/>
          </w:tcPr>
          <w:p w14:paraId="3A1A461F" w14:textId="77777777" w:rsidR="00DB5247" w:rsidRDefault="00DB5247" w:rsidP="008E6687">
            <w:pPr>
              <w:rPr>
                <w:rFonts w:eastAsia="Arial" w:cs="Arial"/>
              </w:rPr>
            </w:pPr>
          </w:p>
        </w:tc>
      </w:tr>
      <w:tr w:rsidR="00DB5247" w14:paraId="12609AFD" w14:textId="77777777" w:rsidTr="00DB5247">
        <w:tc>
          <w:tcPr>
            <w:tcW w:w="2451" w:type="dxa"/>
          </w:tcPr>
          <w:p w14:paraId="44A971BE" w14:textId="30EDF5D8" w:rsidR="00DB5247" w:rsidRDefault="00DB5247" w:rsidP="008E6687">
            <w:pPr>
              <w:rPr>
                <w:rFonts w:eastAsia="Arial" w:cs="Arial"/>
              </w:rPr>
            </w:pPr>
            <w:r w:rsidRPr="002220AD">
              <w:rPr>
                <w:rFonts w:cs="Arial"/>
                <w:b/>
                <w:bCs/>
              </w:rPr>
              <w:t>Safeguarding Governor</w:t>
            </w:r>
          </w:p>
        </w:tc>
        <w:tc>
          <w:tcPr>
            <w:tcW w:w="2311" w:type="dxa"/>
          </w:tcPr>
          <w:p w14:paraId="337D5CB7" w14:textId="310A28D4" w:rsidR="00DB5247" w:rsidRDefault="00DB5247" w:rsidP="00DB5247">
            <w:pPr>
              <w:ind w:firstLine="720"/>
              <w:jc w:val="center"/>
              <w:rPr>
                <w:rFonts w:eastAsia="Arial" w:cs="Arial"/>
              </w:rPr>
            </w:pPr>
            <w:r w:rsidRPr="00F757B0">
              <w:rPr>
                <w:rFonts w:cs="Arial"/>
                <w:bCs/>
              </w:rPr>
              <w:t xml:space="preserve">L </w:t>
            </w:r>
            <w:proofErr w:type="spellStart"/>
            <w:r w:rsidRPr="00F757B0">
              <w:rPr>
                <w:rFonts w:cs="Arial"/>
                <w:bCs/>
              </w:rPr>
              <w:t>Costidell</w:t>
            </w:r>
            <w:proofErr w:type="spellEnd"/>
          </w:p>
        </w:tc>
        <w:tc>
          <w:tcPr>
            <w:tcW w:w="4254" w:type="dxa"/>
            <w:vMerge/>
          </w:tcPr>
          <w:p w14:paraId="6B5AB863" w14:textId="77777777" w:rsidR="00DB5247" w:rsidRDefault="00DB5247" w:rsidP="008E6687">
            <w:pPr>
              <w:rPr>
                <w:rFonts w:eastAsia="Arial" w:cs="Arial"/>
              </w:rPr>
            </w:pPr>
          </w:p>
        </w:tc>
      </w:tr>
      <w:tr w:rsidR="00DB5247" w14:paraId="4CAABE8B" w14:textId="77777777" w:rsidTr="00DB5247">
        <w:tc>
          <w:tcPr>
            <w:tcW w:w="2451" w:type="dxa"/>
          </w:tcPr>
          <w:p w14:paraId="1F269A7A" w14:textId="6F644860" w:rsidR="00DB5247" w:rsidRDefault="00DB5247" w:rsidP="000B6346">
            <w:pPr>
              <w:jc w:val="center"/>
              <w:rPr>
                <w:rFonts w:eastAsia="Arial" w:cs="Arial"/>
              </w:rPr>
            </w:pPr>
            <w:r w:rsidRPr="000B6346">
              <w:rPr>
                <w:rFonts w:cs="Arial"/>
                <w:b/>
                <w:bCs/>
              </w:rPr>
              <w:t>Arts and Sports Manager</w:t>
            </w:r>
          </w:p>
        </w:tc>
        <w:tc>
          <w:tcPr>
            <w:tcW w:w="2311" w:type="dxa"/>
            <w:vAlign w:val="center"/>
          </w:tcPr>
          <w:p w14:paraId="27010780" w14:textId="0295CE5F" w:rsidR="00DB5247" w:rsidRDefault="00DB5247" w:rsidP="00DB5247">
            <w:pPr>
              <w:jc w:val="center"/>
              <w:rPr>
                <w:rFonts w:eastAsia="Arial" w:cs="Arial"/>
              </w:rPr>
            </w:pPr>
            <w:r w:rsidRPr="000B6346">
              <w:rPr>
                <w:rFonts w:cs="Arial"/>
                <w:bCs/>
              </w:rPr>
              <w:t>R Austin</w:t>
            </w:r>
          </w:p>
        </w:tc>
        <w:tc>
          <w:tcPr>
            <w:tcW w:w="4254" w:type="dxa"/>
            <w:vMerge/>
          </w:tcPr>
          <w:p w14:paraId="6D89706C" w14:textId="77777777" w:rsidR="00DB5247" w:rsidRDefault="00DB5247" w:rsidP="00DB5247">
            <w:pPr>
              <w:rPr>
                <w:rFonts w:eastAsia="Arial" w:cs="Arial"/>
              </w:rPr>
            </w:pPr>
          </w:p>
        </w:tc>
      </w:tr>
      <w:tr w:rsidR="00DB5247" w14:paraId="3FE97639" w14:textId="77777777" w:rsidTr="00DB5247">
        <w:tc>
          <w:tcPr>
            <w:tcW w:w="2451" w:type="dxa"/>
          </w:tcPr>
          <w:p w14:paraId="4D5CB622" w14:textId="3C67CA34" w:rsidR="00DB5247" w:rsidRDefault="00DB5247" w:rsidP="00DB5247">
            <w:pPr>
              <w:jc w:val="center"/>
              <w:rPr>
                <w:rFonts w:eastAsia="Arial" w:cs="Arial"/>
              </w:rPr>
            </w:pPr>
            <w:r w:rsidRPr="000B6346">
              <w:rPr>
                <w:rFonts w:cs="Arial"/>
                <w:b/>
                <w:bCs/>
              </w:rPr>
              <w:t xml:space="preserve">Other key staff </w:t>
            </w:r>
            <w:r w:rsidRPr="000B6346">
              <w:rPr>
                <w:rFonts w:cs="Arial"/>
                <w:b/>
                <w:bCs/>
                <w:i/>
              </w:rPr>
              <w:t>- Trust Safeguarding Lead</w:t>
            </w:r>
          </w:p>
        </w:tc>
        <w:tc>
          <w:tcPr>
            <w:tcW w:w="2311" w:type="dxa"/>
          </w:tcPr>
          <w:p w14:paraId="78C415CF" w14:textId="2E1D2786" w:rsidR="00DB5247" w:rsidRDefault="00DB5247" w:rsidP="00DB5247">
            <w:pPr>
              <w:jc w:val="center"/>
              <w:rPr>
                <w:rFonts w:eastAsia="Arial" w:cs="Arial"/>
              </w:rPr>
            </w:pPr>
            <w:r w:rsidRPr="000B6346">
              <w:rPr>
                <w:rFonts w:cs="Arial"/>
                <w:bCs/>
              </w:rPr>
              <w:t xml:space="preserve">M </w:t>
            </w:r>
            <w:proofErr w:type="spellStart"/>
            <w:r w:rsidRPr="000B6346">
              <w:rPr>
                <w:rFonts w:cs="Arial"/>
                <w:bCs/>
              </w:rPr>
              <w:t>Ojuolape</w:t>
            </w:r>
            <w:proofErr w:type="spellEnd"/>
          </w:p>
        </w:tc>
        <w:tc>
          <w:tcPr>
            <w:tcW w:w="4254" w:type="dxa"/>
          </w:tcPr>
          <w:p w14:paraId="515FD5A7" w14:textId="77777777" w:rsidR="00DB5247" w:rsidRPr="000B6346" w:rsidRDefault="00DB5247" w:rsidP="00DB5247">
            <w:pPr>
              <w:jc w:val="center"/>
              <w:rPr>
                <w:rFonts w:cs="Arial"/>
                <w:bCs/>
              </w:rPr>
            </w:pPr>
            <w:r w:rsidRPr="000B6346">
              <w:rPr>
                <w:rFonts w:cs="Arial"/>
                <w:bCs/>
              </w:rPr>
              <w:t>Phone: 01634 338348</w:t>
            </w:r>
          </w:p>
          <w:p w14:paraId="15858FC7" w14:textId="64944D1E" w:rsidR="00DB5247" w:rsidRDefault="00DB5247" w:rsidP="00DB5247">
            <w:pPr>
              <w:jc w:val="center"/>
              <w:rPr>
                <w:rFonts w:eastAsia="Arial" w:cs="Arial"/>
              </w:rPr>
            </w:pPr>
            <w:r w:rsidRPr="000B6346">
              <w:rPr>
                <w:rFonts w:cs="Arial"/>
                <w:bCs/>
              </w:rPr>
              <w:t>Email:  </w:t>
            </w:r>
            <w:hyperlink r:id="rId10" w:history="1">
              <w:r w:rsidRPr="000B6346">
                <w:rPr>
                  <w:rFonts w:cs="Arial"/>
                  <w:bCs/>
                </w:rPr>
                <w:t>office@rivermead.medway.sch.uk</w:t>
              </w:r>
            </w:hyperlink>
          </w:p>
        </w:tc>
      </w:tr>
    </w:tbl>
    <w:p w14:paraId="51185CCD" w14:textId="2EACF4CC" w:rsidR="00DB5247" w:rsidRDefault="00DB5247" w:rsidP="008E6687">
      <w:pPr>
        <w:rPr>
          <w:rFonts w:eastAsia="Arial" w:cs="Arial"/>
        </w:rPr>
      </w:pPr>
    </w:p>
    <w:p w14:paraId="3C380529" w14:textId="4C2AC192" w:rsidR="00DB5247" w:rsidRDefault="00DB5247" w:rsidP="008E6687">
      <w:pPr>
        <w:rPr>
          <w:rFonts w:eastAsia="Arial" w:cs="Arial"/>
        </w:rPr>
      </w:pPr>
    </w:p>
    <w:p w14:paraId="1F50E96A" w14:textId="7E174625" w:rsidR="00DB5247" w:rsidRDefault="00DB5247" w:rsidP="008E6687">
      <w:pPr>
        <w:rPr>
          <w:rFonts w:eastAsia="Arial" w:cs="Arial"/>
        </w:rPr>
      </w:pPr>
    </w:p>
    <w:p w14:paraId="5DEAF3F3" w14:textId="199D8A85" w:rsidR="00DB5247" w:rsidRDefault="00DB5247" w:rsidP="008E6687">
      <w:pPr>
        <w:rPr>
          <w:rFonts w:eastAsia="Arial" w:cs="Arial"/>
        </w:rPr>
      </w:pPr>
    </w:p>
    <w:p w14:paraId="4BD7D09B" w14:textId="316A9E4E" w:rsidR="00DB5247" w:rsidRDefault="00DB5247" w:rsidP="008E6687">
      <w:pPr>
        <w:rPr>
          <w:rFonts w:eastAsia="Arial" w:cs="Arial"/>
        </w:rPr>
      </w:pPr>
    </w:p>
    <w:p w14:paraId="6247E190" w14:textId="7AA5393C" w:rsidR="00DB5247" w:rsidRDefault="00DB5247" w:rsidP="008E6687">
      <w:pPr>
        <w:rPr>
          <w:rFonts w:eastAsia="Arial" w:cs="Arial"/>
        </w:rPr>
      </w:pPr>
    </w:p>
    <w:p w14:paraId="2F91B087" w14:textId="032DFD18" w:rsidR="00DB5247" w:rsidRDefault="00DB5247" w:rsidP="008E6687">
      <w:pPr>
        <w:rPr>
          <w:rFonts w:eastAsia="Arial" w:cs="Arial"/>
        </w:rPr>
      </w:pPr>
    </w:p>
    <w:p w14:paraId="1653313A" w14:textId="109437B2" w:rsidR="00DB5247" w:rsidRDefault="00DB5247" w:rsidP="008E6687">
      <w:pPr>
        <w:rPr>
          <w:rFonts w:eastAsia="Arial" w:cs="Arial"/>
        </w:rPr>
      </w:pPr>
    </w:p>
    <w:p w14:paraId="2D43BA45" w14:textId="77777777" w:rsidR="00DB5247" w:rsidRDefault="00DB5247" w:rsidP="008E6687">
      <w:pPr>
        <w:rPr>
          <w:rFonts w:cs="Arial"/>
          <w:b/>
          <w:color w:val="00313C" w:themeColor="accent1" w:themeShade="BF"/>
          <w:sz w:val="28"/>
          <w:szCs w:val="28"/>
        </w:rPr>
      </w:pPr>
      <w:bookmarkStart w:id="1" w:name="What_to_do"/>
    </w:p>
    <w:tbl>
      <w:tblPr>
        <w:tblStyle w:val="TableGrid"/>
        <w:tblW w:w="0" w:type="auto"/>
        <w:tblLook w:val="04A0" w:firstRow="1" w:lastRow="0" w:firstColumn="1" w:lastColumn="0" w:noHBand="0" w:noVBand="1"/>
      </w:tblPr>
      <w:tblGrid>
        <w:gridCol w:w="562"/>
        <w:gridCol w:w="7230"/>
        <w:gridCol w:w="1224"/>
      </w:tblGrid>
      <w:tr w:rsidR="00DB5247" w14:paraId="22C3CF72" w14:textId="77777777" w:rsidTr="00515999">
        <w:tc>
          <w:tcPr>
            <w:tcW w:w="562" w:type="dxa"/>
          </w:tcPr>
          <w:p w14:paraId="12C93679" w14:textId="77777777" w:rsidR="00DB5247" w:rsidRDefault="00DB5247" w:rsidP="008E6687">
            <w:pPr>
              <w:rPr>
                <w:rFonts w:cs="Arial"/>
                <w:b/>
                <w:color w:val="00313C" w:themeColor="accent1" w:themeShade="BF"/>
                <w:sz w:val="28"/>
                <w:szCs w:val="28"/>
              </w:rPr>
            </w:pPr>
          </w:p>
        </w:tc>
        <w:tc>
          <w:tcPr>
            <w:tcW w:w="7230" w:type="dxa"/>
          </w:tcPr>
          <w:p w14:paraId="4C3B68DE" w14:textId="57385D78" w:rsidR="00DB5247" w:rsidRPr="00515999" w:rsidRDefault="00DB5247" w:rsidP="008E6687">
            <w:pPr>
              <w:rPr>
                <w:rFonts w:cs="Arial"/>
                <w:b/>
                <w:color w:val="00313C" w:themeColor="accent1" w:themeShade="BF"/>
              </w:rPr>
            </w:pPr>
            <w:r w:rsidRPr="00515999">
              <w:rPr>
                <w:rFonts w:cs="Arial"/>
                <w:b/>
                <w:color w:val="00313C" w:themeColor="accent1" w:themeShade="BF"/>
              </w:rPr>
              <w:t>Contents</w:t>
            </w:r>
          </w:p>
        </w:tc>
        <w:tc>
          <w:tcPr>
            <w:tcW w:w="1224" w:type="dxa"/>
          </w:tcPr>
          <w:p w14:paraId="1E32ED3C" w14:textId="5621B880" w:rsidR="00DB5247" w:rsidRPr="00515999" w:rsidRDefault="00DB5247" w:rsidP="008E6687">
            <w:pPr>
              <w:rPr>
                <w:rFonts w:cs="Arial"/>
                <w:bCs/>
                <w:color w:val="00313C" w:themeColor="accent1" w:themeShade="BF"/>
              </w:rPr>
            </w:pPr>
            <w:r w:rsidRPr="00515999">
              <w:rPr>
                <w:rFonts w:cs="Arial"/>
                <w:bCs/>
                <w:color w:val="00313C" w:themeColor="accent1" w:themeShade="BF"/>
              </w:rPr>
              <w:t>Page No</w:t>
            </w:r>
          </w:p>
        </w:tc>
      </w:tr>
      <w:tr w:rsidR="00DB5247" w14:paraId="0DA8A84F" w14:textId="77777777" w:rsidTr="00515999">
        <w:tc>
          <w:tcPr>
            <w:tcW w:w="562" w:type="dxa"/>
          </w:tcPr>
          <w:p w14:paraId="4CFA082D" w14:textId="77777777" w:rsidR="00DB5247" w:rsidRDefault="00DB5247" w:rsidP="008E6687">
            <w:pPr>
              <w:rPr>
                <w:rFonts w:cs="Arial"/>
                <w:b/>
                <w:color w:val="00313C" w:themeColor="accent1" w:themeShade="BF"/>
                <w:sz w:val="28"/>
                <w:szCs w:val="28"/>
              </w:rPr>
            </w:pPr>
          </w:p>
        </w:tc>
        <w:tc>
          <w:tcPr>
            <w:tcW w:w="7230" w:type="dxa"/>
          </w:tcPr>
          <w:p w14:paraId="2F18964B" w14:textId="19D67CF7" w:rsidR="00DB5247" w:rsidRPr="00515999" w:rsidRDefault="00DB5247" w:rsidP="008E6687">
            <w:pPr>
              <w:rPr>
                <w:rFonts w:cs="Arial"/>
                <w:b/>
                <w:color w:val="00313C" w:themeColor="accent1" w:themeShade="BF"/>
              </w:rPr>
            </w:pPr>
            <w:hyperlink w:anchor="What_to_do" w:history="1">
              <w:r w:rsidRPr="00515999">
                <w:rPr>
                  <w:rStyle w:val="Hyperlink"/>
                  <w:rFonts w:cs="Arial"/>
                </w:rPr>
                <w:t>What to do if you have a welfare concern flow chart</w:t>
              </w:r>
            </w:hyperlink>
          </w:p>
        </w:tc>
        <w:tc>
          <w:tcPr>
            <w:tcW w:w="1224" w:type="dxa"/>
          </w:tcPr>
          <w:p w14:paraId="5D4A7CF5" w14:textId="7CCFA90C" w:rsidR="00DB5247" w:rsidRPr="00515999" w:rsidRDefault="009E7D0C" w:rsidP="008E6687">
            <w:pPr>
              <w:rPr>
                <w:rFonts w:cs="Arial"/>
                <w:b/>
                <w:color w:val="00313C" w:themeColor="accent1" w:themeShade="BF"/>
              </w:rPr>
            </w:pPr>
            <w:r>
              <w:rPr>
                <w:rFonts w:cs="Arial"/>
                <w:b/>
                <w:color w:val="00313C" w:themeColor="accent1" w:themeShade="BF"/>
              </w:rPr>
              <w:t>4</w:t>
            </w:r>
          </w:p>
        </w:tc>
      </w:tr>
      <w:tr w:rsidR="00DB5247" w14:paraId="5B37FA7F" w14:textId="77777777" w:rsidTr="00515999">
        <w:tc>
          <w:tcPr>
            <w:tcW w:w="562" w:type="dxa"/>
          </w:tcPr>
          <w:p w14:paraId="1A4DA85B" w14:textId="13F27381" w:rsidR="00DB5247" w:rsidRDefault="00515999" w:rsidP="008E6687">
            <w:pPr>
              <w:rPr>
                <w:rFonts w:cs="Arial"/>
                <w:b/>
                <w:color w:val="00313C" w:themeColor="accent1" w:themeShade="BF"/>
                <w:sz w:val="28"/>
                <w:szCs w:val="28"/>
              </w:rPr>
            </w:pPr>
            <w:r>
              <w:rPr>
                <w:rFonts w:cs="Arial"/>
                <w:b/>
                <w:color w:val="00313C" w:themeColor="accent1" w:themeShade="BF"/>
                <w:sz w:val="28"/>
                <w:szCs w:val="28"/>
              </w:rPr>
              <w:t>1</w:t>
            </w:r>
          </w:p>
        </w:tc>
        <w:tc>
          <w:tcPr>
            <w:tcW w:w="7230" w:type="dxa"/>
          </w:tcPr>
          <w:p w14:paraId="304073BE" w14:textId="69E89FF3" w:rsidR="00DB5247" w:rsidRPr="00515999" w:rsidRDefault="00515999" w:rsidP="008E6687">
            <w:pPr>
              <w:rPr>
                <w:rFonts w:cs="Arial"/>
                <w:b/>
                <w:color w:val="00313C" w:themeColor="accent1" w:themeShade="BF"/>
              </w:rPr>
            </w:pPr>
            <w:hyperlink w:anchor="Intro_Ethos" w:history="1">
              <w:r w:rsidRPr="00515999">
                <w:rPr>
                  <w:rStyle w:val="Hyperlink"/>
                  <w:rFonts w:cs="Arial"/>
                </w:rPr>
                <w:t>Introduction and Ethos</w:t>
              </w:r>
            </w:hyperlink>
          </w:p>
        </w:tc>
        <w:tc>
          <w:tcPr>
            <w:tcW w:w="1224" w:type="dxa"/>
          </w:tcPr>
          <w:p w14:paraId="33A4FAD8" w14:textId="45952F77" w:rsidR="00DB5247" w:rsidRPr="00515999" w:rsidRDefault="009E7D0C" w:rsidP="008E6687">
            <w:pPr>
              <w:rPr>
                <w:rFonts w:cs="Arial"/>
                <w:b/>
                <w:color w:val="00313C" w:themeColor="accent1" w:themeShade="BF"/>
              </w:rPr>
            </w:pPr>
            <w:r>
              <w:rPr>
                <w:rFonts w:cs="Arial"/>
                <w:b/>
                <w:color w:val="00313C" w:themeColor="accent1" w:themeShade="BF"/>
              </w:rPr>
              <w:t>5</w:t>
            </w:r>
          </w:p>
        </w:tc>
      </w:tr>
      <w:tr w:rsidR="00515999" w14:paraId="64BBC546" w14:textId="77777777" w:rsidTr="00515999">
        <w:tc>
          <w:tcPr>
            <w:tcW w:w="562" w:type="dxa"/>
          </w:tcPr>
          <w:p w14:paraId="17952ECF" w14:textId="3EFD60B5" w:rsidR="00515999" w:rsidRDefault="00515999" w:rsidP="008E6687">
            <w:pPr>
              <w:rPr>
                <w:rFonts w:cs="Arial"/>
                <w:b/>
                <w:color w:val="00313C" w:themeColor="accent1" w:themeShade="BF"/>
                <w:sz w:val="28"/>
                <w:szCs w:val="28"/>
              </w:rPr>
            </w:pPr>
            <w:r w:rsidRPr="002220AD">
              <w:rPr>
                <w:rFonts w:cs="Arial"/>
                <w:b/>
                <w:szCs w:val="24"/>
              </w:rPr>
              <w:t>2</w:t>
            </w:r>
          </w:p>
        </w:tc>
        <w:tc>
          <w:tcPr>
            <w:tcW w:w="7230" w:type="dxa"/>
          </w:tcPr>
          <w:p w14:paraId="51317891" w14:textId="3E892776" w:rsidR="00515999" w:rsidRPr="00515999" w:rsidRDefault="00515999" w:rsidP="008E6687">
            <w:hyperlink w:anchor="Policy_Context" w:history="1">
              <w:r w:rsidRPr="00515999">
                <w:rPr>
                  <w:rStyle w:val="Hyperlink"/>
                  <w:rFonts w:cs="Arial"/>
                </w:rPr>
                <w:t>Policy Context</w:t>
              </w:r>
            </w:hyperlink>
          </w:p>
        </w:tc>
        <w:tc>
          <w:tcPr>
            <w:tcW w:w="1224" w:type="dxa"/>
          </w:tcPr>
          <w:p w14:paraId="71EB2372" w14:textId="074AB6AF" w:rsidR="00515999" w:rsidRPr="00515999" w:rsidRDefault="009E7D0C" w:rsidP="008E6687">
            <w:pPr>
              <w:rPr>
                <w:rFonts w:cs="Arial"/>
                <w:b/>
                <w:color w:val="00313C" w:themeColor="accent1" w:themeShade="BF"/>
              </w:rPr>
            </w:pPr>
            <w:r>
              <w:rPr>
                <w:rFonts w:cs="Arial"/>
                <w:b/>
                <w:color w:val="00313C" w:themeColor="accent1" w:themeShade="BF"/>
              </w:rPr>
              <w:t>5</w:t>
            </w:r>
          </w:p>
        </w:tc>
      </w:tr>
      <w:tr w:rsidR="00515999" w14:paraId="3748C85A" w14:textId="77777777" w:rsidTr="00515999">
        <w:tc>
          <w:tcPr>
            <w:tcW w:w="562" w:type="dxa"/>
          </w:tcPr>
          <w:p w14:paraId="2C997613" w14:textId="7E3AEB0D" w:rsidR="00515999" w:rsidRPr="002220AD" w:rsidRDefault="00515999" w:rsidP="008E6687">
            <w:pPr>
              <w:rPr>
                <w:rFonts w:cs="Arial"/>
                <w:b/>
                <w:szCs w:val="24"/>
              </w:rPr>
            </w:pPr>
            <w:r>
              <w:rPr>
                <w:rFonts w:cs="Arial"/>
                <w:b/>
                <w:szCs w:val="24"/>
              </w:rPr>
              <w:t>3</w:t>
            </w:r>
          </w:p>
        </w:tc>
        <w:tc>
          <w:tcPr>
            <w:tcW w:w="7230" w:type="dxa"/>
          </w:tcPr>
          <w:p w14:paraId="16538F2C" w14:textId="419E874C" w:rsidR="00515999" w:rsidRPr="00515999" w:rsidRDefault="00515999" w:rsidP="008E6687">
            <w:hyperlink w:anchor="Definition_Safeguarding" w:history="1">
              <w:r w:rsidRPr="00515999">
                <w:rPr>
                  <w:rStyle w:val="Hyperlink"/>
                  <w:rFonts w:cs="Arial"/>
                </w:rPr>
                <w:t>Definition of Safeguarding</w:t>
              </w:r>
            </w:hyperlink>
          </w:p>
        </w:tc>
        <w:tc>
          <w:tcPr>
            <w:tcW w:w="1224" w:type="dxa"/>
          </w:tcPr>
          <w:p w14:paraId="1EA83D6A" w14:textId="584F11DE" w:rsidR="00515999" w:rsidRPr="00515999" w:rsidRDefault="009E7D0C" w:rsidP="008E6687">
            <w:pPr>
              <w:rPr>
                <w:rFonts w:cs="Arial"/>
                <w:b/>
                <w:color w:val="00313C" w:themeColor="accent1" w:themeShade="BF"/>
              </w:rPr>
            </w:pPr>
            <w:r>
              <w:rPr>
                <w:rFonts w:cs="Arial"/>
                <w:b/>
                <w:color w:val="00313C" w:themeColor="accent1" w:themeShade="BF"/>
              </w:rPr>
              <w:t>6</w:t>
            </w:r>
          </w:p>
        </w:tc>
      </w:tr>
      <w:tr w:rsidR="00515999" w14:paraId="4417316E" w14:textId="77777777" w:rsidTr="00515999">
        <w:tc>
          <w:tcPr>
            <w:tcW w:w="562" w:type="dxa"/>
          </w:tcPr>
          <w:p w14:paraId="2B1F24E2" w14:textId="48D02C9E" w:rsidR="00515999" w:rsidRDefault="00515999" w:rsidP="008E6687">
            <w:pPr>
              <w:rPr>
                <w:rFonts w:cs="Arial"/>
                <w:b/>
                <w:szCs w:val="24"/>
              </w:rPr>
            </w:pPr>
            <w:r>
              <w:rPr>
                <w:rFonts w:cs="Arial"/>
                <w:b/>
                <w:szCs w:val="24"/>
              </w:rPr>
              <w:t>4</w:t>
            </w:r>
          </w:p>
        </w:tc>
        <w:tc>
          <w:tcPr>
            <w:tcW w:w="7230" w:type="dxa"/>
          </w:tcPr>
          <w:p w14:paraId="64D6B935" w14:textId="58721C2A" w:rsidR="00515999" w:rsidRPr="00515999" w:rsidRDefault="00515999" w:rsidP="008E6687">
            <w:hyperlink w:anchor="Policy_Compliance_Monitoring_and_Review" w:history="1">
              <w:r w:rsidRPr="00515999">
                <w:rPr>
                  <w:rStyle w:val="Hyperlink"/>
                  <w:rFonts w:cs="Arial"/>
                </w:rPr>
                <w:t>Policy Compliance, Monitoring and Review</w:t>
              </w:r>
            </w:hyperlink>
          </w:p>
        </w:tc>
        <w:tc>
          <w:tcPr>
            <w:tcW w:w="1224" w:type="dxa"/>
          </w:tcPr>
          <w:p w14:paraId="1C8C0E8E" w14:textId="34321D4F" w:rsidR="00515999" w:rsidRPr="00515999" w:rsidRDefault="009E7D0C" w:rsidP="008E6687">
            <w:pPr>
              <w:rPr>
                <w:rFonts w:cs="Arial"/>
                <w:b/>
                <w:color w:val="00313C" w:themeColor="accent1" w:themeShade="BF"/>
              </w:rPr>
            </w:pPr>
            <w:r>
              <w:rPr>
                <w:rFonts w:cs="Arial"/>
                <w:b/>
                <w:color w:val="00313C" w:themeColor="accent1" w:themeShade="BF"/>
              </w:rPr>
              <w:t>7</w:t>
            </w:r>
          </w:p>
        </w:tc>
      </w:tr>
      <w:tr w:rsidR="00515999" w14:paraId="1F0D8767" w14:textId="77777777" w:rsidTr="00515999">
        <w:tc>
          <w:tcPr>
            <w:tcW w:w="562" w:type="dxa"/>
          </w:tcPr>
          <w:p w14:paraId="285A3F87" w14:textId="65104019" w:rsidR="00515999" w:rsidRDefault="00515999" w:rsidP="008E6687">
            <w:pPr>
              <w:rPr>
                <w:rFonts w:cs="Arial"/>
                <w:b/>
                <w:szCs w:val="24"/>
              </w:rPr>
            </w:pPr>
            <w:r>
              <w:rPr>
                <w:rFonts w:cs="Arial"/>
                <w:b/>
                <w:szCs w:val="24"/>
              </w:rPr>
              <w:t>5</w:t>
            </w:r>
          </w:p>
        </w:tc>
        <w:tc>
          <w:tcPr>
            <w:tcW w:w="7230" w:type="dxa"/>
          </w:tcPr>
          <w:p w14:paraId="2943DF28" w14:textId="24882A59" w:rsidR="00515999" w:rsidRPr="00515999" w:rsidRDefault="00515999" w:rsidP="008E6687">
            <w:hyperlink w:anchor="Key_Responsibilities" w:history="1">
              <w:r w:rsidRPr="00515999">
                <w:rPr>
                  <w:rStyle w:val="Hyperlink"/>
                  <w:rFonts w:cs="Arial"/>
                </w:rPr>
                <w:t>Key Responsibilities</w:t>
              </w:r>
            </w:hyperlink>
          </w:p>
        </w:tc>
        <w:tc>
          <w:tcPr>
            <w:tcW w:w="1224" w:type="dxa"/>
          </w:tcPr>
          <w:p w14:paraId="2BD4D574" w14:textId="019B1DE5" w:rsidR="00515999" w:rsidRPr="00515999" w:rsidRDefault="009E7D0C" w:rsidP="008E6687">
            <w:pPr>
              <w:rPr>
                <w:rFonts w:cs="Arial"/>
                <w:b/>
                <w:color w:val="00313C" w:themeColor="accent1" w:themeShade="BF"/>
              </w:rPr>
            </w:pPr>
            <w:r>
              <w:rPr>
                <w:rFonts w:cs="Arial"/>
                <w:b/>
                <w:color w:val="00313C" w:themeColor="accent1" w:themeShade="BF"/>
              </w:rPr>
              <w:t>7</w:t>
            </w:r>
          </w:p>
        </w:tc>
      </w:tr>
      <w:tr w:rsidR="00515999" w14:paraId="3120CF84" w14:textId="77777777" w:rsidTr="00515999">
        <w:tc>
          <w:tcPr>
            <w:tcW w:w="562" w:type="dxa"/>
          </w:tcPr>
          <w:p w14:paraId="564883DB" w14:textId="77777777" w:rsidR="00515999" w:rsidRDefault="00515999" w:rsidP="008E6687">
            <w:pPr>
              <w:rPr>
                <w:rFonts w:cs="Arial"/>
                <w:b/>
                <w:szCs w:val="24"/>
              </w:rPr>
            </w:pPr>
          </w:p>
        </w:tc>
        <w:tc>
          <w:tcPr>
            <w:tcW w:w="7230" w:type="dxa"/>
          </w:tcPr>
          <w:p w14:paraId="36F75535" w14:textId="589EEEF3" w:rsidR="00515999" w:rsidRPr="00515999" w:rsidRDefault="00515999" w:rsidP="008E6687">
            <w:hyperlink w:anchor="Governing_Body" w:history="1">
              <w:r w:rsidRPr="00515999">
                <w:rPr>
                  <w:rStyle w:val="Hyperlink"/>
                  <w:rFonts w:cs="Arial"/>
                </w:rPr>
                <w:t>5.1 Governing Body</w:t>
              </w:r>
            </w:hyperlink>
          </w:p>
        </w:tc>
        <w:tc>
          <w:tcPr>
            <w:tcW w:w="1224" w:type="dxa"/>
          </w:tcPr>
          <w:p w14:paraId="498C9444" w14:textId="36D68487" w:rsidR="00515999" w:rsidRPr="00515999" w:rsidRDefault="009E7D0C" w:rsidP="008E6687">
            <w:pPr>
              <w:rPr>
                <w:rFonts w:cs="Arial"/>
                <w:b/>
                <w:color w:val="00313C" w:themeColor="accent1" w:themeShade="BF"/>
              </w:rPr>
            </w:pPr>
            <w:r>
              <w:rPr>
                <w:rFonts w:cs="Arial"/>
                <w:b/>
                <w:color w:val="00313C" w:themeColor="accent1" w:themeShade="BF"/>
              </w:rPr>
              <w:t>8</w:t>
            </w:r>
          </w:p>
        </w:tc>
      </w:tr>
      <w:tr w:rsidR="00515999" w14:paraId="656F3D07" w14:textId="77777777" w:rsidTr="00515999">
        <w:tc>
          <w:tcPr>
            <w:tcW w:w="562" w:type="dxa"/>
          </w:tcPr>
          <w:p w14:paraId="67C9379D" w14:textId="77777777" w:rsidR="00515999" w:rsidRDefault="00515999" w:rsidP="008E6687">
            <w:pPr>
              <w:rPr>
                <w:rFonts w:cs="Arial"/>
                <w:b/>
                <w:szCs w:val="24"/>
              </w:rPr>
            </w:pPr>
          </w:p>
        </w:tc>
        <w:tc>
          <w:tcPr>
            <w:tcW w:w="7230" w:type="dxa"/>
          </w:tcPr>
          <w:p w14:paraId="2D677A85" w14:textId="27B23C0C" w:rsidR="00515999" w:rsidRPr="00515999" w:rsidRDefault="00515999" w:rsidP="008E6687">
            <w:r w:rsidRPr="00515999">
              <w:t xml:space="preserve">5.2 </w:t>
            </w:r>
            <w:hyperlink w:anchor="DSL" w:history="1">
              <w:r w:rsidRPr="00515999">
                <w:rPr>
                  <w:rStyle w:val="Hyperlink"/>
                  <w:rFonts w:cs="Arial"/>
                </w:rPr>
                <w:t xml:space="preserve"> Designated Safeguarding Lead (DSL)</w:t>
              </w:r>
            </w:hyperlink>
          </w:p>
        </w:tc>
        <w:tc>
          <w:tcPr>
            <w:tcW w:w="1224" w:type="dxa"/>
          </w:tcPr>
          <w:p w14:paraId="75D41D26" w14:textId="5EA6FA92" w:rsidR="00515999" w:rsidRPr="00515999" w:rsidRDefault="009E7D0C" w:rsidP="008E6687">
            <w:pPr>
              <w:rPr>
                <w:rFonts w:cs="Arial"/>
                <w:b/>
                <w:color w:val="00313C" w:themeColor="accent1" w:themeShade="BF"/>
              </w:rPr>
            </w:pPr>
            <w:r>
              <w:rPr>
                <w:rFonts w:cs="Arial"/>
                <w:b/>
                <w:color w:val="00313C" w:themeColor="accent1" w:themeShade="BF"/>
              </w:rPr>
              <w:t>9</w:t>
            </w:r>
          </w:p>
        </w:tc>
      </w:tr>
      <w:tr w:rsidR="00515999" w14:paraId="7CBE5E4B" w14:textId="77777777" w:rsidTr="00515999">
        <w:tc>
          <w:tcPr>
            <w:tcW w:w="562" w:type="dxa"/>
          </w:tcPr>
          <w:p w14:paraId="35C7E9C5" w14:textId="77777777" w:rsidR="00515999" w:rsidRDefault="00515999" w:rsidP="008E6687">
            <w:pPr>
              <w:rPr>
                <w:rFonts w:cs="Arial"/>
                <w:b/>
                <w:szCs w:val="24"/>
              </w:rPr>
            </w:pPr>
          </w:p>
        </w:tc>
        <w:tc>
          <w:tcPr>
            <w:tcW w:w="7230" w:type="dxa"/>
          </w:tcPr>
          <w:p w14:paraId="516008AD" w14:textId="2E346D57" w:rsidR="00515999" w:rsidRPr="00515999" w:rsidRDefault="00515999" w:rsidP="008E6687">
            <w:hyperlink w:anchor="Members_Staff" w:history="1">
              <w:proofErr w:type="gramStart"/>
              <w:r w:rsidRPr="00515999">
                <w:rPr>
                  <w:rStyle w:val="Hyperlink"/>
                  <w:rFonts w:eastAsia="Calibri" w:cs="Arial"/>
                </w:rPr>
                <w:t>5.3  Members</w:t>
              </w:r>
              <w:proofErr w:type="gramEnd"/>
              <w:r w:rsidRPr="00515999">
                <w:rPr>
                  <w:rStyle w:val="Hyperlink"/>
                  <w:rFonts w:eastAsia="Calibri" w:cs="Arial"/>
                </w:rPr>
                <w:t xml:space="preserve"> of Staff</w:t>
              </w:r>
            </w:hyperlink>
          </w:p>
        </w:tc>
        <w:tc>
          <w:tcPr>
            <w:tcW w:w="1224" w:type="dxa"/>
          </w:tcPr>
          <w:p w14:paraId="6C39B414" w14:textId="3E562B6B" w:rsidR="00515999" w:rsidRPr="00515999" w:rsidRDefault="009E7D0C" w:rsidP="008E6687">
            <w:pPr>
              <w:rPr>
                <w:rFonts w:cs="Arial"/>
                <w:b/>
                <w:color w:val="00313C" w:themeColor="accent1" w:themeShade="BF"/>
              </w:rPr>
            </w:pPr>
            <w:r>
              <w:rPr>
                <w:rFonts w:cs="Arial"/>
                <w:b/>
                <w:color w:val="00313C" w:themeColor="accent1" w:themeShade="BF"/>
              </w:rPr>
              <w:t>11</w:t>
            </w:r>
          </w:p>
        </w:tc>
      </w:tr>
      <w:tr w:rsidR="00515999" w14:paraId="42561030" w14:textId="77777777" w:rsidTr="00515999">
        <w:tc>
          <w:tcPr>
            <w:tcW w:w="562" w:type="dxa"/>
          </w:tcPr>
          <w:p w14:paraId="7BF8434F" w14:textId="77777777" w:rsidR="00515999" w:rsidRDefault="00515999" w:rsidP="008E6687">
            <w:pPr>
              <w:rPr>
                <w:rFonts w:cs="Arial"/>
                <w:b/>
                <w:szCs w:val="24"/>
              </w:rPr>
            </w:pPr>
          </w:p>
        </w:tc>
        <w:tc>
          <w:tcPr>
            <w:tcW w:w="7230" w:type="dxa"/>
          </w:tcPr>
          <w:p w14:paraId="7E3B244F" w14:textId="60A8CB7B" w:rsidR="00515999" w:rsidRPr="00515999" w:rsidRDefault="00515999" w:rsidP="008E6687">
            <w:hyperlink w:anchor="Children_YP" w:history="1">
              <w:proofErr w:type="gramStart"/>
              <w:r w:rsidRPr="00515999">
                <w:rPr>
                  <w:rStyle w:val="Hyperlink"/>
                  <w:rFonts w:cs="Arial"/>
                </w:rPr>
                <w:t>5.4  Children</w:t>
              </w:r>
              <w:proofErr w:type="gramEnd"/>
              <w:r w:rsidRPr="00515999">
                <w:rPr>
                  <w:rStyle w:val="Hyperlink"/>
                  <w:rFonts w:cs="Arial"/>
                </w:rPr>
                <w:t xml:space="preserve"> and Young People</w:t>
              </w:r>
            </w:hyperlink>
          </w:p>
        </w:tc>
        <w:tc>
          <w:tcPr>
            <w:tcW w:w="1224" w:type="dxa"/>
          </w:tcPr>
          <w:p w14:paraId="3DECD938" w14:textId="5F20BCC0" w:rsidR="00515999" w:rsidRPr="00515999" w:rsidRDefault="009E7D0C" w:rsidP="008E6687">
            <w:pPr>
              <w:rPr>
                <w:rFonts w:cs="Arial"/>
                <w:b/>
                <w:color w:val="00313C" w:themeColor="accent1" w:themeShade="BF"/>
              </w:rPr>
            </w:pPr>
            <w:r>
              <w:rPr>
                <w:rFonts w:cs="Arial"/>
                <w:b/>
                <w:color w:val="00313C" w:themeColor="accent1" w:themeShade="BF"/>
              </w:rPr>
              <w:t>11</w:t>
            </w:r>
          </w:p>
        </w:tc>
      </w:tr>
      <w:tr w:rsidR="00515999" w14:paraId="75AA4EBF" w14:textId="77777777" w:rsidTr="00515999">
        <w:tc>
          <w:tcPr>
            <w:tcW w:w="562" w:type="dxa"/>
          </w:tcPr>
          <w:p w14:paraId="2704D5A6" w14:textId="77777777" w:rsidR="00515999" w:rsidRDefault="00515999" w:rsidP="008E6687">
            <w:pPr>
              <w:rPr>
                <w:rFonts w:cs="Arial"/>
                <w:b/>
                <w:szCs w:val="24"/>
              </w:rPr>
            </w:pPr>
          </w:p>
        </w:tc>
        <w:tc>
          <w:tcPr>
            <w:tcW w:w="7230" w:type="dxa"/>
          </w:tcPr>
          <w:p w14:paraId="7F84FF44" w14:textId="55B06935" w:rsidR="00515999" w:rsidRPr="00515999" w:rsidRDefault="00515999" w:rsidP="008E6687">
            <w:hyperlink w:anchor="Parents_Carers" w:history="1">
              <w:r w:rsidRPr="00515999">
                <w:rPr>
                  <w:rStyle w:val="Hyperlink"/>
                  <w:rFonts w:cs="Arial"/>
                </w:rPr>
                <w:t>5.5 Parents and Carers</w:t>
              </w:r>
            </w:hyperlink>
          </w:p>
        </w:tc>
        <w:tc>
          <w:tcPr>
            <w:tcW w:w="1224" w:type="dxa"/>
          </w:tcPr>
          <w:p w14:paraId="2C41DC39" w14:textId="47672580" w:rsidR="00515999" w:rsidRPr="00515999" w:rsidRDefault="009E7D0C" w:rsidP="008E6687">
            <w:pPr>
              <w:rPr>
                <w:rFonts w:cs="Arial"/>
                <w:b/>
                <w:color w:val="00313C" w:themeColor="accent1" w:themeShade="BF"/>
              </w:rPr>
            </w:pPr>
            <w:r>
              <w:rPr>
                <w:rFonts w:cs="Arial"/>
                <w:b/>
                <w:color w:val="00313C" w:themeColor="accent1" w:themeShade="BF"/>
              </w:rPr>
              <w:t>12</w:t>
            </w:r>
          </w:p>
        </w:tc>
      </w:tr>
      <w:tr w:rsidR="00515999" w14:paraId="4F4546EC" w14:textId="77777777" w:rsidTr="00515999">
        <w:tc>
          <w:tcPr>
            <w:tcW w:w="562" w:type="dxa"/>
          </w:tcPr>
          <w:p w14:paraId="6C964AA8" w14:textId="32A5C89A" w:rsidR="00515999" w:rsidRDefault="00515999" w:rsidP="008E6687">
            <w:pPr>
              <w:rPr>
                <w:rFonts w:cs="Arial"/>
                <w:b/>
                <w:szCs w:val="24"/>
              </w:rPr>
            </w:pPr>
            <w:r>
              <w:rPr>
                <w:rFonts w:cs="Arial"/>
                <w:b/>
                <w:szCs w:val="24"/>
              </w:rPr>
              <w:t>6</w:t>
            </w:r>
          </w:p>
        </w:tc>
        <w:tc>
          <w:tcPr>
            <w:tcW w:w="7230" w:type="dxa"/>
          </w:tcPr>
          <w:p w14:paraId="5CBAF53B" w14:textId="09E46F05" w:rsidR="00515999" w:rsidRPr="00515999" w:rsidRDefault="00515999" w:rsidP="008E6687">
            <w:hyperlink w:anchor="Recognition_Types_of_Abuse" w:history="1">
              <w:r w:rsidRPr="00515999">
                <w:rPr>
                  <w:rStyle w:val="Hyperlink"/>
                  <w:rFonts w:cs="Arial"/>
                </w:rPr>
                <w:t>Recognising Indicators of Abuse and Neglect</w:t>
              </w:r>
            </w:hyperlink>
          </w:p>
        </w:tc>
        <w:tc>
          <w:tcPr>
            <w:tcW w:w="1224" w:type="dxa"/>
          </w:tcPr>
          <w:p w14:paraId="0B5ECF59" w14:textId="0836F069" w:rsidR="00515999" w:rsidRPr="00515999" w:rsidRDefault="009E7D0C" w:rsidP="008E6687">
            <w:pPr>
              <w:rPr>
                <w:rFonts w:cs="Arial"/>
                <w:b/>
                <w:color w:val="00313C" w:themeColor="accent1" w:themeShade="BF"/>
              </w:rPr>
            </w:pPr>
            <w:r>
              <w:rPr>
                <w:rFonts w:cs="Arial"/>
                <w:b/>
                <w:color w:val="00313C" w:themeColor="accent1" w:themeShade="BF"/>
              </w:rPr>
              <w:t>12</w:t>
            </w:r>
          </w:p>
        </w:tc>
      </w:tr>
      <w:tr w:rsidR="00515999" w14:paraId="3539AB70" w14:textId="77777777" w:rsidTr="00515999">
        <w:tc>
          <w:tcPr>
            <w:tcW w:w="562" w:type="dxa"/>
          </w:tcPr>
          <w:p w14:paraId="4631EEE3" w14:textId="0072B9BD" w:rsidR="00515999" w:rsidRDefault="00515999" w:rsidP="008E6687">
            <w:pPr>
              <w:rPr>
                <w:rFonts w:cs="Arial"/>
                <w:b/>
                <w:szCs w:val="24"/>
              </w:rPr>
            </w:pPr>
            <w:r>
              <w:rPr>
                <w:rFonts w:cs="Arial"/>
                <w:b/>
                <w:szCs w:val="24"/>
              </w:rPr>
              <w:t>7</w:t>
            </w:r>
          </w:p>
        </w:tc>
        <w:tc>
          <w:tcPr>
            <w:tcW w:w="7230" w:type="dxa"/>
          </w:tcPr>
          <w:p w14:paraId="04A645B2" w14:textId="7EE0F19C" w:rsidR="00515999" w:rsidRPr="00515999" w:rsidRDefault="00515999" w:rsidP="008E6687">
            <w:hyperlink w:anchor="Specific_Safeguarding" w:history="1">
              <w:r w:rsidRPr="00515999">
                <w:rPr>
                  <w:rStyle w:val="Hyperlink"/>
                  <w:rFonts w:cs="Arial"/>
                </w:rPr>
                <w:t>Specific Safeguarding Issues</w:t>
              </w:r>
            </w:hyperlink>
          </w:p>
        </w:tc>
        <w:tc>
          <w:tcPr>
            <w:tcW w:w="1224" w:type="dxa"/>
          </w:tcPr>
          <w:p w14:paraId="79CC7F39" w14:textId="3FD24219" w:rsidR="00515999" w:rsidRPr="00515999" w:rsidRDefault="009E7D0C" w:rsidP="008E6687">
            <w:pPr>
              <w:rPr>
                <w:rFonts w:cs="Arial"/>
                <w:b/>
                <w:color w:val="00313C" w:themeColor="accent1" w:themeShade="BF"/>
              </w:rPr>
            </w:pPr>
            <w:r>
              <w:rPr>
                <w:rFonts w:cs="Arial"/>
                <w:b/>
                <w:color w:val="00313C" w:themeColor="accent1" w:themeShade="BF"/>
              </w:rPr>
              <w:t>14</w:t>
            </w:r>
          </w:p>
        </w:tc>
      </w:tr>
      <w:tr w:rsidR="00515999" w14:paraId="1603D1D9" w14:textId="77777777" w:rsidTr="00515999">
        <w:tc>
          <w:tcPr>
            <w:tcW w:w="562" w:type="dxa"/>
          </w:tcPr>
          <w:p w14:paraId="4610B337" w14:textId="77777777" w:rsidR="00515999" w:rsidRDefault="00515999" w:rsidP="008E6687">
            <w:pPr>
              <w:rPr>
                <w:rFonts w:cs="Arial"/>
                <w:b/>
                <w:szCs w:val="24"/>
              </w:rPr>
            </w:pPr>
          </w:p>
        </w:tc>
        <w:tc>
          <w:tcPr>
            <w:tcW w:w="7230" w:type="dxa"/>
          </w:tcPr>
          <w:p w14:paraId="09B83095" w14:textId="3B677A07" w:rsidR="00515999" w:rsidRPr="00515999" w:rsidRDefault="00515999" w:rsidP="00515999">
            <w:hyperlink w:anchor="Peer_on_Peer" w:history="1">
              <w:r w:rsidRPr="00515999">
                <w:rPr>
                  <w:rStyle w:val="Hyperlink"/>
                  <w:rFonts w:cs="Arial"/>
                </w:rPr>
                <w:t>7</w:t>
              </w:r>
              <w:r w:rsidRPr="00515999">
                <w:rPr>
                  <w:rStyle w:val="Hyperlink"/>
                </w:rPr>
                <w:t>.</w:t>
              </w:r>
              <w:r w:rsidRPr="00515999">
                <w:rPr>
                  <w:rStyle w:val="Hyperlink"/>
                  <w:rFonts w:cs="Arial"/>
                </w:rPr>
                <w:t>1 Child</w:t>
              </w:r>
            </w:hyperlink>
            <w:r w:rsidRPr="00515999">
              <w:rPr>
                <w:rStyle w:val="Hyperlink"/>
                <w:rFonts w:cs="Arial"/>
              </w:rPr>
              <w:t>-on-Child Abuse</w:t>
            </w:r>
          </w:p>
        </w:tc>
        <w:tc>
          <w:tcPr>
            <w:tcW w:w="1224" w:type="dxa"/>
          </w:tcPr>
          <w:p w14:paraId="7A2C714F" w14:textId="7A01EBA3" w:rsidR="00515999" w:rsidRPr="00515999" w:rsidRDefault="009E7D0C" w:rsidP="008E6687">
            <w:pPr>
              <w:rPr>
                <w:rFonts w:cs="Arial"/>
                <w:b/>
                <w:color w:val="00313C" w:themeColor="accent1" w:themeShade="BF"/>
              </w:rPr>
            </w:pPr>
            <w:r>
              <w:rPr>
                <w:rFonts w:cs="Arial"/>
                <w:b/>
                <w:color w:val="00313C" w:themeColor="accent1" w:themeShade="BF"/>
              </w:rPr>
              <w:t>14</w:t>
            </w:r>
          </w:p>
        </w:tc>
      </w:tr>
      <w:tr w:rsidR="00515999" w14:paraId="768827B8" w14:textId="77777777" w:rsidTr="00515999">
        <w:tc>
          <w:tcPr>
            <w:tcW w:w="562" w:type="dxa"/>
          </w:tcPr>
          <w:p w14:paraId="22074054" w14:textId="77777777" w:rsidR="00515999" w:rsidRDefault="00515999" w:rsidP="008E6687">
            <w:pPr>
              <w:rPr>
                <w:rFonts w:cs="Arial"/>
                <w:b/>
                <w:szCs w:val="24"/>
              </w:rPr>
            </w:pPr>
          </w:p>
        </w:tc>
        <w:tc>
          <w:tcPr>
            <w:tcW w:w="7230" w:type="dxa"/>
          </w:tcPr>
          <w:p w14:paraId="0B3BA51E" w14:textId="26159907" w:rsidR="00515999" w:rsidRPr="00515999" w:rsidRDefault="00515999" w:rsidP="00515999">
            <w:hyperlink w:anchor="Child_Child_SVH" w:history="1">
              <w:r w:rsidRPr="00515999">
                <w:rPr>
                  <w:rStyle w:val="Hyperlink"/>
                  <w:rFonts w:cs="Arial"/>
                </w:rPr>
                <w:t>7.2 Child-on-Child Sexual Violence or Harassment</w:t>
              </w:r>
            </w:hyperlink>
          </w:p>
        </w:tc>
        <w:tc>
          <w:tcPr>
            <w:tcW w:w="1224" w:type="dxa"/>
          </w:tcPr>
          <w:p w14:paraId="0A3A3822" w14:textId="11AA5C02" w:rsidR="00515999" w:rsidRPr="00515999" w:rsidRDefault="009E7D0C" w:rsidP="008E6687">
            <w:pPr>
              <w:rPr>
                <w:rFonts w:cs="Arial"/>
                <w:b/>
                <w:color w:val="00313C" w:themeColor="accent1" w:themeShade="BF"/>
              </w:rPr>
            </w:pPr>
            <w:r>
              <w:rPr>
                <w:rFonts w:cs="Arial"/>
                <w:b/>
                <w:color w:val="00313C" w:themeColor="accent1" w:themeShade="BF"/>
              </w:rPr>
              <w:t>15</w:t>
            </w:r>
          </w:p>
        </w:tc>
      </w:tr>
      <w:tr w:rsidR="00515999" w14:paraId="4B1ECB6A" w14:textId="77777777" w:rsidTr="00515999">
        <w:tc>
          <w:tcPr>
            <w:tcW w:w="562" w:type="dxa"/>
          </w:tcPr>
          <w:p w14:paraId="3ECEE737" w14:textId="77777777" w:rsidR="00515999" w:rsidRDefault="00515999" w:rsidP="008E6687">
            <w:pPr>
              <w:rPr>
                <w:rFonts w:cs="Arial"/>
                <w:b/>
                <w:szCs w:val="24"/>
              </w:rPr>
            </w:pPr>
          </w:p>
        </w:tc>
        <w:tc>
          <w:tcPr>
            <w:tcW w:w="7230" w:type="dxa"/>
          </w:tcPr>
          <w:p w14:paraId="2289072B" w14:textId="776E8589" w:rsidR="00515999" w:rsidRPr="00515999" w:rsidRDefault="00515999" w:rsidP="00515999">
            <w:hyperlink w:anchor="Nude" w:history="1">
              <w:r w:rsidRPr="00515999">
                <w:rPr>
                  <w:rStyle w:val="Hyperlink"/>
                  <w:rFonts w:cs="Arial"/>
                </w:rPr>
                <w:t>7.3 Nude and/or Semi-Nude Image Sharing by Children</w:t>
              </w:r>
            </w:hyperlink>
          </w:p>
        </w:tc>
        <w:tc>
          <w:tcPr>
            <w:tcW w:w="1224" w:type="dxa"/>
          </w:tcPr>
          <w:p w14:paraId="7DE4BC75" w14:textId="2813DAB1" w:rsidR="00515999" w:rsidRPr="00515999" w:rsidRDefault="009E7D0C" w:rsidP="008E6687">
            <w:pPr>
              <w:rPr>
                <w:rFonts w:cs="Arial"/>
                <w:b/>
                <w:color w:val="00313C" w:themeColor="accent1" w:themeShade="BF"/>
              </w:rPr>
            </w:pPr>
            <w:r>
              <w:rPr>
                <w:rFonts w:cs="Arial"/>
                <w:b/>
                <w:color w:val="00313C" w:themeColor="accent1" w:themeShade="BF"/>
              </w:rPr>
              <w:t>16</w:t>
            </w:r>
          </w:p>
        </w:tc>
      </w:tr>
      <w:tr w:rsidR="00515999" w14:paraId="1A7E96F0" w14:textId="77777777" w:rsidTr="00515999">
        <w:tc>
          <w:tcPr>
            <w:tcW w:w="562" w:type="dxa"/>
          </w:tcPr>
          <w:p w14:paraId="461B3ABF" w14:textId="77777777" w:rsidR="00515999" w:rsidRDefault="00515999" w:rsidP="00515999">
            <w:pPr>
              <w:rPr>
                <w:rFonts w:cs="Arial"/>
                <w:b/>
                <w:szCs w:val="24"/>
              </w:rPr>
            </w:pPr>
          </w:p>
        </w:tc>
        <w:tc>
          <w:tcPr>
            <w:tcW w:w="7230" w:type="dxa"/>
          </w:tcPr>
          <w:p w14:paraId="1DA997E4" w14:textId="0B783E18" w:rsidR="00515999" w:rsidRPr="00515999" w:rsidRDefault="00515999" w:rsidP="00515999">
            <w:hyperlink w:anchor="Gangs" w:history="1">
              <w:r w:rsidRPr="00515999">
                <w:rPr>
                  <w:rStyle w:val="Hyperlink"/>
                  <w:rFonts w:cs="Arial"/>
                </w:rPr>
                <w:t>7.4 Gangs, County Lines, Serious Violence, Crime and Exploitation</w:t>
              </w:r>
            </w:hyperlink>
          </w:p>
        </w:tc>
        <w:tc>
          <w:tcPr>
            <w:tcW w:w="1224" w:type="dxa"/>
          </w:tcPr>
          <w:p w14:paraId="0E34CBE4" w14:textId="11685775" w:rsidR="00515999" w:rsidRPr="00515999" w:rsidRDefault="009E7D0C" w:rsidP="00515999">
            <w:pPr>
              <w:rPr>
                <w:rFonts w:cs="Arial"/>
                <w:b/>
                <w:color w:val="00313C" w:themeColor="accent1" w:themeShade="BF"/>
              </w:rPr>
            </w:pPr>
            <w:r>
              <w:rPr>
                <w:rFonts w:cs="Arial"/>
                <w:b/>
                <w:color w:val="00313C" w:themeColor="accent1" w:themeShade="BF"/>
              </w:rPr>
              <w:t>18</w:t>
            </w:r>
          </w:p>
        </w:tc>
      </w:tr>
      <w:tr w:rsidR="00515999" w14:paraId="4A9D2CAF" w14:textId="77777777" w:rsidTr="00515999">
        <w:tc>
          <w:tcPr>
            <w:tcW w:w="562" w:type="dxa"/>
          </w:tcPr>
          <w:p w14:paraId="0703F547" w14:textId="77777777" w:rsidR="00515999" w:rsidRDefault="00515999" w:rsidP="00515999">
            <w:pPr>
              <w:rPr>
                <w:rFonts w:cs="Arial"/>
                <w:b/>
                <w:szCs w:val="24"/>
              </w:rPr>
            </w:pPr>
          </w:p>
        </w:tc>
        <w:tc>
          <w:tcPr>
            <w:tcW w:w="7230" w:type="dxa"/>
          </w:tcPr>
          <w:p w14:paraId="3DE548C2" w14:textId="31D0E2FC" w:rsidR="00515999" w:rsidRPr="00515999" w:rsidRDefault="00515999" w:rsidP="00515999">
            <w:hyperlink w:anchor="Mental_H" w:history="1">
              <w:r w:rsidRPr="00515999">
                <w:rPr>
                  <w:rStyle w:val="Hyperlink"/>
                  <w:rFonts w:cs="Arial"/>
                </w:rPr>
                <w:t>7.5 Mental Health</w:t>
              </w:r>
            </w:hyperlink>
          </w:p>
        </w:tc>
        <w:tc>
          <w:tcPr>
            <w:tcW w:w="1224" w:type="dxa"/>
          </w:tcPr>
          <w:p w14:paraId="20251B83" w14:textId="108CB089" w:rsidR="00515999" w:rsidRPr="00515999" w:rsidRDefault="009E7D0C" w:rsidP="00515999">
            <w:pPr>
              <w:rPr>
                <w:rFonts w:cs="Arial"/>
                <w:b/>
                <w:color w:val="00313C" w:themeColor="accent1" w:themeShade="BF"/>
              </w:rPr>
            </w:pPr>
            <w:r>
              <w:rPr>
                <w:rFonts w:cs="Arial"/>
                <w:b/>
                <w:color w:val="00313C" w:themeColor="accent1" w:themeShade="BF"/>
              </w:rPr>
              <w:t>20</w:t>
            </w:r>
          </w:p>
        </w:tc>
      </w:tr>
      <w:tr w:rsidR="00515999" w14:paraId="177A1B4E" w14:textId="77777777" w:rsidTr="00515999">
        <w:tc>
          <w:tcPr>
            <w:tcW w:w="562" w:type="dxa"/>
          </w:tcPr>
          <w:p w14:paraId="687AE3CC" w14:textId="77777777" w:rsidR="00515999" w:rsidRDefault="00515999" w:rsidP="00515999">
            <w:pPr>
              <w:rPr>
                <w:rFonts w:cs="Arial"/>
                <w:b/>
                <w:szCs w:val="24"/>
              </w:rPr>
            </w:pPr>
          </w:p>
        </w:tc>
        <w:tc>
          <w:tcPr>
            <w:tcW w:w="7230" w:type="dxa"/>
          </w:tcPr>
          <w:p w14:paraId="4D81F455" w14:textId="42763163" w:rsidR="00515999" w:rsidRPr="00515999" w:rsidRDefault="00515999" w:rsidP="00515999">
            <w:hyperlink w:anchor="Online_Safety" w:history="1">
              <w:r w:rsidRPr="00515999">
                <w:rPr>
                  <w:rStyle w:val="Hyperlink"/>
                  <w:rFonts w:cs="Arial"/>
                </w:rPr>
                <w:t>7.6 Online Safety</w:t>
              </w:r>
            </w:hyperlink>
            <w:r w:rsidRPr="00515999">
              <w:rPr>
                <w:rFonts w:cs="Arial"/>
              </w:rPr>
              <w:t xml:space="preserve"> </w:t>
            </w:r>
          </w:p>
        </w:tc>
        <w:tc>
          <w:tcPr>
            <w:tcW w:w="1224" w:type="dxa"/>
          </w:tcPr>
          <w:p w14:paraId="0D8737F3" w14:textId="13FD02C8" w:rsidR="00515999" w:rsidRPr="00515999" w:rsidRDefault="009E7D0C" w:rsidP="00515999">
            <w:pPr>
              <w:rPr>
                <w:rFonts w:cs="Arial"/>
                <w:b/>
                <w:color w:val="00313C" w:themeColor="accent1" w:themeShade="BF"/>
              </w:rPr>
            </w:pPr>
            <w:r>
              <w:rPr>
                <w:rFonts w:cs="Arial"/>
                <w:b/>
                <w:color w:val="00313C" w:themeColor="accent1" w:themeShade="BF"/>
              </w:rPr>
              <w:t>20</w:t>
            </w:r>
          </w:p>
        </w:tc>
      </w:tr>
      <w:tr w:rsidR="00515999" w14:paraId="6D26B2ED" w14:textId="77777777" w:rsidTr="00515999">
        <w:tc>
          <w:tcPr>
            <w:tcW w:w="562" w:type="dxa"/>
          </w:tcPr>
          <w:p w14:paraId="35557E80" w14:textId="77777777" w:rsidR="00515999" w:rsidRDefault="00515999" w:rsidP="00515999">
            <w:pPr>
              <w:rPr>
                <w:rFonts w:cs="Arial"/>
                <w:b/>
                <w:szCs w:val="24"/>
              </w:rPr>
            </w:pPr>
          </w:p>
        </w:tc>
        <w:tc>
          <w:tcPr>
            <w:tcW w:w="7230" w:type="dxa"/>
          </w:tcPr>
          <w:p w14:paraId="2BE2C859" w14:textId="00AB2B15" w:rsidR="00515999" w:rsidRPr="00515999" w:rsidRDefault="00515999" w:rsidP="00515999">
            <w:hyperlink w:anchor="CME" w:history="1">
              <w:r w:rsidRPr="00515999">
                <w:rPr>
                  <w:rStyle w:val="Hyperlink"/>
                  <w:rFonts w:cs="Arial"/>
                </w:rPr>
                <w:t>7.7 Children Missing Education (CME)</w:t>
              </w:r>
            </w:hyperlink>
            <w:r w:rsidRPr="00515999">
              <w:rPr>
                <w:rStyle w:val="Hyperlink"/>
                <w:rFonts w:cs="Arial"/>
              </w:rPr>
              <w:t xml:space="preserve"> and Persistently Absent Children</w:t>
            </w:r>
          </w:p>
        </w:tc>
        <w:tc>
          <w:tcPr>
            <w:tcW w:w="1224" w:type="dxa"/>
          </w:tcPr>
          <w:p w14:paraId="362CBBA0" w14:textId="4BA7EA75" w:rsidR="00515999" w:rsidRPr="00515999" w:rsidRDefault="009E7D0C" w:rsidP="00515999">
            <w:pPr>
              <w:rPr>
                <w:rFonts w:cs="Arial"/>
                <w:b/>
                <w:color w:val="00313C" w:themeColor="accent1" w:themeShade="BF"/>
              </w:rPr>
            </w:pPr>
            <w:r>
              <w:rPr>
                <w:rFonts w:cs="Arial"/>
                <w:b/>
                <w:color w:val="00313C" w:themeColor="accent1" w:themeShade="BF"/>
              </w:rPr>
              <w:t>23</w:t>
            </w:r>
          </w:p>
        </w:tc>
      </w:tr>
      <w:tr w:rsidR="00515999" w14:paraId="11436890" w14:textId="77777777" w:rsidTr="00515999">
        <w:tc>
          <w:tcPr>
            <w:tcW w:w="562" w:type="dxa"/>
          </w:tcPr>
          <w:p w14:paraId="1889B5E9" w14:textId="77777777" w:rsidR="00515999" w:rsidRDefault="00515999" w:rsidP="00515999">
            <w:pPr>
              <w:rPr>
                <w:rFonts w:cs="Arial"/>
                <w:b/>
                <w:szCs w:val="24"/>
              </w:rPr>
            </w:pPr>
          </w:p>
        </w:tc>
        <w:tc>
          <w:tcPr>
            <w:tcW w:w="7230" w:type="dxa"/>
          </w:tcPr>
          <w:p w14:paraId="76146A95" w14:textId="620F1E19" w:rsidR="00515999" w:rsidRPr="00515999" w:rsidRDefault="00515999" w:rsidP="00515999">
            <w:hyperlink w:anchor="DomesticAbuse" w:history="1">
              <w:r w:rsidRPr="00515999">
                <w:rPr>
                  <w:rStyle w:val="Hyperlink"/>
                  <w:rFonts w:cs="Arial"/>
                </w:rPr>
                <w:t>7.8 Domestic Abuse</w:t>
              </w:r>
            </w:hyperlink>
          </w:p>
        </w:tc>
        <w:tc>
          <w:tcPr>
            <w:tcW w:w="1224" w:type="dxa"/>
          </w:tcPr>
          <w:p w14:paraId="0849C627" w14:textId="0F281EBB" w:rsidR="00515999" w:rsidRPr="00515999" w:rsidRDefault="009E7D0C" w:rsidP="00515999">
            <w:pPr>
              <w:rPr>
                <w:rFonts w:cs="Arial"/>
                <w:b/>
                <w:color w:val="00313C" w:themeColor="accent1" w:themeShade="BF"/>
              </w:rPr>
            </w:pPr>
            <w:r>
              <w:rPr>
                <w:rFonts w:cs="Arial"/>
                <w:b/>
                <w:color w:val="00313C" w:themeColor="accent1" w:themeShade="BF"/>
              </w:rPr>
              <w:t>23</w:t>
            </w:r>
          </w:p>
        </w:tc>
      </w:tr>
      <w:tr w:rsidR="00515999" w14:paraId="3C536D41" w14:textId="77777777" w:rsidTr="00515999">
        <w:tc>
          <w:tcPr>
            <w:tcW w:w="562" w:type="dxa"/>
          </w:tcPr>
          <w:p w14:paraId="7E3B2829" w14:textId="77777777" w:rsidR="00515999" w:rsidRDefault="00515999" w:rsidP="00515999">
            <w:pPr>
              <w:rPr>
                <w:rFonts w:cs="Arial"/>
                <w:b/>
                <w:szCs w:val="24"/>
              </w:rPr>
            </w:pPr>
          </w:p>
        </w:tc>
        <w:tc>
          <w:tcPr>
            <w:tcW w:w="7230" w:type="dxa"/>
          </w:tcPr>
          <w:p w14:paraId="3E80B617" w14:textId="67932775" w:rsidR="00515999" w:rsidRPr="00515999" w:rsidRDefault="00515999" w:rsidP="00515999">
            <w:hyperlink w:anchor="HBV" w:history="1">
              <w:r w:rsidRPr="00515999">
                <w:rPr>
                  <w:rStyle w:val="Hyperlink"/>
                  <w:rFonts w:cs="Arial"/>
                </w:rPr>
                <w:t>7.9 So-called ‘Honour based violence’ (FGM, Forced Marriage and Breast Ironing)</w:t>
              </w:r>
            </w:hyperlink>
          </w:p>
        </w:tc>
        <w:tc>
          <w:tcPr>
            <w:tcW w:w="1224" w:type="dxa"/>
          </w:tcPr>
          <w:p w14:paraId="6AD65A4F" w14:textId="6A487938" w:rsidR="00515999" w:rsidRPr="00515999" w:rsidRDefault="009E7D0C" w:rsidP="00515999">
            <w:pPr>
              <w:rPr>
                <w:rFonts w:cs="Arial"/>
                <w:b/>
                <w:color w:val="00313C" w:themeColor="accent1" w:themeShade="BF"/>
              </w:rPr>
            </w:pPr>
            <w:r>
              <w:rPr>
                <w:rFonts w:cs="Arial"/>
                <w:b/>
                <w:color w:val="00313C" w:themeColor="accent1" w:themeShade="BF"/>
              </w:rPr>
              <w:t>24</w:t>
            </w:r>
          </w:p>
        </w:tc>
      </w:tr>
      <w:tr w:rsidR="00515999" w14:paraId="63A3A3E3" w14:textId="77777777" w:rsidTr="00515999">
        <w:tc>
          <w:tcPr>
            <w:tcW w:w="562" w:type="dxa"/>
          </w:tcPr>
          <w:p w14:paraId="7518951E" w14:textId="77777777" w:rsidR="00515999" w:rsidRDefault="00515999" w:rsidP="00515999">
            <w:pPr>
              <w:rPr>
                <w:rFonts w:cs="Arial"/>
                <w:b/>
                <w:szCs w:val="24"/>
              </w:rPr>
            </w:pPr>
          </w:p>
        </w:tc>
        <w:tc>
          <w:tcPr>
            <w:tcW w:w="7230" w:type="dxa"/>
          </w:tcPr>
          <w:p w14:paraId="4B1DA39F" w14:textId="17D3396C" w:rsidR="00515999" w:rsidRPr="00515999" w:rsidRDefault="00515999" w:rsidP="00515999">
            <w:hyperlink w:anchor="Prevent" w:history="1">
              <w:r w:rsidRPr="00515999">
                <w:rPr>
                  <w:rStyle w:val="Hyperlink"/>
                  <w:rFonts w:cs="Arial"/>
                </w:rPr>
                <w:t>7.10 Preventing Radicalisation</w:t>
              </w:r>
            </w:hyperlink>
          </w:p>
        </w:tc>
        <w:tc>
          <w:tcPr>
            <w:tcW w:w="1224" w:type="dxa"/>
          </w:tcPr>
          <w:p w14:paraId="4B1AF130" w14:textId="59D00378" w:rsidR="00515999" w:rsidRPr="00515999" w:rsidRDefault="009E7D0C" w:rsidP="00515999">
            <w:pPr>
              <w:rPr>
                <w:rFonts w:cs="Arial"/>
                <w:b/>
                <w:color w:val="00313C" w:themeColor="accent1" w:themeShade="BF"/>
              </w:rPr>
            </w:pPr>
            <w:r>
              <w:rPr>
                <w:rFonts w:cs="Arial"/>
                <w:b/>
                <w:color w:val="00313C" w:themeColor="accent1" w:themeShade="BF"/>
              </w:rPr>
              <w:t>26</w:t>
            </w:r>
          </w:p>
        </w:tc>
      </w:tr>
      <w:tr w:rsidR="00515999" w14:paraId="70F03425" w14:textId="77777777" w:rsidTr="00515999">
        <w:tc>
          <w:tcPr>
            <w:tcW w:w="562" w:type="dxa"/>
          </w:tcPr>
          <w:p w14:paraId="1CD09563" w14:textId="77777777" w:rsidR="00515999" w:rsidRDefault="00515999" w:rsidP="00515999">
            <w:pPr>
              <w:rPr>
                <w:rFonts w:cs="Arial"/>
                <w:b/>
                <w:szCs w:val="24"/>
              </w:rPr>
            </w:pPr>
          </w:p>
        </w:tc>
        <w:tc>
          <w:tcPr>
            <w:tcW w:w="7230" w:type="dxa"/>
          </w:tcPr>
          <w:p w14:paraId="08FFAEDD" w14:textId="4A0D53C5" w:rsidR="00515999" w:rsidRPr="00515999" w:rsidRDefault="00515999" w:rsidP="00515999">
            <w:hyperlink w:anchor="LAC" w:history="1">
              <w:r w:rsidRPr="00515999">
                <w:rPr>
                  <w:rStyle w:val="Hyperlink"/>
                  <w:rFonts w:cs="Arial"/>
                </w:rPr>
                <w:t>7.11 Looked after children, previously looked after children and care leavers</w:t>
              </w:r>
            </w:hyperlink>
          </w:p>
        </w:tc>
        <w:tc>
          <w:tcPr>
            <w:tcW w:w="1224" w:type="dxa"/>
          </w:tcPr>
          <w:p w14:paraId="53E41B17" w14:textId="5FED8829" w:rsidR="00515999" w:rsidRPr="00515999" w:rsidRDefault="009E7D0C" w:rsidP="00515999">
            <w:pPr>
              <w:rPr>
                <w:rFonts w:cs="Arial"/>
                <w:b/>
                <w:color w:val="00313C" w:themeColor="accent1" w:themeShade="BF"/>
              </w:rPr>
            </w:pPr>
            <w:r>
              <w:rPr>
                <w:rFonts w:cs="Arial"/>
                <w:b/>
                <w:color w:val="00313C" w:themeColor="accent1" w:themeShade="BF"/>
              </w:rPr>
              <w:t>26</w:t>
            </w:r>
          </w:p>
        </w:tc>
      </w:tr>
      <w:tr w:rsidR="00515999" w14:paraId="478D6870" w14:textId="77777777" w:rsidTr="00515999">
        <w:tc>
          <w:tcPr>
            <w:tcW w:w="562" w:type="dxa"/>
          </w:tcPr>
          <w:p w14:paraId="1DF0F216" w14:textId="77777777" w:rsidR="00515999" w:rsidRDefault="00515999" w:rsidP="00515999">
            <w:pPr>
              <w:rPr>
                <w:rFonts w:cs="Arial"/>
                <w:b/>
                <w:szCs w:val="24"/>
              </w:rPr>
            </w:pPr>
          </w:p>
        </w:tc>
        <w:tc>
          <w:tcPr>
            <w:tcW w:w="7230" w:type="dxa"/>
          </w:tcPr>
          <w:p w14:paraId="3F83EEB7" w14:textId="16EC7924" w:rsidR="00515999" w:rsidRPr="00515999" w:rsidRDefault="00515999" w:rsidP="00515999">
            <w:r w:rsidRPr="00515999">
              <w:rPr>
                <w:rFonts w:cs="Arial"/>
                <w:color w:val="002060"/>
              </w:rPr>
              <w:t xml:space="preserve">7.12 Children who are lesbian, gay, bisexual or gender questioning </w:t>
            </w:r>
          </w:p>
        </w:tc>
        <w:tc>
          <w:tcPr>
            <w:tcW w:w="1224" w:type="dxa"/>
          </w:tcPr>
          <w:p w14:paraId="4369A937" w14:textId="6EDB1038" w:rsidR="00515999" w:rsidRPr="00515999" w:rsidRDefault="009E7D0C" w:rsidP="00515999">
            <w:pPr>
              <w:rPr>
                <w:rFonts w:cs="Arial"/>
                <w:b/>
                <w:color w:val="00313C" w:themeColor="accent1" w:themeShade="BF"/>
              </w:rPr>
            </w:pPr>
            <w:r>
              <w:rPr>
                <w:rFonts w:cs="Arial"/>
                <w:b/>
                <w:color w:val="00313C" w:themeColor="accent1" w:themeShade="BF"/>
              </w:rPr>
              <w:t>27</w:t>
            </w:r>
          </w:p>
        </w:tc>
      </w:tr>
      <w:tr w:rsidR="00515999" w14:paraId="42F19BB0" w14:textId="77777777" w:rsidTr="00515999">
        <w:tc>
          <w:tcPr>
            <w:tcW w:w="562" w:type="dxa"/>
          </w:tcPr>
          <w:p w14:paraId="3F17A4F1" w14:textId="49EE8D46" w:rsidR="00515999" w:rsidRDefault="00515999" w:rsidP="00515999">
            <w:pPr>
              <w:rPr>
                <w:rFonts w:cs="Arial"/>
                <w:b/>
                <w:szCs w:val="24"/>
              </w:rPr>
            </w:pPr>
            <w:r>
              <w:rPr>
                <w:rFonts w:cs="Arial"/>
                <w:b/>
                <w:szCs w:val="24"/>
              </w:rPr>
              <w:t>8</w:t>
            </w:r>
          </w:p>
        </w:tc>
        <w:tc>
          <w:tcPr>
            <w:tcW w:w="7230" w:type="dxa"/>
          </w:tcPr>
          <w:p w14:paraId="091F8E9E" w14:textId="5FAE8434" w:rsidR="00515999" w:rsidRPr="00515999" w:rsidRDefault="00515999" w:rsidP="00515999">
            <w:pPr>
              <w:rPr>
                <w:rFonts w:cs="Arial"/>
                <w:color w:val="002060"/>
              </w:rPr>
            </w:pPr>
            <w:r w:rsidRPr="00515999">
              <w:rPr>
                <w:rFonts w:cs="Arial"/>
                <w:color w:val="002060"/>
              </w:rPr>
              <w:t xml:space="preserve">Safeguarding children with special educational needs and disabilities </w:t>
            </w:r>
          </w:p>
        </w:tc>
        <w:tc>
          <w:tcPr>
            <w:tcW w:w="1224" w:type="dxa"/>
          </w:tcPr>
          <w:p w14:paraId="1AAEE771" w14:textId="4FDFDB06" w:rsidR="00515999" w:rsidRPr="00515999" w:rsidRDefault="009E7D0C" w:rsidP="00515999">
            <w:pPr>
              <w:rPr>
                <w:rFonts w:cs="Arial"/>
                <w:b/>
                <w:color w:val="00313C" w:themeColor="accent1" w:themeShade="BF"/>
              </w:rPr>
            </w:pPr>
            <w:r>
              <w:rPr>
                <w:rFonts w:cs="Arial"/>
                <w:b/>
                <w:color w:val="00313C" w:themeColor="accent1" w:themeShade="BF"/>
              </w:rPr>
              <w:t>27</w:t>
            </w:r>
          </w:p>
        </w:tc>
      </w:tr>
      <w:tr w:rsidR="00515999" w14:paraId="0FBD9D65" w14:textId="77777777" w:rsidTr="00515999">
        <w:tc>
          <w:tcPr>
            <w:tcW w:w="562" w:type="dxa"/>
          </w:tcPr>
          <w:p w14:paraId="71DC67B2" w14:textId="784BDD84" w:rsidR="00515999" w:rsidRDefault="00515999" w:rsidP="00515999">
            <w:pPr>
              <w:rPr>
                <w:rFonts w:cs="Arial"/>
                <w:b/>
                <w:szCs w:val="24"/>
              </w:rPr>
            </w:pPr>
            <w:r>
              <w:rPr>
                <w:rFonts w:cs="Arial"/>
                <w:b/>
                <w:szCs w:val="24"/>
              </w:rPr>
              <w:t>9</w:t>
            </w:r>
          </w:p>
        </w:tc>
        <w:tc>
          <w:tcPr>
            <w:tcW w:w="7230" w:type="dxa"/>
          </w:tcPr>
          <w:p w14:paraId="2F82FCD2" w14:textId="117E0924" w:rsidR="00515999" w:rsidRPr="00515999" w:rsidRDefault="00515999" w:rsidP="00515999">
            <w:pPr>
              <w:rPr>
                <w:rFonts w:cs="Arial"/>
                <w:color w:val="002060"/>
              </w:rPr>
            </w:pPr>
            <w:hyperlink w:anchor="Safeguarding_Protection" w:history="1">
              <w:r w:rsidRPr="00515999">
                <w:rPr>
                  <w:rStyle w:val="Hyperlink"/>
                  <w:rFonts w:cs="Arial"/>
                  <w:bCs/>
                </w:rPr>
                <w:t>Child Protection Procedures</w:t>
              </w:r>
            </w:hyperlink>
          </w:p>
        </w:tc>
        <w:tc>
          <w:tcPr>
            <w:tcW w:w="1224" w:type="dxa"/>
          </w:tcPr>
          <w:p w14:paraId="4F29C028" w14:textId="42585B7C" w:rsidR="00515999" w:rsidRPr="00515999" w:rsidRDefault="00304C7E" w:rsidP="00515999">
            <w:pPr>
              <w:rPr>
                <w:rFonts w:cs="Arial"/>
                <w:b/>
                <w:color w:val="00313C" w:themeColor="accent1" w:themeShade="BF"/>
              </w:rPr>
            </w:pPr>
            <w:r>
              <w:rPr>
                <w:rFonts w:cs="Arial"/>
                <w:b/>
                <w:color w:val="00313C" w:themeColor="accent1" w:themeShade="BF"/>
              </w:rPr>
              <w:t>28</w:t>
            </w:r>
          </w:p>
        </w:tc>
      </w:tr>
      <w:tr w:rsidR="00515999" w14:paraId="4D05A6EA" w14:textId="77777777" w:rsidTr="00515999">
        <w:tc>
          <w:tcPr>
            <w:tcW w:w="562" w:type="dxa"/>
          </w:tcPr>
          <w:p w14:paraId="54ED63DF" w14:textId="6CE14236" w:rsidR="00515999" w:rsidRDefault="00515999" w:rsidP="00515999">
            <w:pPr>
              <w:rPr>
                <w:rFonts w:cs="Arial"/>
                <w:b/>
                <w:szCs w:val="24"/>
              </w:rPr>
            </w:pPr>
            <w:r>
              <w:rPr>
                <w:rFonts w:cs="Arial"/>
                <w:b/>
                <w:szCs w:val="24"/>
              </w:rPr>
              <w:t>10</w:t>
            </w:r>
          </w:p>
        </w:tc>
        <w:tc>
          <w:tcPr>
            <w:tcW w:w="7230" w:type="dxa"/>
          </w:tcPr>
          <w:p w14:paraId="321D400C" w14:textId="18B5FE57" w:rsidR="00515999" w:rsidRPr="00515999" w:rsidRDefault="00515999" w:rsidP="00515999">
            <w:hyperlink w:anchor="Record_Keeping" w:history="1">
              <w:r w:rsidRPr="00515999">
                <w:rPr>
                  <w:rStyle w:val="Hyperlink"/>
                  <w:rFonts w:cs="Arial"/>
                </w:rPr>
                <w:t>Record Keeping</w:t>
              </w:r>
            </w:hyperlink>
          </w:p>
        </w:tc>
        <w:tc>
          <w:tcPr>
            <w:tcW w:w="1224" w:type="dxa"/>
          </w:tcPr>
          <w:p w14:paraId="272EE4A0" w14:textId="59E64355" w:rsidR="00515999" w:rsidRPr="00515999" w:rsidRDefault="00304C7E" w:rsidP="00515999">
            <w:pPr>
              <w:rPr>
                <w:rFonts w:cs="Arial"/>
                <w:b/>
                <w:color w:val="00313C" w:themeColor="accent1" w:themeShade="BF"/>
              </w:rPr>
            </w:pPr>
            <w:r>
              <w:rPr>
                <w:rFonts w:cs="Arial"/>
                <w:b/>
                <w:color w:val="00313C" w:themeColor="accent1" w:themeShade="BF"/>
              </w:rPr>
              <w:t>29</w:t>
            </w:r>
          </w:p>
        </w:tc>
      </w:tr>
      <w:tr w:rsidR="00515999" w14:paraId="5A8891C7" w14:textId="77777777" w:rsidTr="00515999">
        <w:tc>
          <w:tcPr>
            <w:tcW w:w="562" w:type="dxa"/>
          </w:tcPr>
          <w:p w14:paraId="2955ED69" w14:textId="444D72FB" w:rsidR="00515999" w:rsidRDefault="00515999" w:rsidP="00515999">
            <w:pPr>
              <w:rPr>
                <w:rFonts w:cs="Arial"/>
                <w:b/>
                <w:szCs w:val="24"/>
              </w:rPr>
            </w:pPr>
            <w:r w:rsidRPr="002220AD">
              <w:rPr>
                <w:rFonts w:cs="Arial"/>
                <w:b/>
                <w:szCs w:val="24"/>
              </w:rPr>
              <w:t>1</w:t>
            </w:r>
            <w:r>
              <w:rPr>
                <w:rFonts w:cs="Arial"/>
                <w:b/>
                <w:szCs w:val="24"/>
              </w:rPr>
              <w:t>1</w:t>
            </w:r>
          </w:p>
        </w:tc>
        <w:tc>
          <w:tcPr>
            <w:tcW w:w="7230" w:type="dxa"/>
          </w:tcPr>
          <w:p w14:paraId="6081901D" w14:textId="6A40F267" w:rsidR="00515999" w:rsidRPr="00515999" w:rsidRDefault="00515999" w:rsidP="00515999">
            <w:hyperlink w:anchor="CPFile" w:history="1">
              <w:r w:rsidRPr="00515999">
                <w:rPr>
                  <w:rStyle w:val="Hyperlink"/>
                  <w:rFonts w:cs="Arial"/>
                </w:rPr>
                <w:t>Child Protection file</w:t>
              </w:r>
            </w:hyperlink>
          </w:p>
        </w:tc>
        <w:tc>
          <w:tcPr>
            <w:tcW w:w="1224" w:type="dxa"/>
          </w:tcPr>
          <w:p w14:paraId="65828080" w14:textId="515B64A1" w:rsidR="00515999" w:rsidRPr="00515999" w:rsidRDefault="00304C7E" w:rsidP="00515999">
            <w:pPr>
              <w:rPr>
                <w:rFonts w:cs="Arial"/>
                <w:b/>
                <w:color w:val="00313C" w:themeColor="accent1" w:themeShade="BF"/>
              </w:rPr>
            </w:pPr>
            <w:r>
              <w:rPr>
                <w:rFonts w:cs="Arial"/>
                <w:b/>
                <w:color w:val="00313C" w:themeColor="accent1" w:themeShade="BF"/>
              </w:rPr>
              <w:t>31</w:t>
            </w:r>
          </w:p>
        </w:tc>
      </w:tr>
      <w:tr w:rsidR="00515999" w14:paraId="15E83323" w14:textId="77777777" w:rsidTr="00515999">
        <w:tc>
          <w:tcPr>
            <w:tcW w:w="562" w:type="dxa"/>
          </w:tcPr>
          <w:p w14:paraId="2F589C34" w14:textId="07FE7A3E" w:rsidR="00515999" w:rsidRPr="002220AD" w:rsidRDefault="00515999" w:rsidP="00515999">
            <w:pPr>
              <w:rPr>
                <w:rFonts w:cs="Arial"/>
                <w:b/>
                <w:szCs w:val="24"/>
              </w:rPr>
            </w:pPr>
            <w:r w:rsidRPr="002220AD">
              <w:rPr>
                <w:rFonts w:cs="Arial"/>
                <w:b/>
                <w:szCs w:val="24"/>
              </w:rPr>
              <w:t>1</w:t>
            </w:r>
            <w:r>
              <w:rPr>
                <w:rFonts w:cs="Arial"/>
                <w:b/>
                <w:szCs w:val="24"/>
              </w:rPr>
              <w:t>2</w:t>
            </w:r>
          </w:p>
        </w:tc>
        <w:tc>
          <w:tcPr>
            <w:tcW w:w="7230" w:type="dxa"/>
          </w:tcPr>
          <w:p w14:paraId="756D51DA" w14:textId="48A45CA9" w:rsidR="00515999" w:rsidRPr="00515999" w:rsidRDefault="00515999" w:rsidP="00515999">
            <w:hyperlink w:anchor="Multi_Agency" w:history="1">
              <w:r w:rsidRPr="00515999">
                <w:rPr>
                  <w:rStyle w:val="Hyperlink"/>
                  <w:rFonts w:cs="Arial"/>
                </w:rPr>
                <w:t>Multi Agency Working</w:t>
              </w:r>
            </w:hyperlink>
          </w:p>
        </w:tc>
        <w:tc>
          <w:tcPr>
            <w:tcW w:w="1224" w:type="dxa"/>
          </w:tcPr>
          <w:p w14:paraId="7DEA05A9" w14:textId="69A444E9" w:rsidR="00515999" w:rsidRPr="00515999" w:rsidRDefault="00304C7E" w:rsidP="00515999">
            <w:pPr>
              <w:rPr>
                <w:rFonts w:cs="Arial"/>
                <w:b/>
                <w:color w:val="00313C" w:themeColor="accent1" w:themeShade="BF"/>
              </w:rPr>
            </w:pPr>
            <w:r>
              <w:rPr>
                <w:rFonts w:cs="Arial"/>
                <w:b/>
                <w:color w:val="00313C" w:themeColor="accent1" w:themeShade="BF"/>
              </w:rPr>
              <w:t>31</w:t>
            </w:r>
          </w:p>
        </w:tc>
      </w:tr>
      <w:tr w:rsidR="00515999" w14:paraId="1176C55C" w14:textId="77777777" w:rsidTr="00515999">
        <w:tc>
          <w:tcPr>
            <w:tcW w:w="562" w:type="dxa"/>
          </w:tcPr>
          <w:p w14:paraId="6AD7CC0E" w14:textId="147E1206" w:rsidR="00515999" w:rsidRPr="002220AD" w:rsidRDefault="00515999" w:rsidP="00515999">
            <w:pPr>
              <w:rPr>
                <w:rFonts w:cs="Arial"/>
                <w:b/>
                <w:szCs w:val="24"/>
              </w:rPr>
            </w:pPr>
            <w:r w:rsidRPr="002220AD">
              <w:rPr>
                <w:rFonts w:cs="Arial"/>
                <w:b/>
                <w:szCs w:val="24"/>
              </w:rPr>
              <w:t>1</w:t>
            </w:r>
            <w:r>
              <w:rPr>
                <w:rFonts w:cs="Arial"/>
                <w:b/>
                <w:szCs w:val="24"/>
              </w:rPr>
              <w:t>3</w:t>
            </w:r>
          </w:p>
        </w:tc>
        <w:tc>
          <w:tcPr>
            <w:tcW w:w="7230" w:type="dxa"/>
          </w:tcPr>
          <w:p w14:paraId="73BC3031" w14:textId="43861B1D" w:rsidR="00515999" w:rsidRPr="00515999" w:rsidRDefault="00515999" w:rsidP="00515999">
            <w:hyperlink w:anchor="Confidentiality" w:history="1">
              <w:r w:rsidRPr="00515999">
                <w:rPr>
                  <w:rStyle w:val="Hyperlink"/>
                  <w:rFonts w:cs="Arial"/>
                </w:rPr>
                <w:t>Confidentiality and Information Sharing</w:t>
              </w:r>
            </w:hyperlink>
          </w:p>
        </w:tc>
        <w:tc>
          <w:tcPr>
            <w:tcW w:w="1224" w:type="dxa"/>
          </w:tcPr>
          <w:p w14:paraId="1591B26D" w14:textId="0A0C18B3" w:rsidR="00515999" w:rsidRPr="00515999" w:rsidRDefault="00304C7E" w:rsidP="00515999">
            <w:pPr>
              <w:rPr>
                <w:rFonts w:cs="Arial"/>
                <w:b/>
                <w:color w:val="00313C" w:themeColor="accent1" w:themeShade="BF"/>
              </w:rPr>
            </w:pPr>
            <w:r>
              <w:rPr>
                <w:rFonts w:cs="Arial"/>
                <w:b/>
                <w:color w:val="00313C" w:themeColor="accent1" w:themeShade="BF"/>
              </w:rPr>
              <w:t>32</w:t>
            </w:r>
          </w:p>
        </w:tc>
      </w:tr>
      <w:tr w:rsidR="00515999" w14:paraId="17F6F0F5" w14:textId="77777777" w:rsidTr="00515999">
        <w:tc>
          <w:tcPr>
            <w:tcW w:w="562" w:type="dxa"/>
          </w:tcPr>
          <w:p w14:paraId="4E901ACA" w14:textId="77869C20" w:rsidR="00515999" w:rsidRPr="002220AD" w:rsidRDefault="00515999" w:rsidP="00515999">
            <w:pPr>
              <w:rPr>
                <w:rFonts w:cs="Arial"/>
                <w:b/>
                <w:szCs w:val="24"/>
              </w:rPr>
            </w:pPr>
            <w:r w:rsidRPr="002220AD">
              <w:rPr>
                <w:rFonts w:cs="Arial"/>
                <w:b/>
                <w:szCs w:val="24"/>
              </w:rPr>
              <w:t>1</w:t>
            </w:r>
            <w:r>
              <w:rPr>
                <w:rFonts w:cs="Arial"/>
                <w:b/>
                <w:szCs w:val="24"/>
              </w:rPr>
              <w:t>4</w:t>
            </w:r>
          </w:p>
        </w:tc>
        <w:tc>
          <w:tcPr>
            <w:tcW w:w="7230" w:type="dxa"/>
          </w:tcPr>
          <w:p w14:paraId="09608C35" w14:textId="02206F84" w:rsidR="00515999" w:rsidRPr="00515999" w:rsidRDefault="00515999" w:rsidP="00515999">
            <w:hyperlink w:anchor="Complaints" w:history="1">
              <w:r w:rsidRPr="00515999">
                <w:rPr>
                  <w:rStyle w:val="Hyperlink"/>
                  <w:rFonts w:cs="Arial"/>
                </w:rPr>
                <w:t>Complaints</w:t>
              </w:r>
            </w:hyperlink>
          </w:p>
        </w:tc>
        <w:tc>
          <w:tcPr>
            <w:tcW w:w="1224" w:type="dxa"/>
          </w:tcPr>
          <w:p w14:paraId="57EF720B" w14:textId="11EC91A3" w:rsidR="00515999" w:rsidRPr="00515999" w:rsidRDefault="00304C7E" w:rsidP="00515999">
            <w:pPr>
              <w:rPr>
                <w:rFonts w:cs="Arial"/>
                <w:b/>
                <w:color w:val="00313C" w:themeColor="accent1" w:themeShade="BF"/>
              </w:rPr>
            </w:pPr>
            <w:r>
              <w:rPr>
                <w:rFonts w:cs="Arial"/>
                <w:b/>
                <w:color w:val="00313C" w:themeColor="accent1" w:themeShade="BF"/>
              </w:rPr>
              <w:t>32</w:t>
            </w:r>
          </w:p>
        </w:tc>
      </w:tr>
      <w:tr w:rsidR="00515999" w14:paraId="50AAB99D" w14:textId="77777777" w:rsidTr="00515999">
        <w:tc>
          <w:tcPr>
            <w:tcW w:w="562" w:type="dxa"/>
          </w:tcPr>
          <w:p w14:paraId="5541851D" w14:textId="409F9979" w:rsidR="00515999" w:rsidRPr="002220AD" w:rsidRDefault="00515999" w:rsidP="00515999">
            <w:pPr>
              <w:rPr>
                <w:rFonts w:cs="Arial"/>
                <w:b/>
                <w:szCs w:val="24"/>
              </w:rPr>
            </w:pPr>
            <w:r w:rsidRPr="002220AD">
              <w:rPr>
                <w:rFonts w:cs="Arial"/>
                <w:b/>
                <w:szCs w:val="24"/>
              </w:rPr>
              <w:t>1</w:t>
            </w:r>
            <w:r>
              <w:rPr>
                <w:rFonts w:cs="Arial"/>
                <w:b/>
                <w:szCs w:val="24"/>
              </w:rPr>
              <w:t>5</w:t>
            </w:r>
          </w:p>
        </w:tc>
        <w:tc>
          <w:tcPr>
            <w:tcW w:w="7230" w:type="dxa"/>
          </w:tcPr>
          <w:p w14:paraId="4D9C8E17" w14:textId="45CF7DD7" w:rsidR="00515999" w:rsidRPr="00515999" w:rsidRDefault="00515999" w:rsidP="00515999">
            <w:hyperlink w:anchor="Induction_Awareness" w:history="1">
              <w:r w:rsidRPr="00515999">
                <w:rPr>
                  <w:rStyle w:val="Hyperlink"/>
                  <w:rFonts w:cs="Arial"/>
                </w:rPr>
                <w:t>Staff Induction, Awareness and Training</w:t>
              </w:r>
            </w:hyperlink>
            <w:r w:rsidRPr="00515999">
              <w:rPr>
                <w:rFonts w:cs="Arial"/>
              </w:rPr>
              <w:t xml:space="preserve"> </w:t>
            </w:r>
          </w:p>
        </w:tc>
        <w:tc>
          <w:tcPr>
            <w:tcW w:w="1224" w:type="dxa"/>
          </w:tcPr>
          <w:p w14:paraId="0A03D90F" w14:textId="66E3664B" w:rsidR="00515999" w:rsidRPr="00515999" w:rsidRDefault="00304C7E" w:rsidP="00515999">
            <w:pPr>
              <w:rPr>
                <w:rFonts w:cs="Arial"/>
                <w:b/>
                <w:color w:val="00313C" w:themeColor="accent1" w:themeShade="BF"/>
              </w:rPr>
            </w:pPr>
            <w:r>
              <w:rPr>
                <w:rFonts w:cs="Arial"/>
                <w:b/>
                <w:color w:val="00313C" w:themeColor="accent1" w:themeShade="BF"/>
              </w:rPr>
              <w:t>33</w:t>
            </w:r>
          </w:p>
        </w:tc>
      </w:tr>
      <w:tr w:rsidR="00515999" w14:paraId="0BE6E519" w14:textId="77777777" w:rsidTr="00515999">
        <w:tc>
          <w:tcPr>
            <w:tcW w:w="562" w:type="dxa"/>
          </w:tcPr>
          <w:p w14:paraId="3496C0F7" w14:textId="33EFADAD" w:rsidR="00515999" w:rsidRPr="002220AD" w:rsidRDefault="00515999" w:rsidP="00515999">
            <w:pPr>
              <w:rPr>
                <w:rFonts w:cs="Arial"/>
                <w:b/>
                <w:szCs w:val="24"/>
              </w:rPr>
            </w:pPr>
            <w:r w:rsidRPr="002220AD">
              <w:rPr>
                <w:rFonts w:cs="Arial"/>
                <w:b/>
                <w:szCs w:val="24"/>
              </w:rPr>
              <w:t>1</w:t>
            </w:r>
            <w:r>
              <w:rPr>
                <w:rFonts w:cs="Arial"/>
                <w:b/>
                <w:szCs w:val="24"/>
              </w:rPr>
              <w:t>6</w:t>
            </w:r>
          </w:p>
        </w:tc>
        <w:tc>
          <w:tcPr>
            <w:tcW w:w="7230" w:type="dxa"/>
          </w:tcPr>
          <w:p w14:paraId="16759269" w14:textId="0CE6852A" w:rsidR="00515999" w:rsidRPr="00515999" w:rsidRDefault="00515999" w:rsidP="00515999">
            <w:hyperlink w:anchor="Safe_Working" w:history="1">
              <w:r w:rsidRPr="00515999">
                <w:rPr>
                  <w:rStyle w:val="Hyperlink"/>
                  <w:rFonts w:cs="Arial"/>
                </w:rPr>
                <w:t>Safe Working Practice</w:t>
              </w:r>
            </w:hyperlink>
          </w:p>
        </w:tc>
        <w:tc>
          <w:tcPr>
            <w:tcW w:w="1224" w:type="dxa"/>
          </w:tcPr>
          <w:p w14:paraId="377E85FC" w14:textId="4E2CEAF8" w:rsidR="00515999" w:rsidRPr="00515999" w:rsidRDefault="00304C7E" w:rsidP="00515999">
            <w:pPr>
              <w:rPr>
                <w:rFonts w:cs="Arial"/>
                <w:b/>
                <w:color w:val="00313C" w:themeColor="accent1" w:themeShade="BF"/>
              </w:rPr>
            </w:pPr>
            <w:r>
              <w:rPr>
                <w:rFonts w:cs="Arial"/>
                <w:b/>
                <w:color w:val="00313C" w:themeColor="accent1" w:themeShade="BF"/>
              </w:rPr>
              <w:t>34</w:t>
            </w:r>
          </w:p>
        </w:tc>
      </w:tr>
      <w:tr w:rsidR="00515999" w14:paraId="44F9A650" w14:textId="77777777" w:rsidTr="00515999">
        <w:tc>
          <w:tcPr>
            <w:tcW w:w="562" w:type="dxa"/>
          </w:tcPr>
          <w:p w14:paraId="1672C3C4" w14:textId="386E33F7" w:rsidR="00515999" w:rsidRPr="002220AD" w:rsidRDefault="00515999" w:rsidP="00515999">
            <w:pPr>
              <w:rPr>
                <w:rFonts w:cs="Arial"/>
                <w:b/>
                <w:szCs w:val="24"/>
              </w:rPr>
            </w:pPr>
            <w:r w:rsidRPr="002220AD">
              <w:rPr>
                <w:rFonts w:cs="Arial"/>
                <w:b/>
                <w:szCs w:val="24"/>
              </w:rPr>
              <w:t>1</w:t>
            </w:r>
            <w:r>
              <w:rPr>
                <w:rFonts w:cs="Arial"/>
                <w:b/>
                <w:szCs w:val="24"/>
              </w:rPr>
              <w:t>7</w:t>
            </w:r>
          </w:p>
        </w:tc>
        <w:tc>
          <w:tcPr>
            <w:tcW w:w="7230" w:type="dxa"/>
          </w:tcPr>
          <w:p w14:paraId="4BCCFE5C" w14:textId="76CC4998" w:rsidR="00515999" w:rsidRPr="00515999" w:rsidRDefault="00515999" w:rsidP="00515999">
            <w:hyperlink w:anchor="Staff_Supervision" w:history="1">
              <w:r w:rsidRPr="00515999">
                <w:rPr>
                  <w:rStyle w:val="Hyperlink"/>
                  <w:rFonts w:cs="Arial"/>
                </w:rPr>
                <w:t>Staff Supervision and Support</w:t>
              </w:r>
            </w:hyperlink>
          </w:p>
        </w:tc>
        <w:tc>
          <w:tcPr>
            <w:tcW w:w="1224" w:type="dxa"/>
          </w:tcPr>
          <w:p w14:paraId="1246E631" w14:textId="0AC79CFF" w:rsidR="00515999" w:rsidRPr="00515999" w:rsidRDefault="00304C7E" w:rsidP="00515999">
            <w:pPr>
              <w:rPr>
                <w:rFonts w:cs="Arial"/>
                <w:b/>
                <w:color w:val="00313C" w:themeColor="accent1" w:themeShade="BF"/>
              </w:rPr>
            </w:pPr>
            <w:r>
              <w:rPr>
                <w:rFonts w:cs="Arial"/>
                <w:b/>
                <w:color w:val="00313C" w:themeColor="accent1" w:themeShade="BF"/>
              </w:rPr>
              <w:t>35</w:t>
            </w:r>
          </w:p>
        </w:tc>
      </w:tr>
      <w:tr w:rsidR="00515999" w14:paraId="09EB9B2F" w14:textId="77777777" w:rsidTr="00515999">
        <w:tc>
          <w:tcPr>
            <w:tcW w:w="562" w:type="dxa"/>
          </w:tcPr>
          <w:p w14:paraId="56E0C44A" w14:textId="3DEEF706" w:rsidR="00515999" w:rsidRPr="002220AD" w:rsidRDefault="00515999" w:rsidP="00515999">
            <w:pPr>
              <w:rPr>
                <w:rFonts w:cs="Arial"/>
                <w:b/>
                <w:szCs w:val="24"/>
              </w:rPr>
            </w:pPr>
            <w:r>
              <w:rPr>
                <w:rFonts w:cs="Arial"/>
                <w:b/>
                <w:szCs w:val="24"/>
              </w:rPr>
              <w:t>18</w:t>
            </w:r>
          </w:p>
        </w:tc>
        <w:tc>
          <w:tcPr>
            <w:tcW w:w="7230" w:type="dxa"/>
          </w:tcPr>
          <w:p w14:paraId="07D72B8B" w14:textId="4C654492" w:rsidR="00515999" w:rsidRPr="00515999" w:rsidRDefault="00515999" w:rsidP="00515999">
            <w:hyperlink w:anchor="Safer_Recruitment" w:history="1">
              <w:r w:rsidRPr="00515999">
                <w:rPr>
                  <w:rStyle w:val="Hyperlink"/>
                  <w:rFonts w:cs="Arial"/>
                </w:rPr>
                <w:t>Safer Recruitment</w:t>
              </w:r>
            </w:hyperlink>
          </w:p>
        </w:tc>
        <w:tc>
          <w:tcPr>
            <w:tcW w:w="1224" w:type="dxa"/>
          </w:tcPr>
          <w:p w14:paraId="64AE331C" w14:textId="45E6948D" w:rsidR="00515999" w:rsidRPr="00515999" w:rsidRDefault="00304C7E" w:rsidP="00515999">
            <w:pPr>
              <w:rPr>
                <w:rFonts w:cs="Arial"/>
                <w:b/>
                <w:color w:val="00313C" w:themeColor="accent1" w:themeShade="BF"/>
              </w:rPr>
            </w:pPr>
            <w:r>
              <w:rPr>
                <w:rFonts w:cs="Arial"/>
                <w:b/>
                <w:color w:val="00313C" w:themeColor="accent1" w:themeShade="BF"/>
              </w:rPr>
              <w:t>35</w:t>
            </w:r>
          </w:p>
        </w:tc>
      </w:tr>
      <w:tr w:rsidR="00515999" w14:paraId="4C6188A1" w14:textId="77777777" w:rsidTr="00515999">
        <w:tc>
          <w:tcPr>
            <w:tcW w:w="562" w:type="dxa"/>
          </w:tcPr>
          <w:p w14:paraId="674C8C7B" w14:textId="685D8E24" w:rsidR="00515999" w:rsidRDefault="00515999" w:rsidP="00515999">
            <w:pPr>
              <w:rPr>
                <w:rFonts w:cs="Arial"/>
                <w:b/>
                <w:szCs w:val="24"/>
              </w:rPr>
            </w:pPr>
            <w:r>
              <w:rPr>
                <w:rFonts w:cs="Arial"/>
                <w:b/>
                <w:szCs w:val="24"/>
              </w:rPr>
              <w:t>19</w:t>
            </w:r>
          </w:p>
        </w:tc>
        <w:tc>
          <w:tcPr>
            <w:tcW w:w="7230" w:type="dxa"/>
          </w:tcPr>
          <w:p w14:paraId="7EB64676" w14:textId="41133F3E" w:rsidR="00515999" w:rsidRPr="00515999" w:rsidRDefault="00515999" w:rsidP="00515999">
            <w:hyperlink w:anchor="Allegations" w:history="1">
              <w:r w:rsidRPr="00515999">
                <w:rPr>
                  <w:rStyle w:val="Hyperlink"/>
                  <w:rFonts w:cs="Arial"/>
                </w:rPr>
                <w:t>Allegations Against Members of Staff and Volunteers</w:t>
              </w:r>
            </w:hyperlink>
          </w:p>
        </w:tc>
        <w:tc>
          <w:tcPr>
            <w:tcW w:w="1224" w:type="dxa"/>
          </w:tcPr>
          <w:p w14:paraId="31BA1FC5" w14:textId="090370FE" w:rsidR="00515999" w:rsidRPr="00515999" w:rsidRDefault="00304C7E" w:rsidP="00515999">
            <w:pPr>
              <w:rPr>
                <w:rFonts w:cs="Arial"/>
                <w:b/>
                <w:color w:val="00313C" w:themeColor="accent1" w:themeShade="BF"/>
              </w:rPr>
            </w:pPr>
            <w:r>
              <w:rPr>
                <w:rFonts w:cs="Arial"/>
                <w:b/>
                <w:color w:val="00313C" w:themeColor="accent1" w:themeShade="BF"/>
              </w:rPr>
              <w:t>36</w:t>
            </w:r>
          </w:p>
        </w:tc>
      </w:tr>
      <w:tr w:rsidR="00515999" w14:paraId="188F6F70" w14:textId="77777777" w:rsidTr="00515999">
        <w:tc>
          <w:tcPr>
            <w:tcW w:w="562" w:type="dxa"/>
          </w:tcPr>
          <w:p w14:paraId="52E4C418" w14:textId="28FF0B59" w:rsidR="00515999" w:rsidRDefault="00515999" w:rsidP="00515999">
            <w:pPr>
              <w:rPr>
                <w:rFonts w:cs="Arial"/>
                <w:b/>
                <w:szCs w:val="24"/>
              </w:rPr>
            </w:pPr>
          </w:p>
        </w:tc>
        <w:tc>
          <w:tcPr>
            <w:tcW w:w="7230" w:type="dxa"/>
          </w:tcPr>
          <w:p w14:paraId="2D43ADE7" w14:textId="0666248D" w:rsidR="00515999" w:rsidRPr="00515999" w:rsidRDefault="00515999" w:rsidP="00515999">
            <w:hyperlink w:anchor="Concerns_LowL" w:history="1">
              <w:r w:rsidRPr="00515999">
                <w:rPr>
                  <w:rStyle w:val="Hyperlink"/>
                  <w:rFonts w:eastAsia="Arial" w:cs="Arial"/>
                </w:rPr>
                <w:t>19.1 Concerns that do not meet the ‘harms threshold’</w:t>
              </w:r>
            </w:hyperlink>
          </w:p>
        </w:tc>
        <w:tc>
          <w:tcPr>
            <w:tcW w:w="1224" w:type="dxa"/>
          </w:tcPr>
          <w:p w14:paraId="187340F3" w14:textId="3117F3A2" w:rsidR="00515999" w:rsidRPr="00515999" w:rsidRDefault="00304C7E" w:rsidP="00515999">
            <w:pPr>
              <w:rPr>
                <w:rFonts w:cs="Arial"/>
                <w:b/>
                <w:color w:val="00313C" w:themeColor="accent1" w:themeShade="BF"/>
              </w:rPr>
            </w:pPr>
            <w:r>
              <w:rPr>
                <w:rFonts w:cs="Arial"/>
                <w:b/>
                <w:color w:val="00313C" w:themeColor="accent1" w:themeShade="BF"/>
              </w:rPr>
              <w:t>37</w:t>
            </w:r>
          </w:p>
        </w:tc>
      </w:tr>
      <w:tr w:rsidR="00515999" w14:paraId="0B86100A" w14:textId="77777777" w:rsidTr="00515999">
        <w:tc>
          <w:tcPr>
            <w:tcW w:w="562" w:type="dxa"/>
          </w:tcPr>
          <w:p w14:paraId="72C37FBD" w14:textId="77777777" w:rsidR="00515999" w:rsidRDefault="00515999" w:rsidP="00515999">
            <w:pPr>
              <w:rPr>
                <w:rFonts w:cs="Arial"/>
                <w:b/>
                <w:szCs w:val="24"/>
              </w:rPr>
            </w:pPr>
          </w:p>
        </w:tc>
        <w:tc>
          <w:tcPr>
            <w:tcW w:w="7230" w:type="dxa"/>
          </w:tcPr>
          <w:p w14:paraId="510862D4" w14:textId="031FD3BD" w:rsidR="00515999" w:rsidRPr="00515999" w:rsidRDefault="00515999" w:rsidP="00515999">
            <w:hyperlink w:anchor="Whistleblowing" w:history="1">
              <w:r w:rsidRPr="00515999">
                <w:rPr>
                  <w:rStyle w:val="Hyperlink"/>
                  <w:rFonts w:cs="Arial"/>
                </w:rPr>
                <w:t>19.2 Whistle Blowing</w:t>
              </w:r>
            </w:hyperlink>
          </w:p>
        </w:tc>
        <w:tc>
          <w:tcPr>
            <w:tcW w:w="1224" w:type="dxa"/>
          </w:tcPr>
          <w:p w14:paraId="49C451E1" w14:textId="7F541D18" w:rsidR="00515999" w:rsidRPr="00515999" w:rsidRDefault="00304C7E" w:rsidP="00515999">
            <w:pPr>
              <w:rPr>
                <w:rFonts w:cs="Arial"/>
                <w:b/>
                <w:color w:val="00313C" w:themeColor="accent1" w:themeShade="BF"/>
              </w:rPr>
            </w:pPr>
            <w:r>
              <w:rPr>
                <w:rFonts w:cs="Arial"/>
                <w:b/>
                <w:color w:val="00313C" w:themeColor="accent1" w:themeShade="BF"/>
              </w:rPr>
              <w:t>38</w:t>
            </w:r>
          </w:p>
        </w:tc>
      </w:tr>
      <w:tr w:rsidR="00515999" w14:paraId="06AA7E1D" w14:textId="77777777" w:rsidTr="00515999">
        <w:tc>
          <w:tcPr>
            <w:tcW w:w="562" w:type="dxa"/>
          </w:tcPr>
          <w:p w14:paraId="0D763FE4" w14:textId="67F525EC" w:rsidR="00515999" w:rsidRDefault="00515999" w:rsidP="00515999">
            <w:pPr>
              <w:rPr>
                <w:rFonts w:cs="Arial"/>
                <w:b/>
                <w:szCs w:val="24"/>
              </w:rPr>
            </w:pPr>
            <w:r>
              <w:rPr>
                <w:rFonts w:cs="Arial"/>
                <w:b/>
                <w:szCs w:val="24"/>
              </w:rPr>
              <w:t>2</w:t>
            </w:r>
            <w:r w:rsidR="00304C7E">
              <w:rPr>
                <w:rFonts w:cs="Arial"/>
                <w:b/>
                <w:szCs w:val="24"/>
              </w:rPr>
              <w:t>0</w:t>
            </w:r>
          </w:p>
        </w:tc>
        <w:tc>
          <w:tcPr>
            <w:tcW w:w="7230" w:type="dxa"/>
          </w:tcPr>
          <w:p w14:paraId="0C7DB2EC" w14:textId="08266992" w:rsidR="00515999" w:rsidRPr="00515999" w:rsidRDefault="00515999" w:rsidP="00515999">
            <w:hyperlink w:anchor="Curriculum" w:history="1">
              <w:r w:rsidRPr="00515999">
                <w:rPr>
                  <w:rStyle w:val="Hyperlink"/>
                  <w:rFonts w:cs="Arial"/>
                </w:rPr>
                <w:t>Curriculum and Staying Safe</w:t>
              </w:r>
            </w:hyperlink>
          </w:p>
        </w:tc>
        <w:tc>
          <w:tcPr>
            <w:tcW w:w="1224" w:type="dxa"/>
          </w:tcPr>
          <w:p w14:paraId="4D45B7D6" w14:textId="5F5BCA5E" w:rsidR="00515999" w:rsidRPr="00515999" w:rsidRDefault="00304C7E" w:rsidP="00515999">
            <w:pPr>
              <w:rPr>
                <w:rFonts w:cs="Arial"/>
                <w:b/>
                <w:color w:val="00313C" w:themeColor="accent1" w:themeShade="BF"/>
              </w:rPr>
            </w:pPr>
            <w:r>
              <w:rPr>
                <w:rFonts w:cs="Arial"/>
                <w:b/>
                <w:color w:val="00313C" w:themeColor="accent1" w:themeShade="BF"/>
              </w:rPr>
              <w:t>38</w:t>
            </w:r>
          </w:p>
        </w:tc>
      </w:tr>
      <w:tr w:rsidR="00515999" w14:paraId="7ECFCAD5" w14:textId="77777777" w:rsidTr="00515999">
        <w:tc>
          <w:tcPr>
            <w:tcW w:w="562" w:type="dxa"/>
          </w:tcPr>
          <w:p w14:paraId="37EDF0DF" w14:textId="4FD0E43E" w:rsidR="00515999" w:rsidRDefault="00515999" w:rsidP="00515999">
            <w:pPr>
              <w:rPr>
                <w:rFonts w:cs="Arial"/>
                <w:b/>
                <w:szCs w:val="24"/>
              </w:rPr>
            </w:pPr>
            <w:r>
              <w:rPr>
                <w:rFonts w:cs="Arial"/>
                <w:b/>
                <w:szCs w:val="24"/>
              </w:rPr>
              <w:t>2</w:t>
            </w:r>
            <w:r w:rsidR="00304C7E">
              <w:rPr>
                <w:rFonts w:cs="Arial"/>
                <w:b/>
                <w:szCs w:val="24"/>
              </w:rPr>
              <w:t>1</w:t>
            </w:r>
          </w:p>
        </w:tc>
        <w:tc>
          <w:tcPr>
            <w:tcW w:w="7230" w:type="dxa"/>
          </w:tcPr>
          <w:p w14:paraId="3E3E75AD" w14:textId="4F17C7A5" w:rsidR="00515999" w:rsidRPr="00515999" w:rsidRDefault="00515999" w:rsidP="00515999">
            <w:hyperlink w:anchor="Premises" w:history="1">
              <w:r w:rsidRPr="00515999">
                <w:rPr>
                  <w:rStyle w:val="Hyperlink"/>
                  <w:rFonts w:cs="Arial"/>
                </w:rPr>
                <w:t>The Use of School Premises by Other Organisations</w:t>
              </w:r>
            </w:hyperlink>
          </w:p>
        </w:tc>
        <w:tc>
          <w:tcPr>
            <w:tcW w:w="1224" w:type="dxa"/>
          </w:tcPr>
          <w:p w14:paraId="7D353F71" w14:textId="12D77AC0" w:rsidR="00515999" w:rsidRPr="00515999" w:rsidRDefault="00304C7E" w:rsidP="00515999">
            <w:pPr>
              <w:rPr>
                <w:rFonts w:cs="Arial"/>
                <w:b/>
                <w:color w:val="00313C" w:themeColor="accent1" w:themeShade="BF"/>
              </w:rPr>
            </w:pPr>
            <w:r>
              <w:rPr>
                <w:rFonts w:cs="Arial"/>
                <w:b/>
                <w:color w:val="00313C" w:themeColor="accent1" w:themeShade="BF"/>
              </w:rPr>
              <w:t>39</w:t>
            </w:r>
          </w:p>
        </w:tc>
      </w:tr>
      <w:tr w:rsidR="00515999" w14:paraId="5C433BC9" w14:textId="77777777" w:rsidTr="00515999">
        <w:tc>
          <w:tcPr>
            <w:tcW w:w="562" w:type="dxa"/>
          </w:tcPr>
          <w:p w14:paraId="632E3468" w14:textId="39B28685" w:rsidR="00515999" w:rsidRDefault="00515999" w:rsidP="00515999">
            <w:pPr>
              <w:rPr>
                <w:rFonts w:cs="Arial"/>
                <w:b/>
                <w:szCs w:val="24"/>
              </w:rPr>
            </w:pPr>
            <w:r>
              <w:rPr>
                <w:rFonts w:cs="Arial"/>
                <w:b/>
                <w:szCs w:val="24"/>
              </w:rPr>
              <w:t>2</w:t>
            </w:r>
            <w:r w:rsidR="00304C7E">
              <w:rPr>
                <w:rFonts w:cs="Arial"/>
                <w:b/>
                <w:szCs w:val="24"/>
              </w:rPr>
              <w:t>2</w:t>
            </w:r>
          </w:p>
        </w:tc>
        <w:tc>
          <w:tcPr>
            <w:tcW w:w="7230" w:type="dxa"/>
          </w:tcPr>
          <w:p w14:paraId="7E9D6AEB" w14:textId="0F3B27AF" w:rsidR="00515999" w:rsidRPr="00515999" w:rsidRDefault="00515999" w:rsidP="00515999">
            <w:hyperlink w:anchor="Security" w:history="1">
              <w:r w:rsidRPr="00515999">
                <w:rPr>
                  <w:rStyle w:val="Hyperlink"/>
                  <w:rFonts w:cs="Arial"/>
                </w:rPr>
                <w:t>Security</w:t>
              </w:r>
            </w:hyperlink>
          </w:p>
        </w:tc>
        <w:tc>
          <w:tcPr>
            <w:tcW w:w="1224" w:type="dxa"/>
          </w:tcPr>
          <w:p w14:paraId="781BC436" w14:textId="6A24C5AF" w:rsidR="00515999" w:rsidRPr="00515999" w:rsidRDefault="00304C7E" w:rsidP="00515999">
            <w:pPr>
              <w:rPr>
                <w:rFonts w:cs="Arial"/>
                <w:b/>
                <w:color w:val="00313C" w:themeColor="accent1" w:themeShade="BF"/>
              </w:rPr>
            </w:pPr>
            <w:r>
              <w:rPr>
                <w:rFonts w:cs="Arial"/>
                <w:b/>
                <w:color w:val="00313C" w:themeColor="accent1" w:themeShade="BF"/>
              </w:rPr>
              <w:t>39</w:t>
            </w:r>
          </w:p>
        </w:tc>
      </w:tr>
      <w:tr w:rsidR="00515999" w14:paraId="0C7A06BF" w14:textId="77777777" w:rsidTr="00515999">
        <w:tc>
          <w:tcPr>
            <w:tcW w:w="562" w:type="dxa"/>
          </w:tcPr>
          <w:p w14:paraId="331580E2" w14:textId="66D618EF" w:rsidR="00515999" w:rsidRDefault="00515999" w:rsidP="00515999">
            <w:pPr>
              <w:rPr>
                <w:rFonts w:cs="Arial"/>
                <w:b/>
                <w:szCs w:val="24"/>
              </w:rPr>
            </w:pPr>
            <w:r>
              <w:rPr>
                <w:rFonts w:cs="Arial"/>
                <w:b/>
                <w:szCs w:val="24"/>
              </w:rPr>
              <w:t>2</w:t>
            </w:r>
            <w:r w:rsidR="00304C7E">
              <w:rPr>
                <w:rFonts w:cs="Arial"/>
                <w:b/>
                <w:szCs w:val="24"/>
              </w:rPr>
              <w:t>3</w:t>
            </w:r>
          </w:p>
        </w:tc>
        <w:tc>
          <w:tcPr>
            <w:tcW w:w="7230" w:type="dxa"/>
          </w:tcPr>
          <w:p w14:paraId="5AFE244F" w14:textId="03832954" w:rsidR="00515999" w:rsidRPr="00515999" w:rsidRDefault="00515999" w:rsidP="00515999">
            <w:hyperlink w:anchor="Monitoring" w:history="1">
              <w:r w:rsidRPr="00515999">
                <w:rPr>
                  <w:rStyle w:val="Hyperlink"/>
                  <w:rFonts w:cs="Arial"/>
                </w:rPr>
                <w:t>Monitoring and Review</w:t>
              </w:r>
            </w:hyperlink>
          </w:p>
        </w:tc>
        <w:tc>
          <w:tcPr>
            <w:tcW w:w="1224" w:type="dxa"/>
          </w:tcPr>
          <w:p w14:paraId="62C3CC1B" w14:textId="41558FCB" w:rsidR="00515999" w:rsidRPr="00515999" w:rsidRDefault="00304C7E" w:rsidP="00515999">
            <w:pPr>
              <w:rPr>
                <w:rFonts w:cs="Arial"/>
                <w:b/>
                <w:color w:val="00313C" w:themeColor="accent1" w:themeShade="BF"/>
              </w:rPr>
            </w:pPr>
            <w:r>
              <w:rPr>
                <w:rFonts w:cs="Arial"/>
                <w:b/>
                <w:color w:val="00313C" w:themeColor="accent1" w:themeShade="BF"/>
              </w:rPr>
              <w:t>40</w:t>
            </w:r>
          </w:p>
        </w:tc>
      </w:tr>
      <w:tr w:rsidR="00515999" w14:paraId="0E6BF615" w14:textId="77777777" w:rsidTr="00515999">
        <w:tc>
          <w:tcPr>
            <w:tcW w:w="562" w:type="dxa"/>
          </w:tcPr>
          <w:p w14:paraId="2AE21C41" w14:textId="7013C98D" w:rsidR="00515999" w:rsidRDefault="00515999" w:rsidP="00515999">
            <w:pPr>
              <w:rPr>
                <w:rFonts w:cs="Arial"/>
                <w:b/>
                <w:szCs w:val="24"/>
              </w:rPr>
            </w:pPr>
            <w:r>
              <w:rPr>
                <w:rFonts w:cs="Arial"/>
                <w:b/>
                <w:szCs w:val="24"/>
              </w:rPr>
              <w:t>2</w:t>
            </w:r>
            <w:r w:rsidR="00304C7E">
              <w:rPr>
                <w:rFonts w:cs="Arial"/>
                <w:b/>
                <w:szCs w:val="24"/>
              </w:rPr>
              <w:t>4</w:t>
            </w:r>
          </w:p>
        </w:tc>
        <w:tc>
          <w:tcPr>
            <w:tcW w:w="7230" w:type="dxa"/>
          </w:tcPr>
          <w:p w14:paraId="3F62C40D" w14:textId="2DD8694F" w:rsidR="00515999" w:rsidRPr="00515999" w:rsidRDefault="00515999" w:rsidP="00515999">
            <w:hyperlink w:anchor="Local" w:history="1">
              <w:r w:rsidRPr="00515999">
                <w:rPr>
                  <w:rStyle w:val="Hyperlink"/>
                  <w:rFonts w:cs="Arial"/>
                </w:rPr>
                <w:t>Local Support</w:t>
              </w:r>
            </w:hyperlink>
          </w:p>
        </w:tc>
        <w:tc>
          <w:tcPr>
            <w:tcW w:w="1224" w:type="dxa"/>
          </w:tcPr>
          <w:p w14:paraId="4B0809C7" w14:textId="0EB9DA14" w:rsidR="00515999" w:rsidRPr="00515999" w:rsidRDefault="00304C7E" w:rsidP="00515999">
            <w:pPr>
              <w:rPr>
                <w:rFonts w:cs="Arial"/>
                <w:b/>
                <w:color w:val="00313C" w:themeColor="accent1" w:themeShade="BF"/>
              </w:rPr>
            </w:pPr>
            <w:r>
              <w:rPr>
                <w:rFonts w:cs="Arial"/>
                <w:b/>
                <w:color w:val="00313C" w:themeColor="accent1" w:themeShade="BF"/>
              </w:rPr>
              <w:t>40</w:t>
            </w:r>
          </w:p>
        </w:tc>
      </w:tr>
      <w:tr w:rsidR="00515999" w14:paraId="15925C52" w14:textId="77777777" w:rsidTr="00515999">
        <w:tc>
          <w:tcPr>
            <w:tcW w:w="562" w:type="dxa"/>
          </w:tcPr>
          <w:p w14:paraId="54CF01E8" w14:textId="150A06CE" w:rsidR="00515999" w:rsidRDefault="00515999" w:rsidP="00515999">
            <w:pPr>
              <w:rPr>
                <w:rFonts w:cs="Arial"/>
                <w:b/>
                <w:szCs w:val="24"/>
              </w:rPr>
            </w:pPr>
            <w:r>
              <w:rPr>
                <w:rFonts w:cs="Arial"/>
                <w:b/>
                <w:szCs w:val="24"/>
              </w:rPr>
              <w:t>2</w:t>
            </w:r>
            <w:r w:rsidR="00304C7E">
              <w:rPr>
                <w:rFonts w:cs="Arial"/>
                <w:b/>
                <w:szCs w:val="24"/>
              </w:rPr>
              <w:t>5</w:t>
            </w:r>
          </w:p>
        </w:tc>
        <w:tc>
          <w:tcPr>
            <w:tcW w:w="7230" w:type="dxa"/>
          </w:tcPr>
          <w:p w14:paraId="24890D8E" w14:textId="68ED7FB0" w:rsidR="00515999" w:rsidRPr="00515999" w:rsidRDefault="00515999" w:rsidP="00515999">
            <w:hyperlink w:anchor="National" w:history="1">
              <w:r w:rsidRPr="00515999">
                <w:rPr>
                  <w:rStyle w:val="Hyperlink"/>
                  <w:rFonts w:cs="Arial"/>
                </w:rPr>
                <w:t>National Support</w:t>
              </w:r>
            </w:hyperlink>
          </w:p>
        </w:tc>
        <w:tc>
          <w:tcPr>
            <w:tcW w:w="1224" w:type="dxa"/>
          </w:tcPr>
          <w:p w14:paraId="38D9C61F" w14:textId="33A7F659" w:rsidR="00515999" w:rsidRPr="00515999" w:rsidRDefault="00304C7E" w:rsidP="00515999">
            <w:pPr>
              <w:rPr>
                <w:rFonts w:cs="Arial"/>
                <w:b/>
                <w:color w:val="00313C" w:themeColor="accent1" w:themeShade="BF"/>
              </w:rPr>
            </w:pPr>
            <w:r>
              <w:rPr>
                <w:rFonts w:cs="Arial"/>
                <w:b/>
                <w:color w:val="00313C" w:themeColor="accent1" w:themeShade="BF"/>
              </w:rPr>
              <w:t>41</w:t>
            </w:r>
          </w:p>
        </w:tc>
      </w:tr>
      <w:tr w:rsidR="00515999" w14:paraId="4BC1B47D" w14:textId="77777777" w:rsidTr="00515999">
        <w:tc>
          <w:tcPr>
            <w:tcW w:w="562" w:type="dxa"/>
          </w:tcPr>
          <w:p w14:paraId="5B0158CD" w14:textId="77777777" w:rsidR="00515999" w:rsidRDefault="00515999" w:rsidP="00515999">
            <w:pPr>
              <w:rPr>
                <w:rFonts w:cs="Arial"/>
                <w:b/>
                <w:szCs w:val="24"/>
              </w:rPr>
            </w:pPr>
          </w:p>
        </w:tc>
        <w:tc>
          <w:tcPr>
            <w:tcW w:w="7230" w:type="dxa"/>
          </w:tcPr>
          <w:p w14:paraId="5DB894BA" w14:textId="3D974A9D" w:rsidR="00515999" w:rsidRPr="00515999" w:rsidRDefault="00515999" w:rsidP="00515999">
            <w:hyperlink w:anchor="Appendix_one" w:history="1">
              <w:r w:rsidRPr="00515999">
                <w:rPr>
                  <w:rStyle w:val="Hyperlink"/>
                  <w:rFonts w:cs="Arial"/>
                  <w:b/>
                  <w:bCs/>
                </w:rPr>
                <w:t>Appendix 1</w:t>
              </w:r>
            </w:hyperlink>
            <w:r w:rsidRPr="00515999">
              <w:rPr>
                <w:rFonts w:cs="Arial"/>
                <w:b/>
                <w:bCs/>
              </w:rPr>
              <w:t xml:space="preserve"> - </w:t>
            </w:r>
            <w:r w:rsidRPr="00515999">
              <w:rPr>
                <w:rFonts w:cs="Arial"/>
                <w:bCs/>
              </w:rPr>
              <w:t>D</w:t>
            </w:r>
            <w:r w:rsidRPr="00515999">
              <w:rPr>
                <w:rFonts w:cs="Arial"/>
              </w:rPr>
              <w:t>efinitions of Forms of abuse/ Specific Safeguarding Issues</w:t>
            </w:r>
          </w:p>
        </w:tc>
        <w:tc>
          <w:tcPr>
            <w:tcW w:w="1224" w:type="dxa"/>
          </w:tcPr>
          <w:p w14:paraId="0D2E7EC3" w14:textId="27FA225D" w:rsidR="00515999" w:rsidRPr="00515999" w:rsidRDefault="00304C7E" w:rsidP="00515999">
            <w:pPr>
              <w:rPr>
                <w:rFonts w:cs="Arial"/>
                <w:b/>
                <w:color w:val="00313C" w:themeColor="accent1" w:themeShade="BF"/>
              </w:rPr>
            </w:pPr>
            <w:r>
              <w:rPr>
                <w:rFonts w:cs="Arial"/>
                <w:b/>
                <w:color w:val="00313C" w:themeColor="accent1" w:themeShade="BF"/>
              </w:rPr>
              <w:t>43</w:t>
            </w:r>
          </w:p>
        </w:tc>
      </w:tr>
      <w:tr w:rsidR="00515999" w14:paraId="6C660DFD" w14:textId="77777777" w:rsidTr="00515999">
        <w:tc>
          <w:tcPr>
            <w:tcW w:w="562" w:type="dxa"/>
          </w:tcPr>
          <w:p w14:paraId="0C4EFB23" w14:textId="77777777" w:rsidR="00515999" w:rsidRDefault="00515999" w:rsidP="00515999">
            <w:pPr>
              <w:rPr>
                <w:rFonts w:cs="Arial"/>
                <w:b/>
                <w:szCs w:val="24"/>
              </w:rPr>
            </w:pPr>
          </w:p>
        </w:tc>
        <w:tc>
          <w:tcPr>
            <w:tcW w:w="7230" w:type="dxa"/>
          </w:tcPr>
          <w:p w14:paraId="4D0524DD" w14:textId="4B5F59A7" w:rsidR="00515999" w:rsidRPr="00515999" w:rsidRDefault="00515999" w:rsidP="00515999">
            <w:hyperlink w:anchor="Appendix_two" w:history="1">
              <w:r w:rsidRPr="00515999">
                <w:rPr>
                  <w:rStyle w:val="Hyperlink"/>
                  <w:rFonts w:cs="Arial"/>
                  <w:b/>
                  <w:bCs/>
                </w:rPr>
                <w:t>Appendix 2</w:t>
              </w:r>
            </w:hyperlink>
            <w:r w:rsidRPr="00515999">
              <w:rPr>
                <w:rFonts w:cs="Arial"/>
                <w:b/>
                <w:bCs/>
              </w:rPr>
              <w:t xml:space="preserve"> – </w:t>
            </w:r>
            <w:r w:rsidRPr="00515999">
              <w:rPr>
                <w:rFonts w:cs="Arial"/>
                <w:bCs/>
              </w:rPr>
              <w:t>Related Safeguarding Policies</w:t>
            </w:r>
          </w:p>
        </w:tc>
        <w:tc>
          <w:tcPr>
            <w:tcW w:w="1224" w:type="dxa"/>
          </w:tcPr>
          <w:p w14:paraId="59640022" w14:textId="55469B92" w:rsidR="00515999" w:rsidRPr="00515999" w:rsidRDefault="00304C7E" w:rsidP="00515999">
            <w:pPr>
              <w:rPr>
                <w:rFonts w:cs="Arial"/>
                <w:b/>
                <w:color w:val="00313C" w:themeColor="accent1" w:themeShade="BF"/>
              </w:rPr>
            </w:pPr>
            <w:r>
              <w:rPr>
                <w:rFonts w:cs="Arial"/>
                <w:b/>
                <w:color w:val="00313C" w:themeColor="accent1" w:themeShade="BF"/>
              </w:rPr>
              <w:t>47</w:t>
            </w:r>
          </w:p>
        </w:tc>
      </w:tr>
      <w:tr w:rsidR="00515999" w14:paraId="5FD9F9C4" w14:textId="77777777" w:rsidTr="00515999">
        <w:tc>
          <w:tcPr>
            <w:tcW w:w="562" w:type="dxa"/>
          </w:tcPr>
          <w:p w14:paraId="793C487A" w14:textId="77777777" w:rsidR="00515999" w:rsidRDefault="00515999" w:rsidP="00515999">
            <w:pPr>
              <w:rPr>
                <w:rFonts w:cs="Arial"/>
                <w:b/>
                <w:szCs w:val="24"/>
              </w:rPr>
            </w:pPr>
          </w:p>
        </w:tc>
        <w:tc>
          <w:tcPr>
            <w:tcW w:w="7230" w:type="dxa"/>
          </w:tcPr>
          <w:p w14:paraId="18B57206" w14:textId="484FCC2A" w:rsidR="00515999" w:rsidRPr="00515999" w:rsidRDefault="00515999" w:rsidP="00515999">
            <w:hyperlink w:anchor="Appendix_three" w:history="1">
              <w:r w:rsidRPr="00515999">
                <w:rPr>
                  <w:rStyle w:val="Hyperlink"/>
                  <w:rFonts w:cs="Arial"/>
                  <w:b/>
                  <w:bCs/>
                </w:rPr>
                <w:t>Appendix 3</w:t>
              </w:r>
            </w:hyperlink>
            <w:r w:rsidRPr="00515999">
              <w:rPr>
                <w:rFonts w:cs="Arial"/>
                <w:b/>
                <w:bCs/>
              </w:rPr>
              <w:t xml:space="preserve"> – </w:t>
            </w:r>
            <w:r w:rsidRPr="00515999">
              <w:rPr>
                <w:rFonts w:cs="Arial"/>
                <w:bCs/>
              </w:rPr>
              <w:t>Procedure for dealing with disclosures</w:t>
            </w:r>
          </w:p>
        </w:tc>
        <w:tc>
          <w:tcPr>
            <w:tcW w:w="1224" w:type="dxa"/>
          </w:tcPr>
          <w:p w14:paraId="03E413D8" w14:textId="591E64B6" w:rsidR="00515999" w:rsidRPr="00515999" w:rsidRDefault="00304C7E" w:rsidP="00515999">
            <w:pPr>
              <w:rPr>
                <w:rFonts w:cs="Arial"/>
                <w:b/>
                <w:color w:val="00313C" w:themeColor="accent1" w:themeShade="BF"/>
              </w:rPr>
            </w:pPr>
            <w:r>
              <w:rPr>
                <w:rFonts w:cs="Arial"/>
                <w:b/>
                <w:color w:val="00313C" w:themeColor="accent1" w:themeShade="BF"/>
              </w:rPr>
              <w:t>48</w:t>
            </w:r>
          </w:p>
        </w:tc>
      </w:tr>
      <w:tr w:rsidR="00304C7E" w14:paraId="49826526" w14:textId="77777777" w:rsidTr="00515999">
        <w:tc>
          <w:tcPr>
            <w:tcW w:w="562" w:type="dxa"/>
          </w:tcPr>
          <w:p w14:paraId="7AD8096B" w14:textId="77777777" w:rsidR="00304C7E" w:rsidRDefault="00304C7E" w:rsidP="00515999">
            <w:pPr>
              <w:rPr>
                <w:rFonts w:cs="Arial"/>
                <w:b/>
                <w:szCs w:val="24"/>
              </w:rPr>
            </w:pPr>
          </w:p>
        </w:tc>
        <w:tc>
          <w:tcPr>
            <w:tcW w:w="7230" w:type="dxa"/>
          </w:tcPr>
          <w:p w14:paraId="4CEE59FD" w14:textId="28E200F4" w:rsidR="00304C7E" w:rsidRPr="00515999" w:rsidRDefault="00304C7E" w:rsidP="00515999">
            <w:r>
              <w:t xml:space="preserve">APPENDIX 4 – Extra Familial harm – contextual safeguarding </w:t>
            </w:r>
          </w:p>
        </w:tc>
        <w:tc>
          <w:tcPr>
            <w:tcW w:w="1224" w:type="dxa"/>
          </w:tcPr>
          <w:p w14:paraId="6EFF0C29" w14:textId="40C2F616" w:rsidR="00304C7E" w:rsidRPr="00515999" w:rsidRDefault="00304C7E" w:rsidP="00515999">
            <w:pPr>
              <w:rPr>
                <w:rFonts w:cs="Arial"/>
                <w:b/>
                <w:color w:val="00313C" w:themeColor="accent1" w:themeShade="BF"/>
              </w:rPr>
            </w:pPr>
            <w:r>
              <w:rPr>
                <w:rFonts w:cs="Arial"/>
                <w:b/>
                <w:color w:val="00313C" w:themeColor="accent1" w:themeShade="BF"/>
              </w:rPr>
              <w:t>50</w:t>
            </w:r>
          </w:p>
        </w:tc>
      </w:tr>
    </w:tbl>
    <w:p w14:paraId="2FD442A6" w14:textId="77777777" w:rsidR="00DB5247" w:rsidRDefault="00DB5247" w:rsidP="008E6687">
      <w:pPr>
        <w:rPr>
          <w:rFonts w:cs="Arial"/>
          <w:b/>
          <w:color w:val="00313C" w:themeColor="accent1" w:themeShade="BF"/>
          <w:sz w:val="28"/>
          <w:szCs w:val="28"/>
        </w:rPr>
      </w:pPr>
    </w:p>
    <w:p w14:paraId="12547AA6" w14:textId="43EB7096" w:rsidR="00DB5247" w:rsidRDefault="00DB5247" w:rsidP="008E6687">
      <w:pPr>
        <w:rPr>
          <w:rFonts w:cs="Arial"/>
          <w:b/>
          <w:color w:val="00313C" w:themeColor="accent1" w:themeShade="BF"/>
          <w:sz w:val="28"/>
          <w:szCs w:val="28"/>
        </w:rPr>
      </w:pPr>
    </w:p>
    <w:p w14:paraId="3A4B0B3A" w14:textId="52828BFD" w:rsidR="00515999" w:rsidRDefault="00515999" w:rsidP="008E6687">
      <w:pPr>
        <w:rPr>
          <w:rFonts w:cs="Arial"/>
          <w:b/>
          <w:color w:val="00313C" w:themeColor="accent1" w:themeShade="BF"/>
          <w:sz w:val="28"/>
          <w:szCs w:val="28"/>
        </w:rPr>
      </w:pPr>
    </w:p>
    <w:p w14:paraId="754150E9" w14:textId="65C9EFFB" w:rsidR="00515999" w:rsidRDefault="00515999" w:rsidP="008E6687">
      <w:pPr>
        <w:rPr>
          <w:rFonts w:cs="Arial"/>
          <w:b/>
          <w:color w:val="00313C" w:themeColor="accent1" w:themeShade="BF"/>
          <w:sz w:val="28"/>
          <w:szCs w:val="28"/>
        </w:rPr>
      </w:pPr>
    </w:p>
    <w:p w14:paraId="0F085B69" w14:textId="4EA77BD9" w:rsidR="00515999" w:rsidRDefault="00515999" w:rsidP="008E6687">
      <w:pPr>
        <w:rPr>
          <w:rFonts w:cs="Arial"/>
          <w:b/>
          <w:color w:val="00313C" w:themeColor="accent1" w:themeShade="BF"/>
          <w:sz w:val="28"/>
          <w:szCs w:val="28"/>
        </w:rPr>
      </w:pPr>
    </w:p>
    <w:p w14:paraId="0A471039" w14:textId="63460CC2" w:rsidR="00515999" w:rsidRDefault="00515999" w:rsidP="008E6687">
      <w:pPr>
        <w:rPr>
          <w:rFonts w:cs="Arial"/>
          <w:b/>
          <w:color w:val="00313C" w:themeColor="accent1" w:themeShade="BF"/>
          <w:sz w:val="28"/>
          <w:szCs w:val="28"/>
        </w:rPr>
      </w:pPr>
    </w:p>
    <w:p w14:paraId="11645535" w14:textId="512586DA" w:rsidR="00515999" w:rsidRDefault="00515999" w:rsidP="008E6687">
      <w:pPr>
        <w:rPr>
          <w:rFonts w:cs="Arial"/>
          <w:b/>
          <w:color w:val="00313C" w:themeColor="accent1" w:themeShade="BF"/>
          <w:sz w:val="28"/>
          <w:szCs w:val="28"/>
        </w:rPr>
      </w:pPr>
    </w:p>
    <w:p w14:paraId="27B346AB" w14:textId="23AAD00F" w:rsidR="00515999" w:rsidRDefault="00515999" w:rsidP="008E6687">
      <w:pPr>
        <w:rPr>
          <w:rFonts w:cs="Arial"/>
          <w:b/>
          <w:color w:val="00313C" w:themeColor="accent1" w:themeShade="BF"/>
          <w:sz w:val="28"/>
          <w:szCs w:val="28"/>
        </w:rPr>
      </w:pPr>
    </w:p>
    <w:p w14:paraId="6AFCA34B" w14:textId="791157E6" w:rsidR="00515999" w:rsidRDefault="00515999" w:rsidP="008E6687">
      <w:pPr>
        <w:rPr>
          <w:rFonts w:cs="Arial"/>
          <w:b/>
          <w:color w:val="00313C" w:themeColor="accent1" w:themeShade="BF"/>
          <w:sz w:val="28"/>
          <w:szCs w:val="28"/>
        </w:rPr>
      </w:pPr>
    </w:p>
    <w:p w14:paraId="296602E0" w14:textId="498909A4" w:rsidR="00515999" w:rsidRDefault="00515999" w:rsidP="008E6687">
      <w:pPr>
        <w:rPr>
          <w:rFonts w:cs="Arial"/>
          <w:b/>
          <w:color w:val="00313C" w:themeColor="accent1" w:themeShade="BF"/>
          <w:sz w:val="28"/>
          <w:szCs w:val="28"/>
        </w:rPr>
      </w:pPr>
    </w:p>
    <w:p w14:paraId="2943B03F" w14:textId="24CD284C" w:rsidR="00515999" w:rsidRDefault="00515999" w:rsidP="008E6687">
      <w:pPr>
        <w:rPr>
          <w:rFonts w:cs="Arial"/>
          <w:b/>
          <w:color w:val="00313C" w:themeColor="accent1" w:themeShade="BF"/>
          <w:sz w:val="28"/>
          <w:szCs w:val="28"/>
        </w:rPr>
      </w:pPr>
    </w:p>
    <w:p w14:paraId="6D8FA30E" w14:textId="3A6F39CF" w:rsidR="00515999" w:rsidRDefault="00515999" w:rsidP="008E6687">
      <w:pPr>
        <w:rPr>
          <w:rFonts w:cs="Arial"/>
          <w:b/>
          <w:color w:val="00313C" w:themeColor="accent1" w:themeShade="BF"/>
          <w:sz w:val="28"/>
          <w:szCs w:val="28"/>
        </w:rPr>
      </w:pPr>
    </w:p>
    <w:p w14:paraId="58099F6D" w14:textId="043601A7" w:rsidR="00515999" w:rsidRDefault="00515999" w:rsidP="008E6687">
      <w:pPr>
        <w:rPr>
          <w:rFonts w:cs="Arial"/>
          <w:b/>
          <w:color w:val="00313C" w:themeColor="accent1" w:themeShade="BF"/>
          <w:sz w:val="28"/>
          <w:szCs w:val="28"/>
        </w:rPr>
      </w:pPr>
    </w:p>
    <w:p w14:paraId="26EA0A1C" w14:textId="7B928E9D" w:rsidR="00515999" w:rsidRDefault="00515999" w:rsidP="008E6687">
      <w:pPr>
        <w:rPr>
          <w:rFonts w:cs="Arial"/>
          <w:b/>
          <w:color w:val="00313C" w:themeColor="accent1" w:themeShade="BF"/>
          <w:sz w:val="28"/>
          <w:szCs w:val="28"/>
        </w:rPr>
      </w:pPr>
    </w:p>
    <w:p w14:paraId="407610F3" w14:textId="0C75141F" w:rsidR="00515999" w:rsidRDefault="00515999" w:rsidP="008E6687">
      <w:pPr>
        <w:rPr>
          <w:rFonts w:cs="Arial"/>
          <w:b/>
          <w:color w:val="00313C" w:themeColor="accent1" w:themeShade="BF"/>
          <w:sz w:val="28"/>
          <w:szCs w:val="28"/>
        </w:rPr>
      </w:pPr>
    </w:p>
    <w:p w14:paraId="02919493" w14:textId="77777777" w:rsidR="00515999" w:rsidRDefault="00515999" w:rsidP="008E6687">
      <w:pPr>
        <w:rPr>
          <w:rFonts w:cs="Arial"/>
          <w:b/>
          <w:color w:val="00313C" w:themeColor="accent1" w:themeShade="BF"/>
          <w:sz w:val="28"/>
          <w:szCs w:val="28"/>
        </w:rPr>
      </w:pPr>
    </w:p>
    <w:p w14:paraId="57955276" w14:textId="77777777" w:rsidR="00DB5247" w:rsidRDefault="00DB5247" w:rsidP="008E6687">
      <w:pPr>
        <w:rPr>
          <w:rFonts w:cs="Arial"/>
          <w:b/>
          <w:color w:val="00313C" w:themeColor="accent1" w:themeShade="BF"/>
          <w:sz w:val="28"/>
          <w:szCs w:val="28"/>
        </w:rPr>
      </w:pPr>
    </w:p>
    <w:p w14:paraId="2D75F895" w14:textId="77777777" w:rsidR="00DB5247" w:rsidRDefault="00DB5247" w:rsidP="008E6687">
      <w:pPr>
        <w:rPr>
          <w:rFonts w:cs="Arial"/>
          <w:b/>
          <w:color w:val="00313C" w:themeColor="accent1" w:themeShade="BF"/>
          <w:sz w:val="28"/>
          <w:szCs w:val="28"/>
        </w:rPr>
      </w:pPr>
    </w:p>
    <w:p w14:paraId="7F372598" w14:textId="77777777" w:rsidR="00DB5247" w:rsidRDefault="00DB5247" w:rsidP="008E6687">
      <w:pPr>
        <w:rPr>
          <w:rFonts w:cs="Arial"/>
          <w:b/>
          <w:color w:val="00313C" w:themeColor="accent1" w:themeShade="BF"/>
          <w:sz w:val="28"/>
          <w:szCs w:val="28"/>
        </w:rPr>
      </w:pPr>
    </w:p>
    <w:p w14:paraId="780A3296" w14:textId="77777777" w:rsidR="00DB5247" w:rsidRDefault="00DB5247" w:rsidP="008E6687">
      <w:pPr>
        <w:rPr>
          <w:rFonts w:cs="Arial"/>
          <w:b/>
          <w:color w:val="00313C" w:themeColor="accent1" w:themeShade="BF"/>
          <w:sz w:val="28"/>
          <w:szCs w:val="28"/>
        </w:rPr>
      </w:pPr>
    </w:p>
    <w:p w14:paraId="4CD922FE" w14:textId="77777777" w:rsidR="00DB5247" w:rsidRDefault="00DB5247" w:rsidP="008E6687">
      <w:pPr>
        <w:rPr>
          <w:rFonts w:cs="Arial"/>
          <w:b/>
          <w:color w:val="00313C" w:themeColor="accent1" w:themeShade="BF"/>
          <w:sz w:val="28"/>
          <w:szCs w:val="28"/>
        </w:rPr>
      </w:pPr>
    </w:p>
    <w:p w14:paraId="2389907A" w14:textId="77777777" w:rsidR="00955994" w:rsidRDefault="00955994" w:rsidP="008E6687">
      <w:pPr>
        <w:rPr>
          <w:rFonts w:cs="Arial"/>
          <w:b/>
          <w:color w:val="00313C" w:themeColor="accent1" w:themeShade="BF"/>
          <w:sz w:val="28"/>
          <w:szCs w:val="28"/>
        </w:rPr>
      </w:pPr>
    </w:p>
    <w:p w14:paraId="403858DD" w14:textId="127EBF9C" w:rsidR="00DB5247" w:rsidRDefault="00C27223" w:rsidP="008E6687">
      <w:pPr>
        <w:rPr>
          <w:rFonts w:cs="Arial"/>
          <w:b/>
          <w:color w:val="00313C" w:themeColor="accent1" w:themeShade="BF"/>
          <w:sz w:val="28"/>
          <w:szCs w:val="28"/>
        </w:rPr>
      </w:pPr>
      <w:r w:rsidRPr="002220AD">
        <w:rPr>
          <w:noProof/>
          <w:lang w:eastAsia="en-GB"/>
        </w:rPr>
        <w:lastRenderedPageBreak/>
        <mc:AlternateContent>
          <mc:Choice Requires="wps">
            <w:drawing>
              <wp:anchor distT="0" distB="0" distL="114300" distR="114300" simplePos="0" relativeHeight="251645952" behindDoc="0" locked="0" layoutInCell="1" allowOverlap="1" wp14:anchorId="62FA03B4" wp14:editId="34E84D9F">
                <wp:simplePos x="0" y="0"/>
                <wp:positionH relativeFrom="margin">
                  <wp:posOffset>2847975</wp:posOffset>
                </wp:positionH>
                <wp:positionV relativeFrom="paragraph">
                  <wp:posOffset>333376</wp:posOffset>
                </wp:positionV>
                <wp:extent cx="3407410" cy="1619250"/>
                <wp:effectExtent l="0" t="0" r="21590" b="1905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7410" cy="1619250"/>
                        </a:xfrm>
                        <a:prstGeom prst="flowChartAlternateProcess">
                          <a:avLst/>
                        </a:prstGeom>
                        <a:solidFill>
                          <a:srgbClr val="FFFFFF"/>
                        </a:solidFill>
                        <a:ln w="9525">
                          <a:solidFill>
                            <a:srgbClr val="000000"/>
                          </a:solidFill>
                          <a:miter lim="800000"/>
                          <a:headEnd/>
                          <a:tailEnd/>
                        </a:ln>
                      </wps:spPr>
                      <wps:txbx>
                        <w:txbxContent>
                          <w:p w14:paraId="08966A9B" w14:textId="77777777" w:rsidR="008E6687" w:rsidRPr="00C27223" w:rsidRDefault="008E6687" w:rsidP="008E6687">
                            <w:pPr>
                              <w:jc w:val="center"/>
                              <w:rPr>
                                <w:rFonts w:cs="Arial"/>
                                <w:b/>
                                <w:sz w:val="20"/>
                                <w:szCs w:val="20"/>
                              </w:rPr>
                            </w:pPr>
                            <w:r w:rsidRPr="00C27223">
                              <w:rPr>
                                <w:rFonts w:cs="Arial"/>
                                <w:b/>
                                <w:sz w:val="20"/>
                                <w:szCs w:val="20"/>
                              </w:rPr>
                              <w:t>Immediately record your concerns</w:t>
                            </w:r>
                          </w:p>
                          <w:p w14:paraId="0D847568" w14:textId="77777777" w:rsidR="008E6687" w:rsidRPr="00C27223" w:rsidRDefault="008E6687" w:rsidP="008E6687">
                            <w:pPr>
                              <w:numPr>
                                <w:ilvl w:val="0"/>
                                <w:numId w:val="8"/>
                              </w:numPr>
                              <w:spacing w:after="0" w:line="240" w:lineRule="auto"/>
                              <w:rPr>
                                <w:rFonts w:cs="Arial"/>
                                <w:color w:val="FF0000"/>
                                <w:sz w:val="18"/>
                                <w:szCs w:val="18"/>
                              </w:rPr>
                            </w:pPr>
                            <w:r w:rsidRPr="00C27223">
                              <w:rPr>
                                <w:rFonts w:cs="Arial"/>
                                <w:sz w:val="18"/>
                                <w:szCs w:val="18"/>
                              </w:rPr>
                              <w:t>Follow the school’s procedure (Inform a DSL/Log concern on My Concern)</w:t>
                            </w:r>
                          </w:p>
                          <w:p w14:paraId="2D98D9FE" w14:textId="77777777" w:rsidR="008E6687" w:rsidRPr="00C27223" w:rsidRDefault="008E6687" w:rsidP="008E6687">
                            <w:pPr>
                              <w:numPr>
                                <w:ilvl w:val="1"/>
                                <w:numId w:val="8"/>
                              </w:numPr>
                              <w:spacing w:after="0" w:line="240" w:lineRule="auto"/>
                              <w:rPr>
                                <w:rFonts w:cs="Arial"/>
                                <w:sz w:val="18"/>
                                <w:szCs w:val="18"/>
                              </w:rPr>
                            </w:pPr>
                            <w:r w:rsidRPr="00C27223">
                              <w:rPr>
                                <w:rFonts w:cs="Arial"/>
                                <w:sz w:val="18"/>
                                <w:szCs w:val="18"/>
                              </w:rPr>
                              <w:t>Reassure the child</w:t>
                            </w:r>
                          </w:p>
                          <w:p w14:paraId="5BEFBC7D" w14:textId="77777777" w:rsidR="008E6687" w:rsidRPr="00C27223" w:rsidRDefault="008E6687" w:rsidP="008E6687">
                            <w:pPr>
                              <w:numPr>
                                <w:ilvl w:val="1"/>
                                <w:numId w:val="8"/>
                              </w:numPr>
                              <w:spacing w:after="0" w:line="240" w:lineRule="auto"/>
                              <w:rPr>
                                <w:rFonts w:cs="Arial"/>
                                <w:sz w:val="18"/>
                                <w:szCs w:val="18"/>
                              </w:rPr>
                            </w:pPr>
                            <w:r w:rsidRPr="00C27223">
                              <w:rPr>
                                <w:rFonts w:cs="Arial"/>
                                <w:sz w:val="18"/>
                                <w:szCs w:val="18"/>
                              </w:rPr>
                              <w:t>Clarify concerns if necessary (</w:t>
                            </w:r>
                            <w:r w:rsidRPr="00C27223">
                              <w:rPr>
                                <w:rFonts w:cs="Arial"/>
                                <w:b/>
                                <w:color w:val="0070C0"/>
                                <w:sz w:val="18"/>
                                <w:szCs w:val="18"/>
                              </w:rPr>
                              <w:t>TED</w:t>
                            </w:r>
                            <w:r w:rsidRPr="00C27223">
                              <w:rPr>
                                <w:rFonts w:cs="Arial"/>
                                <w:color w:val="0070C0"/>
                                <w:sz w:val="18"/>
                                <w:szCs w:val="18"/>
                              </w:rPr>
                              <w:t>:</w:t>
                            </w:r>
                            <w:r w:rsidRPr="00C27223">
                              <w:rPr>
                                <w:rFonts w:cs="Arial"/>
                                <w:sz w:val="18"/>
                                <w:szCs w:val="18"/>
                              </w:rPr>
                              <w:t xml:space="preserve"> </w:t>
                            </w:r>
                            <w:r w:rsidRPr="00C27223">
                              <w:rPr>
                                <w:rFonts w:cs="Arial"/>
                                <w:b/>
                                <w:color w:val="0070C0"/>
                                <w:sz w:val="18"/>
                                <w:szCs w:val="18"/>
                              </w:rPr>
                              <w:t>T</w:t>
                            </w:r>
                            <w:r w:rsidRPr="00C27223">
                              <w:rPr>
                                <w:rFonts w:cs="Arial"/>
                                <w:sz w:val="18"/>
                                <w:szCs w:val="18"/>
                              </w:rPr>
                              <w:t xml:space="preserve">ell, </w:t>
                            </w:r>
                            <w:r w:rsidRPr="00C27223">
                              <w:rPr>
                                <w:rFonts w:cs="Arial"/>
                                <w:b/>
                                <w:color w:val="0070C0"/>
                                <w:sz w:val="18"/>
                                <w:szCs w:val="18"/>
                              </w:rPr>
                              <w:t>E</w:t>
                            </w:r>
                            <w:r w:rsidRPr="00C27223">
                              <w:rPr>
                                <w:rFonts w:cs="Arial"/>
                                <w:sz w:val="18"/>
                                <w:szCs w:val="18"/>
                              </w:rPr>
                              <w:t xml:space="preserve">xplain, </w:t>
                            </w:r>
                            <w:r w:rsidRPr="00C27223">
                              <w:rPr>
                                <w:rFonts w:cs="Arial"/>
                                <w:b/>
                                <w:color w:val="0070C0"/>
                                <w:sz w:val="18"/>
                                <w:szCs w:val="18"/>
                              </w:rPr>
                              <w:t>D</w:t>
                            </w:r>
                            <w:r w:rsidRPr="00C27223">
                              <w:rPr>
                                <w:rFonts w:cs="Arial"/>
                                <w:sz w:val="18"/>
                                <w:szCs w:val="18"/>
                              </w:rPr>
                              <w:t>escribe)</w:t>
                            </w:r>
                          </w:p>
                          <w:p w14:paraId="171EF1BC" w14:textId="77777777" w:rsidR="008E6687" w:rsidRPr="00C27223" w:rsidRDefault="008E6687" w:rsidP="008E6687">
                            <w:pPr>
                              <w:numPr>
                                <w:ilvl w:val="1"/>
                                <w:numId w:val="8"/>
                              </w:numPr>
                              <w:spacing w:after="0" w:line="240" w:lineRule="auto"/>
                              <w:rPr>
                                <w:rFonts w:cs="Arial"/>
                                <w:sz w:val="18"/>
                                <w:szCs w:val="18"/>
                              </w:rPr>
                            </w:pPr>
                            <w:r w:rsidRPr="00C27223">
                              <w:rPr>
                                <w:rFonts w:cs="Arial"/>
                                <w:sz w:val="18"/>
                                <w:szCs w:val="18"/>
                              </w:rPr>
                              <w:t>Use child’s own words/ use facts</w:t>
                            </w:r>
                          </w:p>
                          <w:p w14:paraId="192C8979" w14:textId="77777777" w:rsidR="008E6687" w:rsidRPr="00C27223" w:rsidRDefault="008E6687" w:rsidP="008E6687">
                            <w:pPr>
                              <w:numPr>
                                <w:ilvl w:val="1"/>
                                <w:numId w:val="8"/>
                              </w:numPr>
                              <w:spacing w:after="0" w:line="240" w:lineRule="auto"/>
                              <w:rPr>
                                <w:rFonts w:cs="Arial"/>
                                <w:sz w:val="18"/>
                                <w:szCs w:val="18"/>
                              </w:rPr>
                            </w:pPr>
                            <w:r w:rsidRPr="00C27223">
                              <w:rPr>
                                <w:rFonts w:cs="Arial"/>
                                <w:sz w:val="18"/>
                                <w:szCs w:val="18"/>
                              </w:rPr>
                              <w:t>Sign and date your records</w:t>
                            </w:r>
                          </w:p>
                          <w:p w14:paraId="5CA2A811" w14:textId="77777777" w:rsidR="008E6687" w:rsidRPr="00C27223" w:rsidRDefault="008E6687" w:rsidP="008E6687">
                            <w:pPr>
                              <w:numPr>
                                <w:ilvl w:val="1"/>
                                <w:numId w:val="8"/>
                              </w:numPr>
                              <w:spacing w:after="0" w:line="240" w:lineRule="auto"/>
                              <w:rPr>
                                <w:rFonts w:cs="Arial"/>
                                <w:sz w:val="18"/>
                                <w:szCs w:val="18"/>
                              </w:rPr>
                            </w:pPr>
                            <w:r w:rsidRPr="00C27223">
                              <w:rPr>
                                <w:rFonts w:cs="Arial"/>
                                <w:sz w:val="18"/>
                                <w:szCs w:val="18"/>
                              </w:rPr>
                              <w:t>Seek support for yourself if required from DSL</w:t>
                            </w:r>
                          </w:p>
                          <w:p w14:paraId="67168E75" w14:textId="77777777" w:rsidR="008E6687" w:rsidRPr="00AF54A1" w:rsidRDefault="008E6687" w:rsidP="00C27223">
                            <w:pPr>
                              <w:spacing w:after="0" w:line="240" w:lineRule="auto"/>
                              <w:ind w:left="643"/>
                              <w:rPr>
                                <w:rFonts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FA03B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26" type="#_x0000_t176" style="position:absolute;margin-left:224.25pt;margin-top:26.25pt;width:268.3pt;height:12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">
                <v:textbox>
                  <w:txbxContent>
                    <w:p w14:paraId="08966A9B" w14:textId="77777777" w:rsidR="008E6687" w:rsidRPr="00C27223" w:rsidRDefault="008E6687" w:rsidP="008E6687">
                      <w:pPr>
                        <w:jc w:val="center"/>
                        <w:rPr>
                          <w:rFonts w:cs="Arial"/>
                          <w:b/>
                          <w:sz w:val="20"/>
                          <w:szCs w:val="20"/>
                        </w:rPr>
                      </w:pPr>
                      <w:r w:rsidRPr="00C27223">
                        <w:rPr>
                          <w:rFonts w:cs="Arial"/>
                          <w:b/>
                          <w:sz w:val="20"/>
                          <w:szCs w:val="20"/>
                        </w:rPr>
                        <w:t>Immediately record your concerns</w:t>
                      </w:r>
                    </w:p>
                    <w:p w14:paraId="0D847568" w14:textId="77777777" w:rsidR="008E6687" w:rsidRPr="00C27223" w:rsidRDefault="008E6687" w:rsidP="008E6687">
                      <w:pPr>
                        <w:numPr>
                          <w:ilvl w:val="0"/>
                          <w:numId w:val="8"/>
                        </w:numPr>
                        <w:spacing w:after="0" w:line="240" w:lineRule="auto"/>
                        <w:rPr>
                          <w:rFonts w:cs="Arial"/>
                          <w:color w:val="FF0000"/>
                          <w:sz w:val="18"/>
                          <w:szCs w:val="18"/>
                        </w:rPr>
                      </w:pPr>
                      <w:r w:rsidRPr="00C27223">
                        <w:rPr>
                          <w:rFonts w:cs="Arial"/>
                          <w:sz w:val="18"/>
                          <w:szCs w:val="18"/>
                        </w:rPr>
                        <w:t>Follow the school’s procedure (Inform a DSL/Log concern on My Concern)</w:t>
                      </w:r>
                    </w:p>
                    <w:p w14:paraId="2D98D9FE" w14:textId="77777777" w:rsidR="008E6687" w:rsidRPr="00C27223" w:rsidRDefault="008E6687" w:rsidP="008E6687">
                      <w:pPr>
                        <w:numPr>
                          <w:ilvl w:val="1"/>
                          <w:numId w:val="8"/>
                        </w:numPr>
                        <w:spacing w:after="0" w:line="240" w:lineRule="auto"/>
                        <w:rPr>
                          <w:rFonts w:cs="Arial"/>
                          <w:sz w:val="18"/>
                          <w:szCs w:val="18"/>
                        </w:rPr>
                      </w:pPr>
                      <w:r w:rsidRPr="00C27223">
                        <w:rPr>
                          <w:rFonts w:cs="Arial"/>
                          <w:sz w:val="18"/>
                          <w:szCs w:val="18"/>
                        </w:rPr>
                        <w:t>Reassure the child</w:t>
                      </w:r>
                    </w:p>
                    <w:p w14:paraId="5BEFBC7D" w14:textId="77777777" w:rsidR="008E6687" w:rsidRPr="00C27223" w:rsidRDefault="008E6687" w:rsidP="008E6687">
                      <w:pPr>
                        <w:numPr>
                          <w:ilvl w:val="1"/>
                          <w:numId w:val="8"/>
                        </w:numPr>
                        <w:spacing w:after="0" w:line="240" w:lineRule="auto"/>
                        <w:rPr>
                          <w:rFonts w:cs="Arial"/>
                          <w:sz w:val="18"/>
                          <w:szCs w:val="18"/>
                        </w:rPr>
                      </w:pPr>
                      <w:r w:rsidRPr="00C27223">
                        <w:rPr>
                          <w:rFonts w:cs="Arial"/>
                          <w:sz w:val="18"/>
                          <w:szCs w:val="18"/>
                        </w:rPr>
                        <w:t>Clarify concerns if necessary (</w:t>
                      </w:r>
                      <w:r w:rsidRPr="00C27223">
                        <w:rPr>
                          <w:rFonts w:cs="Arial"/>
                          <w:b/>
                          <w:color w:val="0070C0"/>
                          <w:sz w:val="18"/>
                          <w:szCs w:val="18"/>
                        </w:rPr>
                        <w:t>TED</w:t>
                      </w:r>
                      <w:r w:rsidRPr="00C27223">
                        <w:rPr>
                          <w:rFonts w:cs="Arial"/>
                          <w:color w:val="0070C0"/>
                          <w:sz w:val="18"/>
                          <w:szCs w:val="18"/>
                        </w:rPr>
                        <w:t>:</w:t>
                      </w:r>
                      <w:r w:rsidRPr="00C27223">
                        <w:rPr>
                          <w:rFonts w:cs="Arial"/>
                          <w:sz w:val="18"/>
                          <w:szCs w:val="18"/>
                        </w:rPr>
                        <w:t xml:space="preserve"> </w:t>
                      </w:r>
                      <w:r w:rsidRPr="00C27223">
                        <w:rPr>
                          <w:rFonts w:cs="Arial"/>
                          <w:b/>
                          <w:color w:val="0070C0"/>
                          <w:sz w:val="18"/>
                          <w:szCs w:val="18"/>
                        </w:rPr>
                        <w:t>T</w:t>
                      </w:r>
                      <w:r w:rsidRPr="00C27223">
                        <w:rPr>
                          <w:rFonts w:cs="Arial"/>
                          <w:sz w:val="18"/>
                          <w:szCs w:val="18"/>
                        </w:rPr>
                        <w:t xml:space="preserve">ell, </w:t>
                      </w:r>
                      <w:r w:rsidRPr="00C27223">
                        <w:rPr>
                          <w:rFonts w:cs="Arial"/>
                          <w:b/>
                          <w:color w:val="0070C0"/>
                          <w:sz w:val="18"/>
                          <w:szCs w:val="18"/>
                        </w:rPr>
                        <w:t>E</w:t>
                      </w:r>
                      <w:r w:rsidRPr="00C27223">
                        <w:rPr>
                          <w:rFonts w:cs="Arial"/>
                          <w:sz w:val="18"/>
                          <w:szCs w:val="18"/>
                        </w:rPr>
                        <w:t xml:space="preserve">xplain, </w:t>
                      </w:r>
                      <w:r w:rsidRPr="00C27223">
                        <w:rPr>
                          <w:rFonts w:cs="Arial"/>
                          <w:b/>
                          <w:color w:val="0070C0"/>
                          <w:sz w:val="18"/>
                          <w:szCs w:val="18"/>
                        </w:rPr>
                        <w:t>D</w:t>
                      </w:r>
                      <w:r w:rsidRPr="00C27223">
                        <w:rPr>
                          <w:rFonts w:cs="Arial"/>
                          <w:sz w:val="18"/>
                          <w:szCs w:val="18"/>
                        </w:rPr>
                        <w:t>escribe)</w:t>
                      </w:r>
                    </w:p>
                    <w:p w14:paraId="171EF1BC" w14:textId="77777777" w:rsidR="008E6687" w:rsidRPr="00C27223" w:rsidRDefault="008E6687" w:rsidP="008E6687">
                      <w:pPr>
                        <w:numPr>
                          <w:ilvl w:val="1"/>
                          <w:numId w:val="8"/>
                        </w:numPr>
                        <w:spacing w:after="0" w:line="240" w:lineRule="auto"/>
                        <w:rPr>
                          <w:rFonts w:cs="Arial"/>
                          <w:sz w:val="18"/>
                          <w:szCs w:val="18"/>
                        </w:rPr>
                      </w:pPr>
                      <w:r w:rsidRPr="00C27223">
                        <w:rPr>
                          <w:rFonts w:cs="Arial"/>
                          <w:sz w:val="18"/>
                          <w:szCs w:val="18"/>
                        </w:rPr>
                        <w:t>Use child’s own words/ use facts</w:t>
                      </w:r>
                    </w:p>
                    <w:p w14:paraId="192C8979" w14:textId="77777777" w:rsidR="008E6687" w:rsidRPr="00C27223" w:rsidRDefault="008E6687" w:rsidP="008E6687">
                      <w:pPr>
                        <w:numPr>
                          <w:ilvl w:val="1"/>
                          <w:numId w:val="8"/>
                        </w:numPr>
                        <w:spacing w:after="0" w:line="240" w:lineRule="auto"/>
                        <w:rPr>
                          <w:rFonts w:cs="Arial"/>
                          <w:sz w:val="18"/>
                          <w:szCs w:val="18"/>
                        </w:rPr>
                      </w:pPr>
                      <w:r w:rsidRPr="00C27223">
                        <w:rPr>
                          <w:rFonts w:cs="Arial"/>
                          <w:sz w:val="18"/>
                          <w:szCs w:val="18"/>
                        </w:rPr>
                        <w:t>Sign and date your records</w:t>
                      </w:r>
                    </w:p>
                    <w:p w14:paraId="5CA2A811" w14:textId="77777777" w:rsidR="008E6687" w:rsidRPr="00C27223" w:rsidRDefault="008E6687" w:rsidP="008E6687">
                      <w:pPr>
                        <w:numPr>
                          <w:ilvl w:val="1"/>
                          <w:numId w:val="8"/>
                        </w:numPr>
                        <w:spacing w:after="0" w:line="240" w:lineRule="auto"/>
                        <w:rPr>
                          <w:rFonts w:cs="Arial"/>
                          <w:sz w:val="18"/>
                          <w:szCs w:val="18"/>
                        </w:rPr>
                      </w:pPr>
                      <w:r w:rsidRPr="00C27223">
                        <w:rPr>
                          <w:rFonts w:cs="Arial"/>
                          <w:sz w:val="18"/>
                          <w:szCs w:val="18"/>
                        </w:rPr>
                        <w:t>Seek support for yourself if required from DSL</w:t>
                      </w:r>
                    </w:p>
                    <w:p w14:paraId="67168E75" w14:textId="77777777" w:rsidR="008E6687" w:rsidRPr="00AF54A1" w:rsidRDefault="008E6687" w:rsidP="00C27223">
                      <w:pPr>
                        <w:spacing w:after="0" w:line="240" w:lineRule="auto"/>
                        <w:ind w:left="643"/>
                        <w:rPr>
                          <w:rFonts w:cs="Arial"/>
                        </w:rPr>
                      </w:pPr>
                    </w:p>
                  </w:txbxContent>
                </v:textbox>
                <w10:wrap anchorx="margin"/>
              </v:shape>
            </w:pict>
          </mc:Fallback>
        </mc:AlternateContent>
      </w:r>
      <w:r w:rsidRPr="002220AD">
        <w:rPr>
          <w:rFonts w:cs="Arial"/>
          <w:b/>
          <w:noProof/>
          <w:sz w:val="28"/>
          <w:szCs w:val="28"/>
          <w:lang w:eastAsia="en-GB"/>
        </w:rPr>
        <mc:AlternateContent>
          <mc:Choice Requires="wps">
            <w:drawing>
              <wp:anchor distT="0" distB="0" distL="114300" distR="114300" simplePos="0" relativeHeight="251644928" behindDoc="0" locked="0" layoutInCell="1" allowOverlap="1" wp14:anchorId="6F81D014" wp14:editId="171E6F69">
                <wp:simplePos x="0" y="0"/>
                <wp:positionH relativeFrom="margin">
                  <wp:posOffset>-523875</wp:posOffset>
                </wp:positionH>
                <wp:positionV relativeFrom="paragraph">
                  <wp:posOffset>352425</wp:posOffset>
                </wp:positionV>
                <wp:extent cx="3149600" cy="1143000"/>
                <wp:effectExtent l="0" t="0" r="12700" b="19050"/>
                <wp:wrapNone/>
                <wp:docPr id="1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9600" cy="1143000"/>
                        </a:xfrm>
                        <a:prstGeom prst="flowChartAlternateProcess">
                          <a:avLst/>
                        </a:prstGeom>
                        <a:solidFill>
                          <a:srgbClr val="FFFFFF"/>
                        </a:solidFill>
                        <a:ln w="9525">
                          <a:solidFill>
                            <a:srgbClr val="000000"/>
                          </a:solidFill>
                          <a:miter lim="800000"/>
                          <a:headEnd/>
                          <a:tailEnd/>
                        </a:ln>
                      </wps:spPr>
                      <wps:txbx>
                        <w:txbxContent>
                          <w:p w14:paraId="58D70A54" w14:textId="77777777" w:rsidR="008E6687" w:rsidRPr="00C27223" w:rsidRDefault="008E6687" w:rsidP="008E6687">
                            <w:pPr>
                              <w:jc w:val="center"/>
                              <w:rPr>
                                <w:rFonts w:cs="Arial"/>
                                <w:b/>
                              </w:rPr>
                            </w:pPr>
                            <w:r w:rsidRPr="00C27223">
                              <w:rPr>
                                <w:rFonts w:cs="Arial"/>
                                <w:b/>
                              </w:rPr>
                              <w:t>Why are you concerned?</w:t>
                            </w:r>
                          </w:p>
                          <w:p w14:paraId="4CB41D72" w14:textId="77777777" w:rsidR="008E6687" w:rsidRPr="00C27223" w:rsidRDefault="008E6687" w:rsidP="008E6687">
                            <w:pPr>
                              <w:numPr>
                                <w:ilvl w:val="0"/>
                                <w:numId w:val="6"/>
                              </w:numPr>
                              <w:spacing w:after="0" w:line="240" w:lineRule="auto"/>
                              <w:rPr>
                                <w:rFonts w:cs="Arial"/>
                                <w:sz w:val="20"/>
                                <w:szCs w:val="20"/>
                              </w:rPr>
                            </w:pPr>
                            <w:r w:rsidRPr="00C27223">
                              <w:rPr>
                                <w:rFonts w:cs="Arial"/>
                                <w:sz w:val="20"/>
                                <w:szCs w:val="20"/>
                              </w:rPr>
                              <w:t>For example</w:t>
                            </w:r>
                          </w:p>
                          <w:p w14:paraId="34DA6B97" w14:textId="77777777" w:rsidR="008E6687" w:rsidRPr="00C27223" w:rsidRDefault="008E6687" w:rsidP="008E6687">
                            <w:pPr>
                              <w:numPr>
                                <w:ilvl w:val="1"/>
                                <w:numId w:val="61"/>
                              </w:numPr>
                              <w:spacing w:after="0" w:line="240" w:lineRule="auto"/>
                              <w:rPr>
                                <w:rFonts w:cs="Arial"/>
                                <w:sz w:val="20"/>
                                <w:szCs w:val="20"/>
                              </w:rPr>
                            </w:pPr>
                            <w:r w:rsidRPr="00C27223">
                              <w:rPr>
                                <w:rFonts w:cs="Arial"/>
                                <w:sz w:val="20"/>
                                <w:szCs w:val="20"/>
                              </w:rPr>
                              <w:t xml:space="preserve">Allegation/ child shares a concern or worry </w:t>
                            </w:r>
                          </w:p>
                          <w:p w14:paraId="3A5E5D24" w14:textId="77777777" w:rsidR="008E6687" w:rsidRPr="00C27223" w:rsidRDefault="008E6687" w:rsidP="008E6687">
                            <w:pPr>
                              <w:numPr>
                                <w:ilvl w:val="1"/>
                                <w:numId w:val="61"/>
                              </w:numPr>
                              <w:spacing w:after="0" w:line="240" w:lineRule="auto"/>
                              <w:rPr>
                                <w:rFonts w:cs="Arial"/>
                                <w:sz w:val="20"/>
                                <w:szCs w:val="20"/>
                              </w:rPr>
                            </w:pPr>
                            <w:r w:rsidRPr="00C27223">
                              <w:rPr>
                                <w:rFonts w:cs="Arial"/>
                                <w:sz w:val="20"/>
                                <w:szCs w:val="20"/>
                              </w:rPr>
                              <w:t xml:space="preserve">Indicators of abuse or neglect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81D014" id="AutoShape 4" o:spid="_x0000_s1027" type="#_x0000_t176" style="position:absolute;margin-left:-41.25pt;margin-top:27.75pt;width:248pt;height:90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">
                <v:textbox>
                  <w:txbxContent>
                    <w:p w14:paraId="58D70A54" w14:textId="77777777" w:rsidR="008E6687" w:rsidRPr="00C27223" w:rsidRDefault="008E6687" w:rsidP="008E6687">
                      <w:pPr>
                        <w:jc w:val="center"/>
                        <w:rPr>
                          <w:rFonts w:cs="Arial"/>
                          <w:b/>
                        </w:rPr>
                      </w:pPr>
                      <w:r w:rsidRPr="00C27223">
                        <w:rPr>
                          <w:rFonts w:cs="Arial"/>
                          <w:b/>
                        </w:rPr>
                        <w:t>Why are you concerned?</w:t>
                      </w:r>
                    </w:p>
                    <w:p w14:paraId="4CB41D72" w14:textId="77777777" w:rsidR="008E6687" w:rsidRPr="00C27223" w:rsidRDefault="008E6687" w:rsidP="008E6687">
                      <w:pPr>
                        <w:numPr>
                          <w:ilvl w:val="0"/>
                          <w:numId w:val="6"/>
                        </w:numPr>
                        <w:spacing w:after="0" w:line="240" w:lineRule="auto"/>
                        <w:rPr>
                          <w:rFonts w:cs="Arial"/>
                          <w:sz w:val="20"/>
                          <w:szCs w:val="20"/>
                        </w:rPr>
                      </w:pPr>
                      <w:r w:rsidRPr="00C27223">
                        <w:rPr>
                          <w:rFonts w:cs="Arial"/>
                          <w:sz w:val="20"/>
                          <w:szCs w:val="20"/>
                        </w:rPr>
                        <w:t>For example</w:t>
                      </w:r>
                    </w:p>
                    <w:p w14:paraId="34DA6B97" w14:textId="77777777" w:rsidR="008E6687" w:rsidRPr="00C27223" w:rsidRDefault="008E6687" w:rsidP="008E6687">
                      <w:pPr>
                        <w:numPr>
                          <w:ilvl w:val="1"/>
                          <w:numId w:val="61"/>
                        </w:numPr>
                        <w:spacing w:after="0" w:line="240" w:lineRule="auto"/>
                        <w:rPr>
                          <w:rFonts w:cs="Arial"/>
                          <w:sz w:val="20"/>
                          <w:szCs w:val="20"/>
                        </w:rPr>
                      </w:pPr>
                      <w:r w:rsidRPr="00C27223">
                        <w:rPr>
                          <w:rFonts w:cs="Arial"/>
                          <w:sz w:val="20"/>
                          <w:szCs w:val="20"/>
                        </w:rPr>
                        <w:t xml:space="preserve">Allegation/ child shares a concern or worry </w:t>
                      </w:r>
                    </w:p>
                    <w:p w14:paraId="3A5E5D24" w14:textId="77777777" w:rsidR="008E6687" w:rsidRPr="00C27223" w:rsidRDefault="008E6687" w:rsidP="008E6687">
                      <w:pPr>
                        <w:numPr>
                          <w:ilvl w:val="1"/>
                          <w:numId w:val="61"/>
                        </w:numPr>
                        <w:spacing w:after="0" w:line="240" w:lineRule="auto"/>
                        <w:rPr>
                          <w:rFonts w:cs="Arial"/>
                          <w:sz w:val="20"/>
                          <w:szCs w:val="20"/>
                        </w:rPr>
                      </w:pPr>
                      <w:r w:rsidRPr="00C27223">
                        <w:rPr>
                          <w:rFonts w:cs="Arial"/>
                          <w:sz w:val="20"/>
                          <w:szCs w:val="20"/>
                        </w:rPr>
                        <w:t xml:space="preserve">Indicators of abuse or neglect </w:t>
                      </w:r>
                    </w:p>
                  </w:txbxContent>
                </v:textbox>
                <w10:wrap anchorx="margin"/>
              </v:shape>
            </w:pict>
          </mc:Fallback>
        </mc:AlternateContent>
      </w:r>
      <w:r w:rsidR="001F3023">
        <w:rPr>
          <w:rFonts w:cs="Arial"/>
          <w:b/>
          <w:color w:val="00313C" w:themeColor="accent1" w:themeShade="BF"/>
          <w:sz w:val="28"/>
          <w:szCs w:val="28"/>
        </w:rPr>
        <w:t>What to do if you have a concern</w:t>
      </w:r>
    </w:p>
    <w:p w14:paraId="563C8EA4" w14:textId="3B9EEBF2" w:rsidR="001F3023" w:rsidRDefault="00C27223" w:rsidP="008E6687">
      <w:pPr>
        <w:rPr>
          <w:rFonts w:cs="Arial"/>
          <w:b/>
          <w:color w:val="00313C" w:themeColor="accent1" w:themeShade="BF"/>
          <w:sz w:val="28"/>
          <w:szCs w:val="28"/>
        </w:rPr>
      </w:pPr>
      <w:r w:rsidRPr="002220AD">
        <w:rPr>
          <w:noProof/>
          <w:lang w:eastAsia="en-GB"/>
        </w:rPr>
        <mc:AlternateContent>
          <mc:Choice Requires="wps">
            <w:drawing>
              <wp:anchor distT="0" distB="0" distL="114300" distR="114300" simplePos="0" relativeHeight="251646976" behindDoc="0" locked="0" layoutInCell="1" allowOverlap="1" wp14:anchorId="692C0D8F" wp14:editId="07E465E1">
                <wp:simplePos x="0" y="0"/>
                <wp:positionH relativeFrom="margin">
                  <wp:posOffset>2557463</wp:posOffset>
                </wp:positionH>
                <wp:positionV relativeFrom="paragraph">
                  <wp:posOffset>284164</wp:posOffset>
                </wp:positionV>
                <wp:extent cx="332105" cy="613898"/>
                <wp:effectExtent l="0" t="26352" r="0" b="41593"/>
                <wp:wrapNone/>
                <wp:docPr id="2" name="Down Arrow 2"/>
                <wp:cNvGraphicFramePr/>
                <a:graphic xmlns:a="http://schemas.openxmlformats.org/drawingml/2006/main">
                  <a:graphicData uri="http://schemas.microsoft.com/office/word/2010/wordprocessingShape">
                    <wps:wsp>
                      <wps:cNvSpPr/>
                      <wps:spPr>
                        <a:xfrm rot="5400000" flipV="1">
                          <a:off x="0" y="0"/>
                          <a:ext cx="332105" cy="61389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37A3A0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201.4pt;margin-top:22.4pt;width:26.15pt;height:48.35pt;rotation:-90;flip:y;z-index:2516469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" adj="15757" fillcolor="#004251 [3204]" strokecolor="#002028 [1604]" strokeweight="2pt">
                <w10:wrap anchorx="margin"/>
              </v:shape>
            </w:pict>
          </mc:Fallback>
        </mc:AlternateContent>
      </w:r>
    </w:p>
    <w:p w14:paraId="7AC6FF6B" w14:textId="400FDD05" w:rsidR="001F3023" w:rsidRDefault="001F3023" w:rsidP="008E6687">
      <w:pPr>
        <w:rPr>
          <w:rFonts w:cs="Arial"/>
          <w:b/>
          <w:color w:val="00313C" w:themeColor="accent1" w:themeShade="BF"/>
          <w:sz w:val="28"/>
          <w:szCs w:val="28"/>
        </w:rPr>
      </w:pPr>
    </w:p>
    <w:bookmarkEnd w:id="1"/>
    <w:p w14:paraId="4444EB9A" w14:textId="6E438B26" w:rsidR="008E6687" w:rsidRPr="002220AD" w:rsidRDefault="008E6687" w:rsidP="008E6687">
      <w:pPr>
        <w:rPr>
          <w:rFonts w:cs="Arial"/>
          <w:b/>
          <w:color w:val="00313C" w:themeColor="accent1" w:themeShade="BF"/>
          <w:sz w:val="28"/>
          <w:szCs w:val="28"/>
        </w:rPr>
      </w:pPr>
    </w:p>
    <w:p w14:paraId="230F539B" w14:textId="7FE5FB70" w:rsidR="008E6687" w:rsidRPr="002220AD" w:rsidRDefault="008E6687" w:rsidP="008E6687">
      <w:pPr>
        <w:jc w:val="center"/>
        <w:rPr>
          <w:color w:val="00313C" w:themeColor="accent1" w:themeShade="BF"/>
          <w:sz w:val="32"/>
          <w:szCs w:val="32"/>
        </w:rPr>
      </w:pPr>
    </w:p>
    <w:p w14:paraId="1E0720ED" w14:textId="19E2D902" w:rsidR="008E6687" w:rsidRPr="002220AD" w:rsidRDefault="00C27223" w:rsidP="008E6687">
      <w:pPr>
        <w:rPr>
          <w:sz w:val="32"/>
          <w:szCs w:val="32"/>
        </w:rPr>
      </w:pPr>
      <w:r w:rsidRPr="002220AD">
        <w:rPr>
          <w:noProof/>
          <w:lang w:eastAsia="en-GB"/>
        </w:rPr>
        <mc:AlternateContent>
          <mc:Choice Requires="wps">
            <w:drawing>
              <wp:anchor distT="0" distB="0" distL="114300" distR="114300" simplePos="0" relativeHeight="251648000" behindDoc="0" locked="0" layoutInCell="1" allowOverlap="1" wp14:anchorId="49B72A67" wp14:editId="71E137A6">
                <wp:simplePos x="0" y="0"/>
                <wp:positionH relativeFrom="margin">
                  <wp:posOffset>-371475</wp:posOffset>
                </wp:positionH>
                <wp:positionV relativeFrom="paragraph">
                  <wp:posOffset>308610</wp:posOffset>
                </wp:positionV>
                <wp:extent cx="6345555" cy="828675"/>
                <wp:effectExtent l="0" t="0" r="17145" b="28575"/>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5555" cy="828675"/>
                        </a:xfrm>
                        <a:prstGeom prst="flowChartAlternateProcess">
                          <a:avLst/>
                        </a:prstGeom>
                        <a:solidFill>
                          <a:srgbClr val="FFFFFF"/>
                        </a:solidFill>
                        <a:ln w="9525">
                          <a:solidFill>
                            <a:srgbClr val="000000"/>
                          </a:solidFill>
                          <a:miter lim="800000"/>
                          <a:headEnd/>
                          <a:tailEnd/>
                        </a:ln>
                      </wps:spPr>
                      <wps:txbx>
                        <w:txbxContent>
                          <w:p w14:paraId="03BEFCAD" w14:textId="77777777" w:rsidR="008E6687" w:rsidRDefault="008E6687" w:rsidP="008E6687">
                            <w:pPr>
                              <w:jc w:val="center"/>
                              <w:rPr>
                                <w:rFonts w:cs="Arial"/>
                                <w:sz w:val="24"/>
                                <w:szCs w:val="24"/>
                              </w:rPr>
                            </w:pPr>
                            <w:r w:rsidRPr="002C72CB">
                              <w:rPr>
                                <w:rFonts w:cs="Arial"/>
                                <w:b/>
                                <w:sz w:val="24"/>
                              </w:rPr>
                              <w:t xml:space="preserve">Inform the Designated Safeguarding </w:t>
                            </w:r>
                            <w:r w:rsidRPr="00266179">
                              <w:rPr>
                                <w:rFonts w:cs="Arial"/>
                                <w:b/>
                                <w:sz w:val="24"/>
                                <w:szCs w:val="24"/>
                              </w:rPr>
                              <w:t>Lead</w:t>
                            </w:r>
                            <w:r>
                              <w:rPr>
                                <w:rFonts w:cs="Arial"/>
                                <w:b/>
                                <w:sz w:val="24"/>
                                <w:szCs w:val="24"/>
                              </w:rPr>
                              <w:t xml:space="preserve"> or Deputy</w:t>
                            </w:r>
                          </w:p>
                          <w:p w14:paraId="50F0297A" w14:textId="30F6F965" w:rsidR="008E6687" w:rsidRPr="001F3023" w:rsidRDefault="008E6687" w:rsidP="008E6687">
                            <w:pPr>
                              <w:rPr>
                                <w:sz w:val="24"/>
                                <w:szCs w:val="24"/>
                              </w:rPr>
                            </w:pPr>
                            <w:r w:rsidRPr="001F3023">
                              <w:rPr>
                                <w:sz w:val="20"/>
                                <w:szCs w:val="20"/>
                              </w:rPr>
                              <w:t xml:space="preserve">DSL: Sarah </w:t>
                            </w:r>
                            <w:proofErr w:type="gramStart"/>
                            <w:r w:rsidRPr="001F3023">
                              <w:rPr>
                                <w:sz w:val="20"/>
                                <w:szCs w:val="20"/>
                              </w:rPr>
                              <w:t xml:space="preserve">Palmer </w:t>
                            </w:r>
                            <w:r w:rsidRPr="001F3023">
                              <w:rPr>
                                <w:sz w:val="16"/>
                                <w:szCs w:val="16"/>
                              </w:rPr>
                              <w:t xml:space="preserve"> </w:t>
                            </w:r>
                            <w:r w:rsidRPr="001F3023">
                              <w:rPr>
                                <w:sz w:val="20"/>
                                <w:szCs w:val="20"/>
                              </w:rPr>
                              <w:t>DDSL</w:t>
                            </w:r>
                            <w:proofErr w:type="gramEnd"/>
                            <w:r w:rsidRPr="001F3023">
                              <w:rPr>
                                <w:sz w:val="20"/>
                                <w:szCs w:val="20"/>
                              </w:rPr>
                              <w:t xml:space="preserve">: </w:t>
                            </w:r>
                            <w:r w:rsidRPr="001F3023">
                              <w:rPr>
                                <w:sz w:val="18"/>
                                <w:szCs w:val="18"/>
                              </w:rPr>
                              <w:t xml:space="preserve">C Brown, A Beer, P Adekoya, D Ramm, S Devine, S </w:t>
                            </w:r>
                            <w:proofErr w:type="spellStart"/>
                            <w:r w:rsidRPr="001F3023">
                              <w:rPr>
                                <w:sz w:val="18"/>
                                <w:szCs w:val="18"/>
                              </w:rPr>
                              <w:t>Merconi</w:t>
                            </w:r>
                            <w:proofErr w:type="spellEnd"/>
                            <w:r w:rsidRPr="001F3023">
                              <w:rPr>
                                <w:sz w:val="18"/>
                                <w:szCs w:val="18"/>
                              </w:rPr>
                              <w:t xml:space="preserve">, I </w:t>
                            </w:r>
                            <w:proofErr w:type="spellStart"/>
                            <w:r w:rsidRPr="001F3023">
                              <w:rPr>
                                <w:sz w:val="18"/>
                                <w:szCs w:val="18"/>
                              </w:rPr>
                              <w:t>Dibua</w:t>
                            </w:r>
                            <w:proofErr w:type="spellEnd"/>
                            <w:r w:rsidRPr="001F3023">
                              <w:rPr>
                                <w:sz w:val="18"/>
                                <w:szCs w:val="18"/>
                              </w:rPr>
                              <w:t>, R Austin</w:t>
                            </w:r>
                          </w:p>
                          <w:p w14:paraId="287402BE" w14:textId="77777777" w:rsidR="008E6687" w:rsidRPr="006F31C6" w:rsidRDefault="008E6687" w:rsidP="008E6687">
                            <w:pPr>
                              <w:jc w:val="center"/>
                              <w:rPr>
                                <w:rFonts w:cs="Arial"/>
                              </w:rPr>
                            </w:pPr>
                            <w:r>
                              <w:rPr>
                                <w:rFonts w:cs="Arial"/>
                              </w:rP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49B72A67" id="AutoShape 6" o:spid="_x0000_s1028" type="#_x0000_t176" style="position:absolute;margin-left:-29.25pt;margin-top:24.3pt;width:499.65pt;height:65.25pt;z-index:2516480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">
                <v:textbox>
                  <w:txbxContent>
                    <w:p w14:paraId="03BEFCAD" w14:textId="77777777" w:rsidR="008E6687" w:rsidRDefault="008E6687" w:rsidP="008E6687">
                      <w:pPr>
                        <w:jc w:val="center"/>
                        <w:rPr>
                          <w:rFonts w:cs="Arial"/>
                          <w:sz w:val="24"/>
                          <w:szCs w:val="24"/>
                        </w:rPr>
                      </w:pPr>
                      <w:r w:rsidRPr="002C72CB">
                        <w:rPr>
                          <w:rFonts w:cs="Arial"/>
                          <w:b/>
                          <w:sz w:val="24"/>
                        </w:rPr>
                        <w:t xml:space="preserve">Inform the Designated Safeguarding </w:t>
                      </w:r>
                      <w:r w:rsidRPr="00266179">
                        <w:rPr>
                          <w:rFonts w:cs="Arial"/>
                          <w:b/>
                          <w:sz w:val="24"/>
                          <w:szCs w:val="24"/>
                        </w:rPr>
                        <w:t>Lead</w:t>
                      </w:r>
                      <w:r>
                        <w:rPr>
                          <w:rFonts w:cs="Arial"/>
                          <w:b/>
                          <w:sz w:val="24"/>
                          <w:szCs w:val="24"/>
                        </w:rPr>
                        <w:t xml:space="preserve"> or Deputy</w:t>
                      </w:r>
                    </w:p>
                    <w:p w14:paraId="50F0297A" w14:textId="30F6F965" w:rsidR="008E6687" w:rsidRPr="001F3023" w:rsidRDefault="008E6687" w:rsidP="008E6687">
                      <w:pPr>
                        <w:rPr>
                          <w:sz w:val="24"/>
                          <w:szCs w:val="24"/>
                        </w:rPr>
                      </w:pPr>
                      <w:r w:rsidRPr="001F3023">
                        <w:rPr>
                          <w:sz w:val="20"/>
                          <w:szCs w:val="20"/>
                        </w:rPr>
                        <w:t xml:space="preserve">DSL: Sarah </w:t>
                      </w:r>
                      <w:proofErr w:type="gramStart"/>
                      <w:r w:rsidRPr="001F3023">
                        <w:rPr>
                          <w:sz w:val="20"/>
                          <w:szCs w:val="20"/>
                        </w:rPr>
                        <w:t xml:space="preserve">Palmer </w:t>
                      </w:r>
                      <w:r w:rsidRPr="001F3023">
                        <w:rPr>
                          <w:sz w:val="16"/>
                          <w:szCs w:val="16"/>
                        </w:rPr>
                        <w:t xml:space="preserve"> </w:t>
                      </w:r>
                      <w:r w:rsidRPr="001F3023">
                        <w:rPr>
                          <w:sz w:val="20"/>
                          <w:szCs w:val="20"/>
                        </w:rPr>
                        <w:t>DDSL</w:t>
                      </w:r>
                      <w:proofErr w:type="gramEnd"/>
                      <w:r w:rsidRPr="001F3023">
                        <w:rPr>
                          <w:sz w:val="20"/>
                          <w:szCs w:val="20"/>
                        </w:rPr>
                        <w:t xml:space="preserve">: </w:t>
                      </w:r>
                      <w:r w:rsidRPr="001F3023">
                        <w:rPr>
                          <w:sz w:val="18"/>
                          <w:szCs w:val="18"/>
                        </w:rPr>
                        <w:t xml:space="preserve">C Brown, A Beer, P Adekoya, D Ramm, S Devine, S </w:t>
                      </w:r>
                      <w:proofErr w:type="spellStart"/>
                      <w:r w:rsidRPr="001F3023">
                        <w:rPr>
                          <w:sz w:val="18"/>
                          <w:szCs w:val="18"/>
                        </w:rPr>
                        <w:t>Merconi</w:t>
                      </w:r>
                      <w:proofErr w:type="spellEnd"/>
                      <w:r w:rsidRPr="001F3023">
                        <w:rPr>
                          <w:sz w:val="18"/>
                          <w:szCs w:val="18"/>
                        </w:rPr>
                        <w:t xml:space="preserve">, I </w:t>
                      </w:r>
                      <w:proofErr w:type="spellStart"/>
                      <w:r w:rsidRPr="001F3023">
                        <w:rPr>
                          <w:sz w:val="18"/>
                          <w:szCs w:val="18"/>
                        </w:rPr>
                        <w:t>Dibua</w:t>
                      </w:r>
                      <w:proofErr w:type="spellEnd"/>
                      <w:r w:rsidRPr="001F3023">
                        <w:rPr>
                          <w:sz w:val="18"/>
                          <w:szCs w:val="18"/>
                        </w:rPr>
                        <w:t>, R Austin</w:t>
                      </w:r>
                    </w:p>
                    <w:p w14:paraId="287402BE" w14:textId="77777777" w:rsidR="008E6687" w:rsidRPr="006F31C6" w:rsidRDefault="008E6687" w:rsidP="008E6687">
                      <w:pPr>
                        <w:jc w:val="center"/>
                        <w:rPr>
                          <w:rFonts w:cs="Arial"/>
                        </w:rPr>
                      </w:pPr>
                      <w:r>
                        <w:rPr>
                          <w:rFonts w:cs="Arial"/>
                        </w:rPr>
                        <w:t xml:space="preserve"> </w:t>
                      </w:r>
                    </w:p>
                  </w:txbxContent>
                </v:textbox>
                <w10:wrap anchorx="margin"/>
              </v:shape>
            </w:pict>
          </mc:Fallback>
        </mc:AlternateContent>
      </w:r>
      <w:r w:rsidRPr="002220AD">
        <w:rPr>
          <w:noProof/>
          <w:lang w:eastAsia="en-GB"/>
        </w:rPr>
        <mc:AlternateContent>
          <mc:Choice Requires="wps">
            <w:drawing>
              <wp:anchor distT="0" distB="0" distL="114300" distR="114300" simplePos="0" relativeHeight="251655168" behindDoc="0" locked="0" layoutInCell="1" allowOverlap="1" wp14:anchorId="5F42F2E6" wp14:editId="1E49E086">
                <wp:simplePos x="0" y="0"/>
                <wp:positionH relativeFrom="column">
                  <wp:posOffset>4612005</wp:posOffset>
                </wp:positionH>
                <wp:positionV relativeFrom="paragraph">
                  <wp:posOffset>104775</wp:posOffset>
                </wp:positionV>
                <wp:extent cx="332105" cy="273067"/>
                <wp:effectExtent l="19050" t="0" r="10795" b="31750"/>
                <wp:wrapNone/>
                <wp:docPr id="23" name="Down Arrow 23"/>
                <wp:cNvGraphicFramePr/>
                <a:graphic xmlns:a="http://schemas.openxmlformats.org/drawingml/2006/main">
                  <a:graphicData uri="http://schemas.microsoft.com/office/word/2010/wordprocessingShape">
                    <wps:wsp>
                      <wps:cNvSpPr/>
                      <wps:spPr>
                        <a:xfrm>
                          <a:off x="0" y="0"/>
                          <a:ext cx="332105" cy="27306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FC131AC" id="Down Arrow 23" o:spid="_x0000_s1026" type="#_x0000_t67" style="position:absolute;margin-left:363.15pt;margin-top:8.25pt;width:26.15pt;height:21.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" adj="10800" fillcolor="#004251 [3204]" strokecolor="#002028 [1604]" strokeweight="2pt"/>
            </w:pict>
          </mc:Fallback>
        </mc:AlternateContent>
      </w:r>
    </w:p>
    <w:p w14:paraId="1286DFBE" w14:textId="5FBABC9E" w:rsidR="008E6687" w:rsidRPr="002220AD" w:rsidRDefault="008E6687" w:rsidP="008E6687">
      <w:pPr>
        <w:rPr>
          <w:sz w:val="32"/>
          <w:szCs w:val="32"/>
        </w:rPr>
      </w:pPr>
    </w:p>
    <w:p w14:paraId="5B4245FA" w14:textId="2E61E689" w:rsidR="008E6687" w:rsidRPr="002220AD" w:rsidRDefault="00C27223" w:rsidP="008E6687">
      <w:pPr>
        <w:rPr>
          <w:sz w:val="32"/>
          <w:szCs w:val="32"/>
        </w:rPr>
      </w:pPr>
      <w:r w:rsidRPr="002220AD">
        <w:rPr>
          <w:noProof/>
          <w:lang w:eastAsia="en-GB"/>
        </w:rPr>
        <mc:AlternateContent>
          <mc:Choice Requires="wps">
            <w:drawing>
              <wp:anchor distT="0" distB="0" distL="114300" distR="114300" simplePos="0" relativeHeight="251665408" behindDoc="0" locked="0" layoutInCell="1" allowOverlap="1" wp14:anchorId="197DC3B6" wp14:editId="10179621">
                <wp:simplePos x="0" y="0"/>
                <wp:positionH relativeFrom="margin">
                  <wp:posOffset>5122545</wp:posOffset>
                </wp:positionH>
                <wp:positionV relativeFrom="paragraph">
                  <wp:posOffset>345440</wp:posOffset>
                </wp:positionV>
                <wp:extent cx="332105" cy="474980"/>
                <wp:effectExtent l="19050" t="0" r="29845" b="39370"/>
                <wp:wrapNone/>
                <wp:docPr id="13" name="Down Arrow 13"/>
                <wp:cNvGraphicFramePr/>
                <a:graphic xmlns:a="http://schemas.openxmlformats.org/drawingml/2006/main">
                  <a:graphicData uri="http://schemas.microsoft.com/office/word/2010/wordprocessingShape">
                    <wps:wsp>
                      <wps:cNvSpPr/>
                      <wps:spPr>
                        <a:xfrm>
                          <a:off x="0" y="0"/>
                          <a:ext cx="332105" cy="4749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20B0F0" id="Down Arrow 13" o:spid="_x0000_s1026" type="#_x0000_t67" style="position:absolute;margin-left:403.35pt;margin-top:27.2pt;width:26.15pt;height:37.4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" adj="14049" fillcolor="#004251 [3204]" strokecolor="#002028 [1604]" strokeweight="2pt">
                <w10:wrap anchorx="margin"/>
              </v:shape>
            </w:pict>
          </mc:Fallback>
        </mc:AlternateContent>
      </w:r>
      <w:r w:rsidRPr="002220AD">
        <w:rPr>
          <w:noProof/>
          <w:lang w:eastAsia="en-GB"/>
        </w:rPr>
        <mc:AlternateContent>
          <mc:Choice Requires="wps">
            <w:drawing>
              <wp:anchor distT="0" distB="0" distL="114300" distR="114300" simplePos="0" relativeHeight="251666432" behindDoc="0" locked="0" layoutInCell="1" allowOverlap="1" wp14:anchorId="40D88E74" wp14:editId="27BC4789">
                <wp:simplePos x="0" y="0"/>
                <wp:positionH relativeFrom="margin">
                  <wp:posOffset>-41275</wp:posOffset>
                </wp:positionH>
                <wp:positionV relativeFrom="paragraph">
                  <wp:posOffset>280670</wp:posOffset>
                </wp:positionV>
                <wp:extent cx="332105" cy="475013"/>
                <wp:effectExtent l="19050" t="0" r="29845" b="39370"/>
                <wp:wrapNone/>
                <wp:docPr id="19" name="Down Arrow 19"/>
                <wp:cNvGraphicFramePr/>
                <a:graphic xmlns:a="http://schemas.openxmlformats.org/drawingml/2006/main">
                  <a:graphicData uri="http://schemas.microsoft.com/office/word/2010/wordprocessingShape">
                    <wps:wsp>
                      <wps:cNvSpPr/>
                      <wps:spPr>
                        <a:xfrm>
                          <a:off x="0" y="0"/>
                          <a:ext cx="332105" cy="47501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65424B9" id="Down Arrow 19" o:spid="_x0000_s1026" type="#_x0000_t67" style="position:absolute;margin-left:-3.25pt;margin-top:22.1pt;width:26.15pt;height:37.4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" adj="14049" fillcolor="#004251 [3204]" strokecolor="#002028 [1604]" strokeweight="2pt">
                <w10:wrap anchorx="margin"/>
              </v:shape>
            </w:pict>
          </mc:Fallback>
        </mc:AlternateContent>
      </w:r>
    </w:p>
    <w:p w14:paraId="18836C60" w14:textId="1BEAFBA9" w:rsidR="008E6687" w:rsidRPr="002220AD" w:rsidRDefault="00C27223" w:rsidP="008E6687">
      <w:pPr>
        <w:rPr>
          <w:sz w:val="32"/>
          <w:szCs w:val="32"/>
        </w:rPr>
      </w:pPr>
      <w:r w:rsidRPr="002220AD">
        <w:rPr>
          <w:noProof/>
          <w:lang w:eastAsia="en-GB"/>
        </w:rPr>
        <mc:AlternateContent>
          <mc:Choice Requires="wps">
            <w:drawing>
              <wp:anchor distT="0" distB="0" distL="114300" distR="114300" simplePos="0" relativeHeight="251649024" behindDoc="0" locked="0" layoutInCell="1" allowOverlap="1" wp14:anchorId="2C8B95DA" wp14:editId="4A14EDA6">
                <wp:simplePos x="0" y="0"/>
                <wp:positionH relativeFrom="margin">
                  <wp:posOffset>-526415</wp:posOffset>
                </wp:positionH>
                <wp:positionV relativeFrom="paragraph">
                  <wp:posOffset>123825</wp:posOffset>
                </wp:positionV>
                <wp:extent cx="6685280" cy="1674421"/>
                <wp:effectExtent l="0" t="0" r="20320" b="2159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5280" cy="1674421"/>
                        </a:xfrm>
                        <a:prstGeom prst="flowChartAlternateProcess">
                          <a:avLst/>
                        </a:prstGeom>
                        <a:solidFill>
                          <a:srgbClr val="FFFFFF"/>
                        </a:solidFill>
                        <a:ln w="9525">
                          <a:solidFill>
                            <a:srgbClr val="000000"/>
                          </a:solidFill>
                          <a:miter lim="800000"/>
                          <a:headEnd/>
                          <a:tailEnd/>
                        </a:ln>
                      </wps:spPr>
                      <wps:txbx>
                        <w:txbxContent>
                          <w:p w14:paraId="7C940983" w14:textId="77777777" w:rsidR="008E6687" w:rsidRPr="00266179" w:rsidRDefault="008E6687" w:rsidP="008E6687">
                            <w:pPr>
                              <w:jc w:val="center"/>
                              <w:rPr>
                                <w:rFonts w:cs="Arial"/>
                                <w:b/>
                              </w:rPr>
                            </w:pPr>
                            <w:r w:rsidRPr="00266179">
                              <w:rPr>
                                <w:rFonts w:cs="Arial"/>
                                <w:b/>
                              </w:rPr>
                              <w:t xml:space="preserve">Designated Safeguarding Lead </w:t>
                            </w:r>
                          </w:p>
                          <w:p w14:paraId="563DEB70" w14:textId="77777777" w:rsidR="008E6687" w:rsidRPr="00C27223" w:rsidRDefault="008E6687" w:rsidP="008E6687">
                            <w:pPr>
                              <w:numPr>
                                <w:ilvl w:val="0"/>
                                <w:numId w:val="62"/>
                              </w:numPr>
                              <w:spacing w:after="0" w:line="240" w:lineRule="auto"/>
                              <w:rPr>
                                <w:rFonts w:cs="Arial"/>
                                <w:sz w:val="18"/>
                                <w:szCs w:val="18"/>
                              </w:rPr>
                            </w:pPr>
                            <w:r w:rsidRPr="00C27223">
                              <w:rPr>
                                <w:rFonts w:cs="Arial"/>
                                <w:sz w:val="18"/>
                                <w:szCs w:val="18"/>
                              </w:rPr>
                              <w:t xml:space="preserve">Consider whether the child is at immediate risk of harm e.g., unsafe to go home </w:t>
                            </w:r>
                          </w:p>
                          <w:p w14:paraId="207E037A" w14:textId="77777777" w:rsidR="008E6687" w:rsidRPr="00C27223" w:rsidRDefault="008E6687" w:rsidP="008E6687">
                            <w:pPr>
                              <w:numPr>
                                <w:ilvl w:val="0"/>
                                <w:numId w:val="62"/>
                              </w:numPr>
                              <w:spacing w:after="0" w:line="240" w:lineRule="auto"/>
                              <w:rPr>
                                <w:rFonts w:cs="Arial"/>
                                <w:sz w:val="18"/>
                                <w:szCs w:val="18"/>
                              </w:rPr>
                            </w:pPr>
                            <w:r w:rsidRPr="00C27223">
                              <w:rPr>
                                <w:rFonts w:cs="Arial"/>
                                <w:sz w:val="18"/>
                                <w:szCs w:val="18"/>
                              </w:rPr>
                              <w:t xml:space="preserve">Access the MSCP </w:t>
                            </w:r>
                            <w:hyperlink r:id="rId11" w:history="1">
                              <w:r w:rsidRPr="00C27223">
                                <w:rPr>
                                  <w:rStyle w:val="Hyperlink"/>
                                  <w:rFonts w:cs="Arial"/>
                                  <w:sz w:val="18"/>
                                  <w:szCs w:val="18"/>
                                </w:rPr>
                                <w:t>Threshold Guidance</w:t>
                              </w:r>
                            </w:hyperlink>
                            <w:r w:rsidRPr="00C27223">
                              <w:rPr>
                                <w:rFonts w:cs="Arial"/>
                                <w:sz w:val="18"/>
                                <w:szCs w:val="18"/>
                              </w:rPr>
                              <w:t xml:space="preserve">  for further guidance.</w:t>
                            </w:r>
                          </w:p>
                          <w:p w14:paraId="1D58265B" w14:textId="77777777" w:rsidR="008E6687" w:rsidRPr="00C27223" w:rsidRDefault="008E6687" w:rsidP="008E6687">
                            <w:pPr>
                              <w:numPr>
                                <w:ilvl w:val="0"/>
                                <w:numId w:val="62"/>
                              </w:numPr>
                              <w:spacing w:after="0" w:line="240" w:lineRule="auto"/>
                              <w:rPr>
                                <w:rFonts w:cs="Arial"/>
                                <w:sz w:val="18"/>
                                <w:szCs w:val="18"/>
                              </w:rPr>
                            </w:pPr>
                            <w:r w:rsidRPr="00C27223">
                              <w:rPr>
                                <w:rFonts w:cs="Arial"/>
                                <w:sz w:val="18"/>
                                <w:szCs w:val="18"/>
                              </w:rPr>
                              <w:t xml:space="preserve">If the child </w:t>
                            </w:r>
                            <w:r w:rsidRPr="00C27223">
                              <w:rPr>
                                <w:rFonts w:cs="Arial"/>
                                <w:b/>
                                <w:sz w:val="18"/>
                                <w:szCs w:val="18"/>
                              </w:rPr>
                              <w:t xml:space="preserve">is at imminent risk of harm </w:t>
                            </w:r>
                            <w:r w:rsidRPr="00C27223">
                              <w:rPr>
                                <w:rFonts w:cs="Arial"/>
                                <w:sz w:val="18"/>
                                <w:szCs w:val="18"/>
                              </w:rPr>
                              <w:t>a referral will be made to First Response – 01634 334466</w:t>
                            </w:r>
                          </w:p>
                          <w:p w14:paraId="59C42C07" w14:textId="77777777" w:rsidR="008E6687" w:rsidRPr="00C27223" w:rsidRDefault="008E6687" w:rsidP="008E6687">
                            <w:pPr>
                              <w:numPr>
                                <w:ilvl w:val="0"/>
                                <w:numId w:val="62"/>
                              </w:numPr>
                              <w:spacing w:after="0" w:line="240" w:lineRule="auto"/>
                              <w:rPr>
                                <w:rFonts w:cs="Arial"/>
                                <w:sz w:val="18"/>
                                <w:szCs w:val="18"/>
                              </w:rPr>
                            </w:pPr>
                            <w:r w:rsidRPr="00C27223">
                              <w:rPr>
                                <w:rFonts w:cs="Arial"/>
                                <w:sz w:val="18"/>
                                <w:szCs w:val="18"/>
                              </w:rPr>
                              <w:t xml:space="preserve">If the child is </w:t>
                            </w:r>
                            <w:r w:rsidRPr="00C27223">
                              <w:rPr>
                                <w:rFonts w:cs="Arial"/>
                                <w:b/>
                                <w:sz w:val="18"/>
                                <w:szCs w:val="18"/>
                              </w:rPr>
                              <w:t xml:space="preserve">NOT </w:t>
                            </w:r>
                            <w:r w:rsidRPr="00C27223">
                              <w:rPr>
                                <w:rFonts w:cs="Arial"/>
                                <w:sz w:val="18"/>
                                <w:szCs w:val="18"/>
                              </w:rPr>
                              <w:t xml:space="preserve">at imminent risk, then a referral will be made via </w:t>
                            </w:r>
                            <w:hyperlink r:id="rId12" w:history="1">
                              <w:r w:rsidRPr="00C27223">
                                <w:rPr>
                                  <w:rStyle w:val="Hyperlink"/>
                                  <w:rFonts w:cs="Arial"/>
                                  <w:b/>
                                  <w:sz w:val="18"/>
                                  <w:szCs w:val="18"/>
                                </w:rPr>
                                <w:t>(the portal)</w:t>
                              </w:r>
                            </w:hyperlink>
                          </w:p>
                          <w:p w14:paraId="55D9E082" w14:textId="77777777" w:rsidR="008E6687" w:rsidRPr="00C27223" w:rsidRDefault="008E6687" w:rsidP="008E6687">
                            <w:pPr>
                              <w:numPr>
                                <w:ilvl w:val="0"/>
                                <w:numId w:val="62"/>
                              </w:numPr>
                              <w:spacing w:after="0" w:line="240" w:lineRule="auto"/>
                              <w:rPr>
                                <w:rFonts w:cs="Arial"/>
                                <w:sz w:val="18"/>
                                <w:szCs w:val="18"/>
                              </w:rPr>
                            </w:pPr>
                            <w:r w:rsidRPr="00C27223">
                              <w:rPr>
                                <w:rFonts w:cs="Arial"/>
                                <w:sz w:val="18"/>
                                <w:szCs w:val="18"/>
                              </w:rPr>
                              <w:t xml:space="preserve">If unsure then consult with the First Response </w:t>
                            </w:r>
                            <w:r w:rsidRPr="00C27223">
                              <w:rPr>
                                <w:rFonts w:cs="Arial"/>
                                <w:b/>
                                <w:color w:val="0070C0"/>
                                <w:sz w:val="18"/>
                                <w:szCs w:val="18"/>
                              </w:rPr>
                              <w:t>‘No Name Consultation line’</w:t>
                            </w:r>
                            <w:r w:rsidRPr="00C27223">
                              <w:rPr>
                                <w:rFonts w:cs="Arial"/>
                                <w:color w:val="0070C0"/>
                                <w:sz w:val="18"/>
                                <w:szCs w:val="18"/>
                              </w:rPr>
                              <w:t xml:space="preserve"> </w:t>
                            </w:r>
                            <w:r w:rsidRPr="00C27223">
                              <w:rPr>
                                <w:rFonts w:cs="Arial"/>
                                <w:sz w:val="18"/>
                                <w:szCs w:val="18"/>
                              </w:rPr>
                              <w:t>9:30 – 12:30 via    01634 331662 or First Response on 01634 334466</w:t>
                            </w:r>
                          </w:p>
                          <w:p w14:paraId="2286BE82" w14:textId="77777777" w:rsidR="008E6687" w:rsidRDefault="008E6687" w:rsidP="008E6687">
                            <w:pPr>
                              <w:spacing w:after="0" w:line="240" w:lineRule="auto"/>
                              <w:ind w:left="360"/>
                              <w:rPr>
                                <w:rFonts w:cs="Arial"/>
                              </w:rPr>
                            </w:pPr>
                            <w:r>
                              <w:rPr>
                                <w:rFonts w:cs="Arial"/>
                              </w:rPr>
                              <w:t xml:space="preserve"> </w:t>
                            </w:r>
                          </w:p>
                          <w:p w14:paraId="26474E8E" w14:textId="77777777" w:rsidR="008E6687" w:rsidRPr="00F6039F" w:rsidRDefault="008E6687" w:rsidP="008E6687">
                            <w:pPr>
                              <w:numPr>
                                <w:ilvl w:val="0"/>
                                <w:numId w:val="62"/>
                              </w:numPr>
                              <w:spacing w:after="0" w:line="240" w:lineRule="auto"/>
                              <w:rPr>
                                <w:rFonts w:cs="Arial"/>
                              </w:rPr>
                            </w:pPr>
                            <w:r w:rsidRPr="00F6039F">
                              <w:rPr>
                                <w:rFonts w:cs="Arial"/>
                              </w:rPr>
                              <w:t xml:space="preserve">Refer to other agencies as appropriate e.g. social services, LADO or Police.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8B95DA" id="AutoShape 7" o:spid="_x0000_s1029" type="#_x0000_t176" style="position:absolute;margin-left:-41.45pt;margin-top:9.75pt;width:526.4pt;height:131.8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">
                <v:textbox>
                  <w:txbxContent>
                    <w:p w14:paraId="7C940983" w14:textId="77777777" w:rsidR="008E6687" w:rsidRPr="00266179" w:rsidRDefault="008E6687" w:rsidP="008E6687">
                      <w:pPr>
                        <w:jc w:val="center"/>
                        <w:rPr>
                          <w:rFonts w:cs="Arial"/>
                          <w:b/>
                        </w:rPr>
                      </w:pPr>
                      <w:r w:rsidRPr="00266179">
                        <w:rPr>
                          <w:rFonts w:cs="Arial"/>
                          <w:b/>
                        </w:rPr>
                        <w:t xml:space="preserve">Designated Safeguarding Lead </w:t>
                      </w:r>
                    </w:p>
                    <w:p w14:paraId="563DEB70" w14:textId="77777777" w:rsidR="008E6687" w:rsidRPr="00C27223" w:rsidRDefault="008E6687" w:rsidP="008E6687">
                      <w:pPr>
                        <w:numPr>
                          <w:ilvl w:val="0"/>
                          <w:numId w:val="62"/>
                        </w:numPr>
                        <w:spacing w:after="0" w:line="240" w:lineRule="auto"/>
                        <w:rPr>
                          <w:rFonts w:cs="Arial"/>
                          <w:sz w:val="18"/>
                          <w:szCs w:val="18"/>
                        </w:rPr>
                      </w:pPr>
                      <w:r w:rsidRPr="00C27223">
                        <w:rPr>
                          <w:rFonts w:cs="Arial"/>
                          <w:sz w:val="18"/>
                          <w:szCs w:val="18"/>
                        </w:rPr>
                        <w:t xml:space="preserve">Consider whether the child is at immediate risk of harm e.g., unsafe to go home </w:t>
                      </w:r>
                    </w:p>
                    <w:p w14:paraId="207E037A" w14:textId="77777777" w:rsidR="008E6687" w:rsidRPr="00C27223" w:rsidRDefault="008E6687" w:rsidP="008E6687">
                      <w:pPr>
                        <w:numPr>
                          <w:ilvl w:val="0"/>
                          <w:numId w:val="62"/>
                        </w:numPr>
                        <w:spacing w:after="0" w:line="240" w:lineRule="auto"/>
                        <w:rPr>
                          <w:rFonts w:cs="Arial"/>
                          <w:sz w:val="18"/>
                          <w:szCs w:val="18"/>
                        </w:rPr>
                      </w:pPr>
                      <w:r w:rsidRPr="00C27223">
                        <w:rPr>
                          <w:rFonts w:cs="Arial"/>
                          <w:sz w:val="18"/>
                          <w:szCs w:val="18"/>
                        </w:rPr>
                        <w:t xml:space="preserve">Access the MSCP </w:t>
                      </w:r>
                      <w:hyperlink r:id="rId13" w:history="1">
                        <w:r w:rsidRPr="00C27223">
                          <w:rPr>
                            <w:rStyle w:val="Hyperlink"/>
                            <w:rFonts w:cs="Arial"/>
                            <w:sz w:val="18"/>
                            <w:szCs w:val="18"/>
                          </w:rPr>
                          <w:t>Threshold Guidance</w:t>
                        </w:r>
                      </w:hyperlink>
                      <w:r w:rsidRPr="00C27223">
                        <w:rPr>
                          <w:rFonts w:cs="Arial"/>
                          <w:sz w:val="18"/>
                          <w:szCs w:val="18"/>
                        </w:rPr>
                        <w:t xml:space="preserve">  for further guidance.</w:t>
                      </w:r>
                    </w:p>
                    <w:p w14:paraId="1D58265B" w14:textId="77777777" w:rsidR="008E6687" w:rsidRPr="00C27223" w:rsidRDefault="008E6687" w:rsidP="008E6687">
                      <w:pPr>
                        <w:numPr>
                          <w:ilvl w:val="0"/>
                          <w:numId w:val="62"/>
                        </w:numPr>
                        <w:spacing w:after="0" w:line="240" w:lineRule="auto"/>
                        <w:rPr>
                          <w:rFonts w:cs="Arial"/>
                          <w:sz w:val="18"/>
                          <w:szCs w:val="18"/>
                        </w:rPr>
                      </w:pPr>
                      <w:r w:rsidRPr="00C27223">
                        <w:rPr>
                          <w:rFonts w:cs="Arial"/>
                          <w:sz w:val="18"/>
                          <w:szCs w:val="18"/>
                        </w:rPr>
                        <w:t xml:space="preserve">If the child </w:t>
                      </w:r>
                      <w:r w:rsidRPr="00C27223">
                        <w:rPr>
                          <w:rFonts w:cs="Arial"/>
                          <w:b/>
                          <w:sz w:val="18"/>
                          <w:szCs w:val="18"/>
                        </w:rPr>
                        <w:t xml:space="preserve">is at imminent risk of harm </w:t>
                      </w:r>
                      <w:r w:rsidRPr="00C27223">
                        <w:rPr>
                          <w:rFonts w:cs="Arial"/>
                          <w:sz w:val="18"/>
                          <w:szCs w:val="18"/>
                        </w:rPr>
                        <w:t>a referral will be made to First Response – 01634 334466</w:t>
                      </w:r>
                    </w:p>
                    <w:p w14:paraId="59C42C07" w14:textId="77777777" w:rsidR="008E6687" w:rsidRPr="00C27223" w:rsidRDefault="008E6687" w:rsidP="008E6687">
                      <w:pPr>
                        <w:numPr>
                          <w:ilvl w:val="0"/>
                          <w:numId w:val="62"/>
                        </w:numPr>
                        <w:spacing w:after="0" w:line="240" w:lineRule="auto"/>
                        <w:rPr>
                          <w:rFonts w:cs="Arial"/>
                          <w:sz w:val="18"/>
                          <w:szCs w:val="18"/>
                        </w:rPr>
                      </w:pPr>
                      <w:r w:rsidRPr="00C27223">
                        <w:rPr>
                          <w:rFonts w:cs="Arial"/>
                          <w:sz w:val="18"/>
                          <w:szCs w:val="18"/>
                        </w:rPr>
                        <w:t xml:space="preserve">If the child is </w:t>
                      </w:r>
                      <w:r w:rsidRPr="00C27223">
                        <w:rPr>
                          <w:rFonts w:cs="Arial"/>
                          <w:b/>
                          <w:sz w:val="18"/>
                          <w:szCs w:val="18"/>
                        </w:rPr>
                        <w:t xml:space="preserve">NOT </w:t>
                      </w:r>
                      <w:r w:rsidRPr="00C27223">
                        <w:rPr>
                          <w:rFonts w:cs="Arial"/>
                          <w:sz w:val="18"/>
                          <w:szCs w:val="18"/>
                        </w:rPr>
                        <w:t xml:space="preserve">at imminent risk, then a referral will be made via </w:t>
                      </w:r>
                      <w:hyperlink r:id="rId14" w:history="1">
                        <w:r w:rsidRPr="00C27223">
                          <w:rPr>
                            <w:rStyle w:val="Hyperlink"/>
                            <w:rFonts w:cs="Arial"/>
                            <w:b/>
                            <w:sz w:val="18"/>
                            <w:szCs w:val="18"/>
                          </w:rPr>
                          <w:t>(the portal)</w:t>
                        </w:r>
                      </w:hyperlink>
                    </w:p>
                    <w:p w14:paraId="55D9E082" w14:textId="77777777" w:rsidR="008E6687" w:rsidRPr="00C27223" w:rsidRDefault="008E6687" w:rsidP="008E6687">
                      <w:pPr>
                        <w:numPr>
                          <w:ilvl w:val="0"/>
                          <w:numId w:val="62"/>
                        </w:numPr>
                        <w:spacing w:after="0" w:line="240" w:lineRule="auto"/>
                        <w:rPr>
                          <w:rFonts w:cs="Arial"/>
                          <w:sz w:val="18"/>
                          <w:szCs w:val="18"/>
                        </w:rPr>
                      </w:pPr>
                      <w:r w:rsidRPr="00C27223">
                        <w:rPr>
                          <w:rFonts w:cs="Arial"/>
                          <w:sz w:val="18"/>
                          <w:szCs w:val="18"/>
                        </w:rPr>
                        <w:t xml:space="preserve">If unsure then consult with the First Response </w:t>
                      </w:r>
                      <w:r w:rsidRPr="00C27223">
                        <w:rPr>
                          <w:rFonts w:cs="Arial"/>
                          <w:b/>
                          <w:color w:val="0070C0"/>
                          <w:sz w:val="18"/>
                          <w:szCs w:val="18"/>
                        </w:rPr>
                        <w:t>‘No Name Consultation line’</w:t>
                      </w:r>
                      <w:r w:rsidRPr="00C27223">
                        <w:rPr>
                          <w:rFonts w:cs="Arial"/>
                          <w:color w:val="0070C0"/>
                          <w:sz w:val="18"/>
                          <w:szCs w:val="18"/>
                        </w:rPr>
                        <w:t xml:space="preserve"> </w:t>
                      </w:r>
                      <w:r w:rsidRPr="00C27223">
                        <w:rPr>
                          <w:rFonts w:cs="Arial"/>
                          <w:sz w:val="18"/>
                          <w:szCs w:val="18"/>
                        </w:rPr>
                        <w:t>9:30 – 12:30 via    01634 331662 or First Response on 01634 334466</w:t>
                      </w:r>
                    </w:p>
                    <w:p w14:paraId="2286BE82" w14:textId="77777777" w:rsidR="008E6687" w:rsidRDefault="008E6687" w:rsidP="008E6687">
                      <w:pPr>
                        <w:spacing w:after="0" w:line="240" w:lineRule="auto"/>
                        <w:ind w:left="360"/>
                        <w:rPr>
                          <w:rFonts w:cs="Arial"/>
                        </w:rPr>
                      </w:pPr>
                      <w:r>
                        <w:rPr>
                          <w:rFonts w:cs="Arial"/>
                        </w:rPr>
                        <w:t xml:space="preserve"> </w:t>
                      </w:r>
                    </w:p>
                    <w:p w14:paraId="26474E8E" w14:textId="77777777" w:rsidR="008E6687" w:rsidRPr="00F6039F" w:rsidRDefault="008E6687" w:rsidP="008E6687">
                      <w:pPr>
                        <w:numPr>
                          <w:ilvl w:val="0"/>
                          <w:numId w:val="62"/>
                        </w:numPr>
                        <w:spacing w:after="0" w:line="240" w:lineRule="auto"/>
                        <w:rPr>
                          <w:rFonts w:cs="Arial"/>
                        </w:rPr>
                      </w:pPr>
                      <w:r w:rsidRPr="00F6039F">
                        <w:rPr>
                          <w:rFonts w:cs="Arial"/>
                        </w:rPr>
                        <w:t xml:space="preserve">Refer to other agencies as appropriate e.g. social services, LADO or Police. </w:t>
                      </w:r>
                    </w:p>
                  </w:txbxContent>
                </v:textbox>
                <w10:wrap anchorx="margin"/>
              </v:shape>
            </w:pict>
          </mc:Fallback>
        </mc:AlternateContent>
      </w:r>
    </w:p>
    <w:p w14:paraId="155A5671" w14:textId="03298E69" w:rsidR="008E6687" w:rsidRPr="002220AD" w:rsidRDefault="008E6687" w:rsidP="008E6687">
      <w:pPr>
        <w:rPr>
          <w:sz w:val="32"/>
          <w:szCs w:val="32"/>
        </w:rPr>
      </w:pPr>
    </w:p>
    <w:p w14:paraId="45B2DA15" w14:textId="08C9CB4F" w:rsidR="008E6687" w:rsidRPr="002220AD" w:rsidRDefault="008E6687" w:rsidP="008E6687">
      <w:pPr>
        <w:rPr>
          <w:sz w:val="32"/>
          <w:szCs w:val="32"/>
        </w:rPr>
      </w:pPr>
    </w:p>
    <w:p w14:paraId="796537D5" w14:textId="03A5CCD0" w:rsidR="008E6687" w:rsidRPr="002220AD" w:rsidRDefault="001458C5" w:rsidP="008E6687">
      <w:pPr>
        <w:rPr>
          <w:sz w:val="32"/>
          <w:szCs w:val="32"/>
        </w:rPr>
      </w:pPr>
      <w:r w:rsidRPr="002220AD">
        <w:rPr>
          <w:noProof/>
          <w:lang w:eastAsia="en-GB"/>
        </w:rPr>
        <mc:AlternateContent>
          <mc:Choice Requires="wps">
            <w:drawing>
              <wp:anchor distT="0" distB="0" distL="114300" distR="114300" simplePos="0" relativeHeight="251664384" behindDoc="0" locked="0" layoutInCell="1" allowOverlap="1" wp14:anchorId="6B8474BE" wp14:editId="490C3644">
                <wp:simplePos x="0" y="0"/>
                <wp:positionH relativeFrom="margin">
                  <wp:align>right</wp:align>
                </wp:positionH>
                <wp:positionV relativeFrom="paragraph">
                  <wp:posOffset>201929</wp:posOffset>
                </wp:positionV>
                <wp:extent cx="332105" cy="637540"/>
                <wp:effectExtent l="76200" t="38100" r="29845" b="0"/>
                <wp:wrapNone/>
                <wp:docPr id="24" name="Down Arrow 24"/>
                <wp:cNvGraphicFramePr/>
                <a:graphic xmlns:a="http://schemas.openxmlformats.org/drawingml/2006/main">
                  <a:graphicData uri="http://schemas.microsoft.com/office/word/2010/wordprocessingShape">
                    <wps:wsp>
                      <wps:cNvSpPr/>
                      <wps:spPr>
                        <a:xfrm rot="12282646" flipV="1">
                          <a:off x="0" y="0"/>
                          <a:ext cx="332105" cy="6375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646AE2A" id="Down Arrow 24" o:spid="_x0000_s1026" type="#_x0000_t67" style="position:absolute;margin-left:-25.05pt;margin-top:15.9pt;width:26.15pt;height:50.2pt;rotation:10177035fd;flip:y;z-index:25166438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" adj="15974" fillcolor="#004251 [3204]" strokecolor="#002028 [1604]" strokeweight="2pt">
                <w10:wrap anchorx="margin"/>
              </v:shape>
            </w:pict>
          </mc:Fallback>
        </mc:AlternateContent>
      </w:r>
    </w:p>
    <w:p w14:paraId="3B1BEF46" w14:textId="734D9DA6" w:rsidR="008E6687" w:rsidRPr="002220AD" w:rsidRDefault="00C27223" w:rsidP="008E6687">
      <w:pPr>
        <w:rPr>
          <w:sz w:val="32"/>
          <w:szCs w:val="32"/>
        </w:rPr>
      </w:pPr>
      <w:r w:rsidRPr="002220AD">
        <w:rPr>
          <w:noProof/>
          <w:lang w:eastAsia="en-GB"/>
        </w:rPr>
        <mc:AlternateContent>
          <mc:Choice Requires="wps">
            <w:drawing>
              <wp:anchor distT="0" distB="0" distL="114300" distR="114300" simplePos="0" relativeHeight="251650048" behindDoc="0" locked="0" layoutInCell="1" allowOverlap="1" wp14:anchorId="33D77CC7" wp14:editId="7135279E">
                <wp:simplePos x="0" y="0"/>
                <wp:positionH relativeFrom="column">
                  <wp:posOffset>133350</wp:posOffset>
                </wp:positionH>
                <wp:positionV relativeFrom="paragraph">
                  <wp:posOffset>339090</wp:posOffset>
                </wp:positionV>
                <wp:extent cx="6028055" cy="1114425"/>
                <wp:effectExtent l="0" t="0" r="10795" b="28575"/>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8055" cy="1114425"/>
                        </a:xfrm>
                        <a:prstGeom prst="flowChartAlternateProcess">
                          <a:avLst/>
                        </a:prstGeom>
                        <a:solidFill>
                          <a:srgbClr val="FFFFFF"/>
                        </a:solidFill>
                        <a:ln w="9525">
                          <a:solidFill>
                            <a:srgbClr val="000000"/>
                          </a:solidFill>
                          <a:miter lim="800000"/>
                          <a:headEnd/>
                          <a:tailEnd/>
                        </a:ln>
                      </wps:spPr>
                      <wps:txbx>
                        <w:txbxContent>
                          <w:p w14:paraId="68D6867B" w14:textId="77777777" w:rsidR="008E6687" w:rsidRPr="00C27223" w:rsidRDefault="008E6687" w:rsidP="008E6687">
                            <w:pPr>
                              <w:spacing w:after="0"/>
                              <w:rPr>
                                <w:rFonts w:cs="Arial"/>
                              </w:rPr>
                            </w:pPr>
                            <w:r w:rsidRPr="00C27223">
                              <w:rPr>
                                <w:rFonts w:cs="Arial"/>
                                <w:b/>
                              </w:rPr>
                              <w:t>If you are unhappy with the response</w:t>
                            </w:r>
                          </w:p>
                          <w:p w14:paraId="08F1F913" w14:textId="77777777" w:rsidR="008E6687" w:rsidRPr="00C27223" w:rsidRDefault="008E6687" w:rsidP="008E6687">
                            <w:pPr>
                              <w:spacing w:after="0"/>
                              <w:rPr>
                                <w:rFonts w:cs="Arial"/>
                                <w:b/>
                                <w:sz w:val="20"/>
                                <w:szCs w:val="20"/>
                              </w:rPr>
                            </w:pPr>
                            <w:r w:rsidRPr="00C27223">
                              <w:rPr>
                                <w:rFonts w:cs="Arial"/>
                                <w:b/>
                                <w:sz w:val="20"/>
                                <w:szCs w:val="20"/>
                              </w:rPr>
                              <w:t>Staff:</w:t>
                            </w:r>
                          </w:p>
                          <w:p w14:paraId="45ECFFF4" w14:textId="77777777" w:rsidR="008E6687" w:rsidRPr="00C27223" w:rsidRDefault="008E6687" w:rsidP="008E6687">
                            <w:pPr>
                              <w:pStyle w:val="ListParagraph"/>
                              <w:numPr>
                                <w:ilvl w:val="0"/>
                                <w:numId w:val="123"/>
                              </w:numPr>
                              <w:spacing w:after="0" w:line="240" w:lineRule="auto"/>
                              <w:contextualSpacing w:val="0"/>
                              <w:rPr>
                                <w:rFonts w:ascii="Arial" w:hAnsi="Arial" w:cs="Arial"/>
                                <w:sz w:val="20"/>
                                <w:szCs w:val="20"/>
                              </w:rPr>
                            </w:pPr>
                            <w:r w:rsidRPr="00C27223">
                              <w:rPr>
                                <w:rFonts w:ascii="Arial" w:hAnsi="Arial" w:cs="Arial"/>
                                <w:sz w:val="20"/>
                                <w:szCs w:val="20"/>
                              </w:rPr>
                              <w:t xml:space="preserve">Follow </w:t>
                            </w:r>
                            <w:hyperlink r:id="rId15" w:history="1">
                              <w:r w:rsidRPr="00C27223">
                                <w:rPr>
                                  <w:rStyle w:val="Hyperlink"/>
                                  <w:rFonts w:ascii="Arial" w:hAnsi="Arial" w:cs="Arial"/>
                                  <w:sz w:val="20"/>
                                  <w:szCs w:val="20"/>
                                </w:rPr>
                                <w:t>MSCP escalation procedures</w:t>
                              </w:r>
                            </w:hyperlink>
                          </w:p>
                          <w:p w14:paraId="47936DAC" w14:textId="77777777" w:rsidR="00C27223" w:rsidRPr="00C27223" w:rsidRDefault="008E6687" w:rsidP="008E6687">
                            <w:pPr>
                              <w:numPr>
                                <w:ilvl w:val="0"/>
                                <w:numId w:val="7"/>
                              </w:numPr>
                              <w:spacing w:after="0" w:line="240" w:lineRule="auto"/>
                              <w:ind w:left="360"/>
                              <w:rPr>
                                <w:rFonts w:cs="Arial"/>
                                <w:color w:val="FF0000"/>
                                <w:sz w:val="20"/>
                                <w:szCs w:val="20"/>
                              </w:rPr>
                            </w:pPr>
                            <w:r w:rsidRPr="00C27223">
                              <w:rPr>
                                <w:rFonts w:cs="Arial"/>
                                <w:sz w:val="20"/>
                                <w:szCs w:val="20"/>
                              </w:rPr>
                              <w:t>Follow Whistleblowing procedures</w:t>
                            </w:r>
                          </w:p>
                          <w:p w14:paraId="7414631C" w14:textId="77425A69" w:rsidR="008E6687" w:rsidRPr="00C27223" w:rsidRDefault="008E6687" w:rsidP="00C27223">
                            <w:pPr>
                              <w:spacing w:after="0" w:line="240" w:lineRule="auto"/>
                              <w:ind w:left="360"/>
                              <w:rPr>
                                <w:rFonts w:cs="Arial"/>
                                <w:color w:val="FF0000"/>
                                <w:sz w:val="20"/>
                                <w:szCs w:val="20"/>
                              </w:rPr>
                            </w:pPr>
                            <w:r w:rsidRPr="00C27223">
                              <w:rPr>
                                <w:rFonts w:cs="Arial"/>
                                <w:sz w:val="20"/>
                                <w:szCs w:val="20"/>
                              </w:rPr>
                              <w:t xml:space="preserve"> (Please see school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D77CC7" id="AutoShape 12" o:spid="_x0000_s1030" type="#_x0000_t176" style="position:absolute;margin-left:10.5pt;margin-top:26.7pt;width:474.65pt;height:87.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">
                <v:textbox>
                  <w:txbxContent>
                    <w:p w14:paraId="68D6867B" w14:textId="77777777" w:rsidR="008E6687" w:rsidRPr="00C27223" w:rsidRDefault="008E6687" w:rsidP="008E6687">
                      <w:pPr>
                        <w:spacing w:after="0"/>
                        <w:rPr>
                          <w:rFonts w:cs="Arial"/>
                        </w:rPr>
                      </w:pPr>
                      <w:r w:rsidRPr="00C27223">
                        <w:rPr>
                          <w:rFonts w:cs="Arial"/>
                          <w:b/>
                        </w:rPr>
                        <w:t>If you are unhappy with the response</w:t>
                      </w:r>
                    </w:p>
                    <w:p w14:paraId="08F1F913" w14:textId="77777777" w:rsidR="008E6687" w:rsidRPr="00C27223" w:rsidRDefault="008E6687" w:rsidP="008E6687">
                      <w:pPr>
                        <w:spacing w:after="0"/>
                        <w:rPr>
                          <w:rFonts w:cs="Arial"/>
                          <w:b/>
                          <w:sz w:val="20"/>
                          <w:szCs w:val="20"/>
                        </w:rPr>
                      </w:pPr>
                      <w:r w:rsidRPr="00C27223">
                        <w:rPr>
                          <w:rFonts w:cs="Arial"/>
                          <w:b/>
                          <w:sz w:val="20"/>
                          <w:szCs w:val="20"/>
                        </w:rPr>
                        <w:t>Staff:</w:t>
                      </w:r>
                    </w:p>
                    <w:p w14:paraId="45ECFFF4" w14:textId="77777777" w:rsidR="008E6687" w:rsidRPr="00C27223" w:rsidRDefault="008E6687" w:rsidP="008E6687">
                      <w:pPr>
                        <w:pStyle w:val="ListParagraph"/>
                        <w:numPr>
                          <w:ilvl w:val="0"/>
                          <w:numId w:val="123"/>
                        </w:numPr>
                        <w:spacing w:after="0" w:line="240" w:lineRule="auto"/>
                        <w:contextualSpacing w:val="0"/>
                        <w:rPr>
                          <w:rFonts w:ascii="Arial" w:hAnsi="Arial" w:cs="Arial"/>
                          <w:sz w:val="20"/>
                          <w:szCs w:val="20"/>
                        </w:rPr>
                      </w:pPr>
                      <w:r w:rsidRPr="00C27223">
                        <w:rPr>
                          <w:rFonts w:ascii="Arial" w:hAnsi="Arial" w:cs="Arial"/>
                          <w:sz w:val="20"/>
                          <w:szCs w:val="20"/>
                        </w:rPr>
                        <w:t xml:space="preserve">Follow </w:t>
                      </w:r>
                      <w:hyperlink r:id="rId16" w:history="1">
                        <w:r w:rsidRPr="00C27223">
                          <w:rPr>
                            <w:rStyle w:val="Hyperlink"/>
                            <w:rFonts w:ascii="Arial" w:hAnsi="Arial" w:cs="Arial"/>
                            <w:sz w:val="20"/>
                            <w:szCs w:val="20"/>
                          </w:rPr>
                          <w:t>MSCP escalation procedures</w:t>
                        </w:r>
                      </w:hyperlink>
                    </w:p>
                    <w:p w14:paraId="47936DAC" w14:textId="77777777" w:rsidR="00C27223" w:rsidRPr="00C27223" w:rsidRDefault="008E6687" w:rsidP="008E6687">
                      <w:pPr>
                        <w:numPr>
                          <w:ilvl w:val="0"/>
                          <w:numId w:val="7"/>
                        </w:numPr>
                        <w:spacing w:after="0" w:line="240" w:lineRule="auto"/>
                        <w:ind w:left="360"/>
                        <w:rPr>
                          <w:rFonts w:cs="Arial"/>
                          <w:color w:val="FF0000"/>
                          <w:sz w:val="20"/>
                          <w:szCs w:val="20"/>
                        </w:rPr>
                      </w:pPr>
                      <w:r w:rsidRPr="00C27223">
                        <w:rPr>
                          <w:rFonts w:cs="Arial"/>
                          <w:sz w:val="20"/>
                          <w:szCs w:val="20"/>
                        </w:rPr>
                        <w:t>Follow Whistleblowing procedures</w:t>
                      </w:r>
                    </w:p>
                    <w:p w14:paraId="7414631C" w14:textId="77425A69" w:rsidR="008E6687" w:rsidRPr="00C27223" w:rsidRDefault="008E6687" w:rsidP="00C27223">
                      <w:pPr>
                        <w:spacing w:after="0" w:line="240" w:lineRule="auto"/>
                        <w:ind w:left="360"/>
                        <w:rPr>
                          <w:rFonts w:cs="Arial"/>
                          <w:color w:val="FF0000"/>
                          <w:sz w:val="20"/>
                          <w:szCs w:val="20"/>
                        </w:rPr>
                      </w:pPr>
                      <w:r w:rsidRPr="00C27223">
                        <w:rPr>
                          <w:rFonts w:cs="Arial"/>
                          <w:sz w:val="20"/>
                          <w:szCs w:val="20"/>
                        </w:rPr>
                        <w:t xml:space="preserve"> (Please see school website)</w:t>
                      </w:r>
                    </w:p>
                  </w:txbxContent>
                </v:textbox>
              </v:shape>
            </w:pict>
          </mc:Fallback>
        </mc:AlternateContent>
      </w:r>
      <w:r w:rsidRPr="002220AD">
        <w:rPr>
          <w:noProof/>
          <w:lang w:eastAsia="en-GB"/>
        </w:rPr>
        <mc:AlternateContent>
          <mc:Choice Requires="wps">
            <w:drawing>
              <wp:anchor distT="0" distB="0" distL="114300" distR="114300" simplePos="0" relativeHeight="251656192" behindDoc="0" locked="0" layoutInCell="1" allowOverlap="1" wp14:anchorId="623B3D42" wp14:editId="4867C219">
                <wp:simplePos x="0" y="0"/>
                <wp:positionH relativeFrom="column">
                  <wp:posOffset>-371475</wp:posOffset>
                </wp:positionH>
                <wp:positionV relativeFrom="paragraph">
                  <wp:posOffset>215265</wp:posOffset>
                </wp:positionV>
                <wp:extent cx="408305" cy="1076325"/>
                <wp:effectExtent l="19050" t="0" r="29845" b="47625"/>
                <wp:wrapNone/>
                <wp:docPr id="3" name="Down Arrow 3"/>
                <wp:cNvGraphicFramePr/>
                <a:graphic xmlns:a="http://schemas.openxmlformats.org/drawingml/2006/main">
                  <a:graphicData uri="http://schemas.microsoft.com/office/word/2010/wordprocessingShape">
                    <wps:wsp>
                      <wps:cNvSpPr/>
                      <wps:spPr>
                        <a:xfrm>
                          <a:off x="0" y="0"/>
                          <a:ext cx="408305" cy="10763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C34EC" id="Down Arrow 3" o:spid="_x0000_s1026" type="#_x0000_t67" style="position:absolute;margin-left:-29.25pt;margin-top:16.95pt;width:32.15pt;height:8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" adj="17503" fillcolor="#004251 [3204]" strokecolor="#002028 [1604]" strokeweight="2pt"/>
            </w:pict>
          </mc:Fallback>
        </mc:AlternateContent>
      </w:r>
    </w:p>
    <w:p w14:paraId="39B724E0" w14:textId="25D5CF70" w:rsidR="008E6687" w:rsidRPr="002220AD" w:rsidRDefault="00C27223" w:rsidP="008E6687">
      <w:pPr>
        <w:rPr>
          <w:sz w:val="32"/>
          <w:szCs w:val="32"/>
        </w:rPr>
      </w:pPr>
      <w:r w:rsidRPr="002220AD">
        <w:rPr>
          <w:noProof/>
          <w:sz w:val="32"/>
          <w:szCs w:val="32"/>
          <w:lang w:eastAsia="en-GB"/>
        </w:rPr>
        <mc:AlternateContent>
          <mc:Choice Requires="wps">
            <w:drawing>
              <wp:anchor distT="45720" distB="45720" distL="114300" distR="114300" simplePos="0" relativeHeight="251667456" behindDoc="1" locked="0" layoutInCell="1" allowOverlap="1" wp14:anchorId="1C137655" wp14:editId="26771F37">
                <wp:simplePos x="0" y="0"/>
                <wp:positionH relativeFrom="column">
                  <wp:posOffset>3005455</wp:posOffset>
                </wp:positionH>
                <wp:positionV relativeFrom="paragraph">
                  <wp:posOffset>219075</wp:posOffset>
                </wp:positionV>
                <wp:extent cx="2968625" cy="759460"/>
                <wp:effectExtent l="0" t="0" r="3175" b="2540"/>
                <wp:wrapTight wrapText="bothSides">
                  <wp:wrapPolygon edited="0">
                    <wp:start x="0" y="0"/>
                    <wp:lineTo x="0" y="21130"/>
                    <wp:lineTo x="21484" y="21130"/>
                    <wp:lineTo x="21484"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8625" cy="759460"/>
                        </a:xfrm>
                        <a:prstGeom prst="rect">
                          <a:avLst/>
                        </a:prstGeom>
                        <a:solidFill>
                          <a:srgbClr val="FFFFFF"/>
                        </a:solidFill>
                        <a:ln w="9525">
                          <a:noFill/>
                          <a:miter lim="800000"/>
                          <a:headEnd/>
                          <a:tailEnd/>
                        </a:ln>
                      </wps:spPr>
                      <wps:txbx>
                        <w:txbxContent>
                          <w:p w14:paraId="091079F5" w14:textId="77777777" w:rsidR="008E6687" w:rsidRPr="00B86D9F" w:rsidRDefault="008E6687" w:rsidP="008E6687">
                            <w:pPr>
                              <w:spacing w:after="0" w:line="240" w:lineRule="auto"/>
                              <w:rPr>
                                <w:rFonts w:cs="Arial"/>
                              </w:rPr>
                            </w:pPr>
                          </w:p>
                          <w:p w14:paraId="58236074" w14:textId="77777777" w:rsidR="008E6687" w:rsidRPr="00C27223" w:rsidRDefault="008E6687" w:rsidP="008E6687">
                            <w:pPr>
                              <w:spacing w:after="0" w:line="240" w:lineRule="auto"/>
                              <w:rPr>
                                <w:rFonts w:cs="Arial"/>
                                <w:sz w:val="20"/>
                                <w:szCs w:val="20"/>
                              </w:rPr>
                            </w:pPr>
                            <w:r w:rsidRPr="00C27223">
                              <w:rPr>
                                <w:rFonts w:cs="Arial"/>
                                <w:b/>
                                <w:sz w:val="20"/>
                                <w:szCs w:val="20"/>
                              </w:rPr>
                              <w:t>Pupils/students and Parents:</w:t>
                            </w:r>
                          </w:p>
                          <w:p w14:paraId="603821AC" w14:textId="77777777" w:rsidR="008E6687" w:rsidRPr="00C27223" w:rsidRDefault="008E6687" w:rsidP="008E6687">
                            <w:pPr>
                              <w:numPr>
                                <w:ilvl w:val="0"/>
                                <w:numId w:val="7"/>
                              </w:numPr>
                              <w:spacing w:after="0" w:line="240" w:lineRule="auto"/>
                              <w:ind w:left="360"/>
                              <w:rPr>
                                <w:rFonts w:cs="Arial"/>
                                <w:bCs/>
                                <w:sz w:val="20"/>
                                <w:szCs w:val="20"/>
                              </w:rPr>
                            </w:pPr>
                            <w:r w:rsidRPr="00C27223">
                              <w:rPr>
                                <w:rFonts w:cs="Arial"/>
                                <w:sz w:val="20"/>
                                <w:szCs w:val="20"/>
                              </w:rPr>
                              <w:t xml:space="preserve">Follow school complaints procedures </w:t>
                            </w:r>
                            <w:r w:rsidRPr="00C27223">
                              <w:rPr>
                                <w:rFonts w:cs="Arial"/>
                                <w:bCs/>
                                <w:sz w:val="20"/>
                                <w:szCs w:val="20"/>
                              </w:rPr>
                              <w:t>(Please see school website)</w:t>
                            </w:r>
                          </w:p>
                          <w:p w14:paraId="6470B406" w14:textId="77777777" w:rsidR="008E6687" w:rsidRPr="00A1565C" w:rsidRDefault="008E6687" w:rsidP="008E6687">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137655" id="_x0000_t202" coordsize="21600,21600" o:spt="202" path="m,l,21600r21600,l21600,xe">
                <v:stroke joinstyle="miter"/>
                <v:path gradientshapeok="t" o:connecttype="rect"/>
              </v:shapetype>
              <v:shape id="Text Box 2" o:spid="_x0000_s1031" type="#_x0000_t202" style="position:absolute;margin-left:236.65pt;margin-top:17.25pt;width:233.75pt;height:59.8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" stroked="f">
                <v:textbox>
                  <w:txbxContent>
                    <w:p w14:paraId="091079F5" w14:textId="77777777" w:rsidR="008E6687" w:rsidRPr="00B86D9F" w:rsidRDefault="008E6687" w:rsidP="008E6687">
                      <w:pPr>
                        <w:spacing w:after="0" w:line="240" w:lineRule="auto"/>
                        <w:rPr>
                          <w:rFonts w:cs="Arial"/>
                        </w:rPr>
                      </w:pPr>
                    </w:p>
                    <w:p w14:paraId="58236074" w14:textId="77777777" w:rsidR="008E6687" w:rsidRPr="00C27223" w:rsidRDefault="008E6687" w:rsidP="008E6687">
                      <w:pPr>
                        <w:spacing w:after="0" w:line="240" w:lineRule="auto"/>
                        <w:rPr>
                          <w:rFonts w:cs="Arial"/>
                          <w:sz w:val="20"/>
                          <w:szCs w:val="20"/>
                        </w:rPr>
                      </w:pPr>
                      <w:r w:rsidRPr="00C27223">
                        <w:rPr>
                          <w:rFonts w:cs="Arial"/>
                          <w:b/>
                          <w:sz w:val="20"/>
                          <w:szCs w:val="20"/>
                        </w:rPr>
                        <w:t>Pupils/students and Parents:</w:t>
                      </w:r>
                    </w:p>
                    <w:p w14:paraId="603821AC" w14:textId="77777777" w:rsidR="008E6687" w:rsidRPr="00C27223" w:rsidRDefault="008E6687" w:rsidP="008E6687">
                      <w:pPr>
                        <w:numPr>
                          <w:ilvl w:val="0"/>
                          <w:numId w:val="7"/>
                        </w:numPr>
                        <w:spacing w:after="0" w:line="240" w:lineRule="auto"/>
                        <w:ind w:left="360"/>
                        <w:rPr>
                          <w:rFonts w:cs="Arial"/>
                          <w:bCs/>
                          <w:sz w:val="20"/>
                          <w:szCs w:val="20"/>
                        </w:rPr>
                      </w:pPr>
                      <w:r w:rsidRPr="00C27223">
                        <w:rPr>
                          <w:rFonts w:cs="Arial"/>
                          <w:sz w:val="20"/>
                          <w:szCs w:val="20"/>
                        </w:rPr>
                        <w:t xml:space="preserve">Follow school complaints procedures </w:t>
                      </w:r>
                      <w:r w:rsidRPr="00C27223">
                        <w:rPr>
                          <w:rFonts w:cs="Arial"/>
                          <w:bCs/>
                          <w:sz w:val="20"/>
                          <w:szCs w:val="20"/>
                        </w:rPr>
                        <w:t>(Please see school website)</w:t>
                      </w:r>
                    </w:p>
                    <w:p w14:paraId="6470B406" w14:textId="77777777" w:rsidR="008E6687" w:rsidRPr="00A1565C" w:rsidRDefault="008E6687" w:rsidP="008E6687">
                      <w:pPr>
                        <w:rPr>
                          <w:b/>
                          <w:bCs/>
                        </w:rPr>
                      </w:pPr>
                    </w:p>
                  </w:txbxContent>
                </v:textbox>
                <w10:wrap type="tight"/>
              </v:shape>
            </w:pict>
          </mc:Fallback>
        </mc:AlternateContent>
      </w:r>
    </w:p>
    <w:p w14:paraId="420E740D" w14:textId="348F2926" w:rsidR="008E6687" w:rsidRPr="002220AD" w:rsidRDefault="008E6687" w:rsidP="008E6687">
      <w:pPr>
        <w:rPr>
          <w:sz w:val="32"/>
          <w:szCs w:val="32"/>
        </w:rPr>
      </w:pPr>
    </w:p>
    <w:p w14:paraId="3F86E5EC" w14:textId="3A36FF02" w:rsidR="008E6687" w:rsidRPr="002220AD" w:rsidRDefault="00C27223" w:rsidP="008E6687">
      <w:pPr>
        <w:rPr>
          <w:sz w:val="32"/>
          <w:szCs w:val="32"/>
        </w:rPr>
      </w:pPr>
      <w:r w:rsidRPr="002220AD">
        <w:rPr>
          <w:noProof/>
          <w:lang w:eastAsia="en-GB"/>
        </w:rPr>
        <mc:AlternateContent>
          <mc:Choice Requires="wps">
            <w:drawing>
              <wp:anchor distT="0" distB="0" distL="114300" distR="114300" simplePos="0" relativeHeight="251651072" behindDoc="0" locked="0" layoutInCell="1" allowOverlap="1" wp14:anchorId="2C89144D" wp14:editId="709D2CC3">
                <wp:simplePos x="0" y="0"/>
                <wp:positionH relativeFrom="margin">
                  <wp:posOffset>-504825</wp:posOffset>
                </wp:positionH>
                <wp:positionV relativeFrom="paragraph">
                  <wp:posOffset>342265</wp:posOffset>
                </wp:positionV>
                <wp:extent cx="6377049" cy="409575"/>
                <wp:effectExtent l="0" t="0" r="24130" b="28575"/>
                <wp:wrapNone/>
                <wp:docPr id="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77049" cy="409575"/>
                        </a:xfrm>
                        <a:prstGeom prst="flowChartAlternateProcess">
                          <a:avLst/>
                        </a:prstGeom>
                        <a:solidFill>
                          <a:srgbClr val="FFFFFF"/>
                        </a:solidFill>
                        <a:ln w="9525">
                          <a:solidFill>
                            <a:srgbClr val="000000"/>
                          </a:solidFill>
                          <a:miter lim="800000"/>
                          <a:headEnd/>
                          <a:tailEnd/>
                        </a:ln>
                      </wps:spPr>
                      <wps:txbx>
                        <w:txbxContent>
                          <w:p w14:paraId="5BAAAEE9" w14:textId="77777777" w:rsidR="008E6687" w:rsidRPr="00C27223" w:rsidRDefault="008E6687" w:rsidP="008E6687">
                            <w:pPr>
                              <w:jc w:val="center"/>
                              <w:rPr>
                                <w:rFonts w:cs="Arial"/>
                                <w:b/>
                                <w:szCs w:val="20"/>
                              </w:rPr>
                            </w:pPr>
                            <w:r w:rsidRPr="00C27223">
                              <w:rPr>
                                <w:rFonts w:cs="Arial"/>
                                <w:b/>
                                <w:szCs w:val="20"/>
                              </w:rPr>
                              <w:t>Record decision making and action taken in the pupil’s Child Protection/safeguarding file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89144D" id="AutoShape 15" o:spid="_x0000_s1032" type="#_x0000_t176" style="position:absolute;margin-left:-39.75pt;margin-top:26.95pt;width:502.15pt;height:32.2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">
                <v:textbox>
                  <w:txbxContent>
                    <w:p w14:paraId="5BAAAEE9" w14:textId="77777777" w:rsidR="008E6687" w:rsidRPr="00C27223" w:rsidRDefault="008E6687" w:rsidP="008E6687">
                      <w:pPr>
                        <w:jc w:val="center"/>
                        <w:rPr>
                          <w:rFonts w:cs="Arial"/>
                          <w:b/>
                          <w:szCs w:val="20"/>
                        </w:rPr>
                      </w:pPr>
                      <w:r w:rsidRPr="00C27223">
                        <w:rPr>
                          <w:rFonts w:cs="Arial"/>
                          <w:b/>
                          <w:szCs w:val="20"/>
                        </w:rPr>
                        <w:t>Record decision making and action taken in the pupil’s Child Protection/safeguarding file</w:t>
                      </w:r>
                    </w:p>
                  </w:txbxContent>
                </v:textbox>
                <w10:wrap anchorx="margin"/>
              </v:shape>
            </w:pict>
          </mc:Fallback>
        </mc:AlternateContent>
      </w:r>
    </w:p>
    <w:p w14:paraId="352F6859" w14:textId="01C33C63" w:rsidR="008E6687" w:rsidRPr="002220AD" w:rsidRDefault="000B6346" w:rsidP="008E6687">
      <w:pPr>
        <w:rPr>
          <w:sz w:val="32"/>
          <w:szCs w:val="32"/>
        </w:rPr>
      </w:pPr>
      <w:r w:rsidRPr="002220AD">
        <w:rPr>
          <w:noProof/>
          <w:lang w:eastAsia="en-GB"/>
        </w:rPr>
        <mc:AlternateContent>
          <mc:Choice Requires="wps">
            <w:drawing>
              <wp:anchor distT="0" distB="0" distL="114300" distR="114300" simplePos="0" relativeHeight="251668480" behindDoc="0" locked="0" layoutInCell="1" allowOverlap="1" wp14:anchorId="28C2AC60" wp14:editId="566086D3">
                <wp:simplePos x="0" y="0"/>
                <wp:positionH relativeFrom="leftMargin">
                  <wp:posOffset>951865</wp:posOffset>
                </wp:positionH>
                <wp:positionV relativeFrom="paragraph">
                  <wp:posOffset>292100</wp:posOffset>
                </wp:positionV>
                <wp:extent cx="332105" cy="415636"/>
                <wp:effectExtent l="19050" t="0" r="10795" b="41910"/>
                <wp:wrapNone/>
                <wp:docPr id="25" name="Down Arrow 25"/>
                <wp:cNvGraphicFramePr/>
                <a:graphic xmlns:a="http://schemas.openxmlformats.org/drawingml/2006/main">
                  <a:graphicData uri="http://schemas.microsoft.com/office/word/2010/wordprocessingShape">
                    <wps:wsp>
                      <wps:cNvSpPr/>
                      <wps:spPr>
                        <a:xfrm>
                          <a:off x="0" y="0"/>
                          <a:ext cx="332105" cy="41563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B2E7F9" id="Down Arrow 25" o:spid="_x0000_s1026" type="#_x0000_t67" style="position:absolute;margin-left:74.95pt;margin-top:23pt;width:26.15pt;height:32.75pt;z-index:251668480;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" adj="12970" fillcolor="#004251 [3204]" strokecolor="#002028 [1604]" strokeweight="2pt">
                <w10:wrap anchorx="margin"/>
              </v:shape>
            </w:pict>
          </mc:Fallback>
        </mc:AlternateContent>
      </w:r>
      <w:r w:rsidRPr="002220AD">
        <w:rPr>
          <w:noProof/>
          <w:lang w:eastAsia="en-GB"/>
        </w:rPr>
        <mc:AlternateContent>
          <mc:Choice Requires="wps">
            <w:drawing>
              <wp:anchor distT="0" distB="0" distL="114300" distR="114300" simplePos="0" relativeHeight="251659264" behindDoc="0" locked="0" layoutInCell="1" allowOverlap="1" wp14:anchorId="097CFC2E" wp14:editId="67459AB9">
                <wp:simplePos x="0" y="0"/>
                <wp:positionH relativeFrom="margin">
                  <wp:posOffset>4946650</wp:posOffset>
                </wp:positionH>
                <wp:positionV relativeFrom="paragraph">
                  <wp:posOffset>286385</wp:posOffset>
                </wp:positionV>
                <wp:extent cx="332105" cy="415290"/>
                <wp:effectExtent l="19050" t="0" r="10795" b="41910"/>
                <wp:wrapNone/>
                <wp:docPr id="17" name="Down Arrow 17"/>
                <wp:cNvGraphicFramePr/>
                <a:graphic xmlns:a="http://schemas.openxmlformats.org/drawingml/2006/main">
                  <a:graphicData uri="http://schemas.microsoft.com/office/word/2010/wordprocessingShape">
                    <wps:wsp>
                      <wps:cNvSpPr/>
                      <wps:spPr>
                        <a:xfrm>
                          <a:off x="0" y="0"/>
                          <a:ext cx="332105" cy="41529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EB418CF" id="Down Arrow 17" o:spid="_x0000_s1026" type="#_x0000_t67" style="position:absolute;margin-left:389.5pt;margin-top:22.55pt;width:26.15pt;height:32.7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" adj="12963" fillcolor="#004251 [3204]" strokecolor="#002028 [1604]" strokeweight="2pt">
                <w10:wrap anchorx="margin"/>
              </v:shape>
            </w:pict>
          </mc:Fallback>
        </mc:AlternateContent>
      </w:r>
    </w:p>
    <w:p w14:paraId="76C30176" w14:textId="6C387D8F" w:rsidR="008E6687" w:rsidRPr="002220AD" w:rsidRDefault="00C27223" w:rsidP="008E6687">
      <w:pPr>
        <w:rPr>
          <w:sz w:val="32"/>
          <w:szCs w:val="32"/>
        </w:rPr>
      </w:pPr>
      <w:r w:rsidRPr="002220AD">
        <w:rPr>
          <w:noProof/>
          <w:lang w:eastAsia="en-GB"/>
        </w:rPr>
        <mc:AlternateContent>
          <mc:Choice Requires="wps">
            <w:drawing>
              <wp:anchor distT="0" distB="0" distL="114300" distR="114300" simplePos="0" relativeHeight="251652096" behindDoc="0" locked="0" layoutInCell="1" allowOverlap="1" wp14:anchorId="1477B390" wp14:editId="00302014">
                <wp:simplePos x="0" y="0"/>
                <wp:positionH relativeFrom="margin">
                  <wp:posOffset>-210820</wp:posOffset>
                </wp:positionH>
                <wp:positionV relativeFrom="paragraph">
                  <wp:posOffset>113030</wp:posOffset>
                </wp:positionV>
                <wp:extent cx="5667375" cy="1181100"/>
                <wp:effectExtent l="0" t="0" r="28575" b="19050"/>
                <wp:wrapNone/>
                <wp:docPr id="1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7375" cy="1181100"/>
                        </a:xfrm>
                        <a:prstGeom prst="flowChartAlternateProcess">
                          <a:avLst/>
                        </a:prstGeom>
                        <a:solidFill>
                          <a:srgbClr val="FFFFFF"/>
                        </a:solidFill>
                        <a:ln w="9525">
                          <a:solidFill>
                            <a:srgbClr val="000000"/>
                          </a:solidFill>
                          <a:miter lim="800000"/>
                          <a:headEnd/>
                          <a:tailEnd/>
                        </a:ln>
                      </wps:spPr>
                      <wps:txbx>
                        <w:txbxContent>
                          <w:p w14:paraId="63D00D43" w14:textId="77777777" w:rsidR="008E6687" w:rsidRPr="00C27223" w:rsidRDefault="008E6687" w:rsidP="008E6687">
                            <w:pPr>
                              <w:jc w:val="center"/>
                              <w:rPr>
                                <w:rFonts w:cs="Arial"/>
                                <w:sz w:val="20"/>
                                <w:szCs w:val="20"/>
                              </w:rPr>
                            </w:pPr>
                            <w:r w:rsidRPr="00C27223">
                              <w:rPr>
                                <w:rFonts w:cs="Arial"/>
                                <w:b/>
                              </w:rPr>
                              <w:t xml:space="preserve">Monitor - </w:t>
                            </w:r>
                            <w:r w:rsidRPr="00C27223">
                              <w:rPr>
                                <w:rFonts w:cs="Arial"/>
                                <w:sz w:val="20"/>
                                <w:szCs w:val="20"/>
                              </w:rPr>
                              <w:t>Be clear about:</w:t>
                            </w:r>
                          </w:p>
                          <w:p w14:paraId="3F99BF7F" w14:textId="77777777" w:rsidR="008E6687" w:rsidRPr="00C27223" w:rsidRDefault="008E6687" w:rsidP="008E6687">
                            <w:pPr>
                              <w:pStyle w:val="ListParagraph"/>
                              <w:numPr>
                                <w:ilvl w:val="0"/>
                                <w:numId w:val="15"/>
                              </w:numPr>
                              <w:spacing w:after="0" w:line="240" w:lineRule="auto"/>
                              <w:contextualSpacing w:val="0"/>
                              <w:rPr>
                                <w:rFonts w:ascii="Arial" w:hAnsi="Arial" w:cs="Arial"/>
                                <w:sz w:val="20"/>
                                <w:szCs w:val="20"/>
                              </w:rPr>
                            </w:pPr>
                            <w:r w:rsidRPr="00C27223">
                              <w:rPr>
                                <w:rFonts w:ascii="Arial" w:hAnsi="Arial" w:cs="Arial"/>
                                <w:sz w:val="20"/>
                                <w:szCs w:val="20"/>
                              </w:rPr>
                              <w:t xml:space="preserve">What </w:t>
                            </w:r>
                            <w:r w:rsidRPr="00C27223">
                              <w:rPr>
                                <w:rFonts w:ascii="Arial" w:hAnsi="Arial" w:cs="Arial"/>
                                <w:b/>
                                <w:bCs/>
                                <w:sz w:val="20"/>
                                <w:szCs w:val="20"/>
                              </w:rPr>
                              <w:t>ACTION</w:t>
                            </w:r>
                            <w:r w:rsidRPr="00C27223">
                              <w:rPr>
                                <w:rFonts w:ascii="Arial" w:hAnsi="Arial" w:cs="Arial"/>
                                <w:sz w:val="20"/>
                                <w:szCs w:val="20"/>
                              </w:rPr>
                              <w:t xml:space="preserve"> you have taken at the time of reporting the concerns, and why.</w:t>
                            </w:r>
                          </w:p>
                          <w:p w14:paraId="08544428" w14:textId="77777777" w:rsidR="008E6687" w:rsidRPr="00C27223" w:rsidRDefault="008E6687" w:rsidP="008E6687">
                            <w:pPr>
                              <w:pStyle w:val="ListParagraph"/>
                              <w:numPr>
                                <w:ilvl w:val="0"/>
                                <w:numId w:val="15"/>
                              </w:numPr>
                              <w:spacing w:after="0" w:line="240" w:lineRule="auto"/>
                              <w:contextualSpacing w:val="0"/>
                              <w:rPr>
                                <w:rFonts w:ascii="Arial" w:hAnsi="Arial" w:cs="Arial"/>
                                <w:sz w:val="20"/>
                                <w:szCs w:val="20"/>
                              </w:rPr>
                            </w:pPr>
                            <w:r w:rsidRPr="00C27223">
                              <w:rPr>
                                <w:rFonts w:ascii="Arial" w:hAnsi="Arial" w:cs="Arial"/>
                                <w:sz w:val="20"/>
                                <w:szCs w:val="20"/>
                              </w:rPr>
                              <w:t xml:space="preserve">What you are monitoring e.g., behaviour trends, appearance etc. </w:t>
                            </w:r>
                          </w:p>
                          <w:p w14:paraId="23C75DEB" w14:textId="77777777" w:rsidR="008E6687" w:rsidRPr="00C27223" w:rsidRDefault="008E6687" w:rsidP="008E6687">
                            <w:pPr>
                              <w:pStyle w:val="ListParagraph"/>
                              <w:numPr>
                                <w:ilvl w:val="0"/>
                                <w:numId w:val="9"/>
                              </w:numPr>
                              <w:spacing w:after="0" w:line="240" w:lineRule="auto"/>
                              <w:rPr>
                                <w:rFonts w:ascii="Arial" w:hAnsi="Arial" w:cs="Arial"/>
                                <w:sz w:val="20"/>
                                <w:szCs w:val="20"/>
                              </w:rPr>
                            </w:pPr>
                            <w:r w:rsidRPr="00C27223">
                              <w:rPr>
                                <w:rFonts w:ascii="Arial" w:hAnsi="Arial" w:cs="Arial"/>
                                <w:sz w:val="20"/>
                                <w:szCs w:val="20"/>
                              </w:rPr>
                              <w:t xml:space="preserve">How long you will monitor </w:t>
                            </w:r>
                          </w:p>
                          <w:p w14:paraId="326ABA5E" w14:textId="77777777" w:rsidR="008E6687" w:rsidRPr="00C27223" w:rsidRDefault="008E6687" w:rsidP="008E6687">
                            <w:pPr>
                              <w:pStyle w:val="ListParagraph"/>
                              <w:numPr>
                                <w:ilvl w:val="0"/>
                                <w:numId w:val="9"/>
                              </w:numPr>
                              <w:spacing w:after="0" w:line="240" w:lineRule="auto"/>
                              <w:rPr>
                                <w:rFonts w:ascii="Arial" w:hAnsi="Arial" w:cs="Arial"/>
                                <w:sz w:val="20"/>
                                <w:szCs w:val="20"/>
                              </w:rPr>
                            </w:pPr>
                            <w:r w:rsidRPr="00C27223">
                              <w:rPr>
                                <w:rFonts w:ascii="Arial" w:hAnsi="Arial" w:cs="Arial"/>
                                <w:sz w:val="20"/>
                                <w:szCs w:val="20"/>
                              </w:rPr>
                              <w:t>Where, how and to whom you will feedback and how you will record</w:t>
                            </w:r>
                          </w:p>
                          <w:p w14:paraId="437C7241" w14:textId="77777777" w:rsidR="008E6687" w:rsidRPr="00266179" w:rsidRDefault="008E6687" w:rsidP="008E6687">
                            <w:pPr>
                              <w:rPr>
                                <w:rFonts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7B390" id="AutoShape 16" o:spid="_x0000_s1033" type="#_x0000_t176" style="position:absolute;margin-left:-16.6pt;margin-top:8.9pt;width:446.25pt;height:93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">
                <v:textbox>
                  <w:txbxContent>
                    <w:p w14:paraId="63D00D43" w14:textId="77777777" w:rsidR="008E6687" w:rsidRPr="00C27223" w:rsidRDefault="008E6687" w:rsidP="008E6687">
                      <w:pPr>
                        <w:jc w:val="center"/>
                        <w:rPr>
                          <w:rFonts w:cs="Arial"/>
                          <w:sz w:val="20"/>
                          <w:szCs w:val="20"/>
                        </w:rPr>
                      </w:pPr>
                      <w:r w:rsidRPr="00C27223">
                        <w:rPr>
                          <w:rFonts w:cs="Arial"/>
                          <w:b/>
                        </w:rPr>
                        <w:t xml:space="preserve">Monitor - </w:t>
                      </w:r>
                      <w:r w:rsidRPr="00C27223">
                        <w:rPr>
                          <w:rFonts w:cs="Arial"/>
                          <w:sz w:val="20"/>
                          <w:szCs w:val="20"/>
                        </w:rPr>
                        <w:t>Be clear about:</w:t>
                      </w:r>
                    </w:p>
                    <w:p w14:paraId="3F99BF7F" w14:textId="77777777" w:rsidR="008E6687" w:rsidRPr="00C27223" w:rsidRDefault="008E6687" w:rsidP="008E6687">
                      <w:pPr>
                        <w:pStyle w:val="ListParagraph"/>
                        <w:numPr>
                          <w:ilvl w:val="0"/>
                          <w:numId w:val="15"/>
                        </w:numPr>
                        <w:spacing w:after="0" w:line="240" w:lineRule="auto"/>
                        <w:contextualSpacing w:val="0"/>
                        <w:rPr>
                          <w:rFonts w:ascii="Arial" w:hAnsi="Arial" w:cs="Arial"/>
                          <w:sz w:val="20"/>
                          <w:szCs w:val="20"/>
                        </w:rPr>
                      </w:pPr>
                      <w:r w:rsidRPr="00C27223">
                        <w:rPr>
                          <w:rFonts w:ascii="Arial" w:hAnsi="Arial" w:cs="Arial"/>
                          <w:sz w:val="20"/>
                          <w:szCs w:val="20"/>
                        </w:rPr>
                        <w:t xml:space="preserve">What </w:t>
                      </w:r>
                      <w:r w:rsidRPr="00C27223">
                        <w:rPr>
                          <w:rFonts w:ascii="Arial" w:hAnsi="Arial" w:cs="Arial"/>
                          <w:b/>
                          <w:bCs/>
                          <w:sz w:val="20"/>
                          <w:szCs w:val="20"/>
                        </w:rPr>
                        <w:t>ACTION</w:t>
                      </w:r>
                      <w:r w:rsidRPr="00C27223">
                        <w:rPr>
                          <w:rFonts w:ascii="Arial" w:hAnsi="Arial" w:cs="Arial"/>
                          <w:sz w:val="20"/>
                          <w:szCs w:val="20"/>
                        </w:rPr>
                        <w:t xml:space="preserve"> you have taken at the time of reporting the concerns, and why.</w:t>
                      </w:r>
                    </w:p>
                    <w:p w14:paraId="08544428" w14:textId="77777777" w:rsidR="008E6687" w:rsidRPr="00C27223" w:rsidRDefault="008E6687" w:rsidP="008E6687">
                      <w:pPr>
                        <w:pStyle w:val="ListParagraph"/>
                        <w:numPr>
                          <w:ilvl w:val="0"/>
                          <w:numId w:val="15"/>
                        </w:numPr>
                        <w:spacing w:after="0" w:line="240" w:lineRule="auto"/>
                        <w:contextualSpacing w:val="0"/>
                        <w:rPr>
                          <w:rFonts w:ascii="Arial" w:hAnsi="Arial" w:cs="Arial"/>
                          <w:sz w:val="20"/>
                          <w:szCs w:val="20"/>
                        </w:rPr>
                      </w:pPr>
                      <w:r w:rsidRPr="00C27223">
                        <w:rPr>
                          <w:rFonts w:ascii="Arial" w:hAnsi="Arial" w:cs="Arial"/>
                          <w:sz w:val="20"/>
                          <w:szCs w:val="20"/>
                        </w:rPr>
                        <w:t xml:space="preserve">What you are monitoring e.g., behaviour trends, appearance etc. </w:t>
                      </w:r>
                    </w:p>
                    <w:p w14:paraId="23C75DEB" w14:textId="77777777" w:rsidR="008E6687" w:rsidRPr="00C27223" w:rsidRDefault="008E6687" w:rsidP="008E6687">
                      <w:pPr>
                        <w:pStyle w:val="ListParagraph"/>
                        <w:numPr>
                          <w:ilvl w:val="0"/>
                          <w:numId w:val="9"/>
                        </w:numPr>
                        <w:spacing w:after="0" w:line="240" w:lineRule="auto"/>
                        <w:rPr>
                          <w:rFonts w:ascii="Arial" w:hAnsi="Arial" w:cs="Arial"/>
                          <w:sz w:val="20"/>
                          <w:szCs w:val="20"/>
                        </w:rPr>
                      </w:pPr>
                      <w:r w:rsidRPr="00C27223">
                        <w:rPr>
                          <w:rFonts w:ascii="Arial" w:hAnsi="Arial" w:cs="Arial"/>
                          <w:sz w:val="20"/>
                          <w:szCs w:val="20"/>
                        </w:rPr>
                        <w:t xml:space="preserve">How long you will monitor </w:t>
                      </w:r>
                    </w:p>
                    <w:p w14:paraId="326ABA5E" w14:textId="77777777" w:rsidR="008E6687" w:rsidRPr="00C27223" w:rsidRDefault="008E6687" w:rsidP="008E6687">
                      <w:pPr>
                        <w:pStyle w:val="ListParagraph"/>
                        <w:numPr>
                          <w:ilvl w:val="0"/>
                          <w:numId w:val="9"/>
                        </w:numPr>
                        <w:spacing w:after="0" w:line="240" w:lineRule="auto"/>
                        <w:rPr>
                          <w:rFonts w:ascii="Arial" w:hAnsi="Arial" w:cs="Arial"/>
                          <w:sz w:val="20"/>
                          <w:szCs w:val="20"/>
                        </w:rPr>
                      </w:pPr>
                      <w:r w:rsidRPr="00C27223">
                        <w:rPr>
                          <w:rFonts w:ascii="Arial" w:hAnsi="Arial" w:cs="Arial"/>
                          <w:sz w:val="20"/>
                          <w:szCs w:val="20"/>
                        </w:rPr>
                        <w:t>Where, how and to whom you will feedback and how you will record</w:t>
                      </w:r>
                    </w:p>
                    <w:p w14:paraId="437C7241" w14:textId="77777777" w:rsidR="008E6687" w:rsidRPr="00266179" w:rsidRDefault="008E6687" w:rsidP="008E6687">
                      <w:pPr>
                        <w:rPr>
                          <w:rFonts w:cs="Arial"/>
                        </w:rPr>
                      </w:pPr>
                    </w:p>
                  </w:txbxContent>
                </v:textbox>
                <w10:wrap anchorx="margin"/>
              </v:shape>
            </w:pict>
          </mc:Fallback>
        </mc:AlternateContent>
      </w:r>
    </w:p>
    <w:p w14:paraId="321BF19F" w14:textId="6F57C888" w:rsidR="008E6687" w:rsidRPr="002220AD" w:rsidRDefault="008E6687" w:rsidP="008E6687">
      <w:pPr>
        <w:rPr>
          <w:sz w:val="32"/>
          <w:szCs w:val="32"/>
        </w:rPr>
      </w:pPr>
    </w:p>
    <w:p w14:paraId="75112E03" w14:textId="2ACF2FE5" w:rsidR="008E6687" w:rsidRPr="002220AD" w:rsidRDefault="008E6687" w:rsidP="008E6687">
      <w:pPr>
        <w:rPr>
          <w:sz w:val="32"/>
          <w:szCs w:val="32"/>
        </w:rPr>
      </w:pPr>
    </w:p>
    <w:p w14:paraId="2F1F0D58" w14:textId="65D46755" w:rsidR="008E6687" w:rsidRPr="002220AD" w:rsidRDefault="000B6346" w:rsidP="008E6687">
      <w:pPr>
        <w:rPr>
          <w:sz w:val="32"/>
          <w:szCs w:val="32"/>
        </w:rPr>
      </w:pPr>
      <w:r w:rsidRPr="002220AD">
        <w:rPr>
          <w:noProof/>
          <w:lang w:eastAsia="en-GB"/>
        </w:rPr>
        <mc:AlternateContent>
          <mc:Choice Requires="wps">
            <w:drawing>
              <wp:anchor distT="0" distB="0" distL="114300" distR="114300" simplePos="0" relativeHeight="251653120" behindDoc="0" locked="0" layoutInCell="1" allowOverlap="1" wp14:anchorId="6D445A42" wp14:editId="5CA10C72">
                <wp:simplePos x="0" y="0"/>
                <wp:positionH relativeFrom="column">
                  <wp:posOffset>-464185</wp:posOffset>
                </wp:positionH>
                <wp:positionV relativeFrom="paragraph">
                  <wp:posOffset>262890</wp:posOffset>
                </wp:positionV>
                <wp:extent cx="6566527" cy="466725"/>
                <wp:effectExtent l="0" t="0" r="25400" b="28575"/>
                <wp:wrapNone/>
                <wp:docPr id="1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6527" cy="466725"/>
                        </a:xfrm>
                        <a:prstGeom prst="flowChartAlternateProcess">
                          <a:avLst/>
                        </a:prstGeom>
                        <a:solidFill>
                          <a:srgbClr val="FFFFFF"/>
                        </a:solidFill>
                        <a:ln w="9525">
                          <a:solidFill>
                            <a:srgbClr val="000000"/>
                          </a:solidFill>
                          <a:miter lim="800000"/>
                          <a:headEnd/>
                          <a:tailEnd/>
                        </a:ln>
                      </wps:spPr>
                      <wps:txbx>
                        <w:txbxContent>
                          <w:p w14:paraId="358E887B" w14:textId="77777777" w:rsidR="008E6687" w:rsidRPr="000B6346" w:rsidRDefault="008E6687" w:rsidP="008E6687">
                            <w:pPr>
                              <w:jc w:val="center"/>
                              <w:rPr>
                                <w:rFonts w:cs="Arial"/>
                                <w:sz w:val="20"/>
                                <w:szCs w:val="18"/>
                              </w:rPr>
                            </w:pPr>
                            <w:r w:rsidRPr="000B6346">
                              <w:rPr>
                                <w:rFonts w:cs="Arial"/>
                                <w:b/>
                                <w:sz w:val="20"/>
                                <w:szCs w:val="18"/>
                              </w:rPr>
                              <w:t xml:space="preserve">Review </w:t>
                            </w:r>
                            <w:r w:rsidRPr="000B6346">
                              <w:rPr>
                                <w:rFonts w:cs="Arial"/>
                                <w:sz w:val="20"/>
                                <w:szCs w:val="18"/>
                              </w:rPr>
                              <w:t xml:space="preserve">and </w:t>
                            </w:r>
                            <w:r w:rsidRPr="000B6346">
                              <w:rPr>
                                <w:rFonts w:cs="Arial"/>
                                <w:b/>
                                <w:sz w:val="20"/>
                                <w:szCs w:val="18"/>
                              </w:rPr>
                              <w:t xml:space="preserve">request further support </w:t>
                            </w:r>
                            <w:r w:rsidRPr="000B6346">
                              <w:rPr>
                                <w:rFonts w:cs="Arial"/>
                                <w:sz w:val="20"/>
                                <w:szCs w:val="18"/>
                              </w:rPr>
                              <w:t>(if necessary)</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6D445A42" id="AutoShape 20" o:spid="_x0000_s1034" type="#_x0000_t176" style="position:absolute;margin-left:-36.55pt;margin-top:20.7pt;width:517.05pt;height:36.7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">
                <v:textbox>
                  <w:txbxContent>
                    <w:p w14:paraId="358E887B" w14:textId="77777777" w:rsidR="008E6687" w:rsidRPr="000B6346" w:rsidRDefault="008E6687" w:rsidP="008E6687">
                      <w:pPr>
                        <w:jc w:val="center"/>
                        <w:rPr>
                          <w:rFonts w:cs="Arial"/>
                          <w:sz w:val="20"/>
                          <w:szCs w:val="18"/>
                        </w:rPr>
                      </w:pPr>
                      <w:r w:rsidRPr="000B6346">
                        <w:rPr>
                          <w:rFonts w:cs="Arial"/>
                          <w:b/>
                          <w:sz w:val="20"/>
                          <w:szCs w:val="18"/>
                        </w:rPr>
                        <w:t xml:space="preserve">Review </w:t>
                      </w:r>
                      <w:r w:rsidRPr="000B6346">
                        <w:rPr>
                          <w:rFonts w:cs="Arial"/>
                          <w:sz w:val="20"/>
                          <w:szCs w:val="18"/>
                        </w:rPr>
                        <w:t xml:space="preserve">and </w:t>
                      </w:r>
                      <w:r w:rsidRPr="000B6346">
                        <w:rPr>
                          <w:rFonts w:cs="Arial"/>
                          <w:b/>
                          <w:sz w:val="20"/>
                          <w:szCs w:val="18"/>
                        </w:rPr>
                        <w:t xml:space="preserve">request further support </w:t>
                      </w:r>
                      <w:r w:rsidRPr="000B6346">
                        <w:rPr>
                          <w:rFonts w:cs="Arial"/>
                          <w:sz w:val="20"/>
                          <w:szCs w:val="18"/>
                        </w:rPr>
                        <w:t>(if necessary)</w:t>
                      </w:r>
                    </w:p>
                  </w:txbxContent>
                </v:textbox>
              </v:shape>
            </w:pict>
          </mc:Fallback>
        </mc:AlternateContent>
      </w:r>
      <w:r w:rsidRPr="002220AD">
        <w:rPr>
          <w:noProof/>
          <w:lang w:eastAsia="en-GB"/>
        </w:rPr>
        <mc:AlternateContent>
          <mc:Choice Requires="wps">
            <w:drawing>
              <wp:anchor distT="0" distB="0" distL="114300" distR="114300" simplePos="0" relativeHeight="251663360" behindDoc="0" locked="0" layoutInCell="1" allowOverlap="1" wp14:anchorId="20F63607" wp14:editId="48E2D9F9">
                <wp:simplePos x="0" y="0"/>
                <wp:positionH relativeFrom="rightMargin">
                  <wp:posOffset>-5796280</wp:posOffset>
                </wp:positionH>
                <wp:positionV relativeFrom="paragraph">
                  <wp:posOffset>80010</wp:posOffset>
                </wp:positionV>
                <wp:extent cx="332105" cy="284480"/>
                <wp:effectExtent l="19050" t="0" r="10795" b="39370"/>
                <wp:wrapNone/>
                <wp:docPr id="22" name="Down Arrow 22"/>
                <wp:cNvGraphicFramePr/>
                <a:graphic xmlns:a="http://schemas.openxmlformats.org/drawingml/2006/main">
                  <a:graphicData uri="http://schemas.microsoft.com/office/word/2010/wordprocessingShape">
                    <wps:wsp>
                      <wps:cNvSpPr/>
                      <wps:spPr>
                        <a:xfrm>
                          <a:off x="0" y="0"/>
                          <a:ext cx="332105" cy="2844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CCD3AF" id="Down Arrow 22" o:spid="_x0000_s1026" type="#_x0000_t67" style="position:absolute;margin-left:-456.4pt;margin-top:6.3pt;width:26.15pt;height:22.4pt;z-index:251663360;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" adj="10800" fillcolor="#004251 [3204]" strokecolor="#002028 [1604]" strokeweight="2pt">
                <w10:wrap anchorx="margin"/>
              </v:shape>
            </w:pict>
          </mc:Fallback>
        </mc:AlternateContent>
      </w:r>
      <w:r w:rsidRPr="002220AD">
        <w:rPr>
          <w:noProof/>
          <w:lang w:eastAsia="en-GB"/>
        </w:rPr>
        <mc:AlternateContent>
          <mc:Choice Requires="wps">
            <w:drawing>
              <wp:anchor distT="0" distB="0" distL="114300" distR="114300" simplePos="0" relativeHeight="251657216" behindDoc="0" locked="0" layoutInCell="1" allowOverlap="1" wp14:anchorId="74FC063F" wp14:editId="11BAD602">
                <wp:simplePos x="0" y="0"/>
                <wp:positionH relativeFrom="column">
                  <wp:posOffset>4755515</wp:posOffset>
                </wp:positionH>
                <wp:positionV relativeFrom="paragraph">
                  <wp:posOffset>74930</wp:posOffset>
                </wp:positionV>
                <wp:extent cx="332105" cy="271780"/>
                <wp:effectExtent l="19050" t="0" r="10795" b="33020"/>
                <wp:wrapNone/>
                <wp:docPr id="14" name="Down Arrow 14"/>
                <wp:cNvGraphicFramePr/>
                <a:graphic xmlns:a="http://schemas.openxmlformats.org/drawingml/2006/main">
                  <a:graphicData uri="http://schemas.microsoft.com/office/word/2010/wordprocessingShape">
                    <wps:wsp>
                      <wps:cNvSpPr/>
                      <wps:spPr>
                        <a:xfrm>
                          <a:off x="0" y="0"/>
                          <a:ext cx="332105" cy="2717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979C1" id="Down Arrow 14" o:spid="_x0000_s1026" type="#_x0000_t67" style="position:absolute;margin-left:374.45pt;margin-top:5.9pt;width:26.15pt;height:21.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" adj="10800" fillcolor="#004251 [3204]" strokecolor="#002028 [1604]" strokeweight="2pt"/>
            </w:pict>
          </mc:Fallback>
        </mc:AlternateContent>
      </w:r>
    </w:p>
    <w:p w14:paraId="554FC44E" w14:textId="208D2589" w:rsidR="008E6687" w:rsidRPr="002220AD" w:rsidRDefault="00955994" w:rsidP="008E6687">
      <w:pPr>
        <w:rPr>
          <w:sz w:val="32"/>
          <w:szCs w:val="32"/>
        </w:rPr>
      </w:pPr>
      <w:r w:rsidRPr="002220AD">
        <w:rPr>
          <w:noProof/>
          <w:lang w:eastAsia="en-GB"/>
        </w:rPr>
        <mc:AlternateContent>
          <mc:Choice Requires="wps">
            <w:drawing>
              <wp:anchor distT="0" distB="0" distL="114300" distR="114300" simplePos="0" relativeHeight="251654144" behindDoc="0" locked="0" layoutInCell="1" allowOverlap="1" wp14:anchorId="2BFE3F16" wp14:editId="556BC51E">
                <wp:simplePos x="0" y="0"/>
                <wp:positionH relativeFrom="margin">
                  <wp:posOffset>-564515</wp:posOffset>
                </wp:positionH>
                <wp:positionV relativeFrom="paragraph">
                  <wp:posOffset>479425</wp:posOffset>
                </wp:positionV>
                <wp:extent cx="6816436" cy="676275"/>
                <wp:effectExtent l="0" t="0" r="22860" b="28575"/>
                <wp:wrapNone/>
                <wp:docPr id="10"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6436" cy="676275"/>
                        </a:xfrm>
                        <a:prstGeom prst="flowChartAlternateProcess">
                          <a:avLst/>
                        </a:prstGeom>
                        <a:solidFill>
                          <a:srgbClr val="FFFFFF"/>
                        </a:solidFill>
                        <a:ln w="9525">
                          <a:solidFill>
                            <a:srgbClr val="000000"/>
                          </a:solidFill>
                          <a:miter lim="800000"/>
                          <a:headEnd/>
                          <a:tailEnd/>
                        </a:ln>
                      </wps:spPr>
                      <wps:txbx>
                        <w:txbxContent>
                          <w:p w14:paraId="57768DC2" w14:textId="77777777" w:rsidR="008E6687" w:rsidRPr="00C27223" w:rsidRDefault="008E6687" w:rsidP="008E6687">
                            <w:pPr>
                              <w:pStyle w:val="NoSpacing"/>
                              <w:jc w:val="center"/>
                              <w:rPr>
                                <w:rFonts w:ascii="Arial" w:hAnsi="Arial" w:cs="Arial"/>
                                <w:sz w:val="20"/>
                                <w:szCs w:val="20"/>
                              </w:rPr>
                            </w:pPr>
                            <w:r w:rsidRPr="00C27223">
                              <w:rPr>
                                <w:rFonts w:ascii="Arial" w:hAnsi="Arial" w:cs="Arial"/>
                                <w:sz w:val="20"/>
                                <w:szCs w:val="20"/>
                              </w:rPr>
                              <w:t>At all stages, the child’s circumstances will be kept under review.</w:t>
                            </w:r>
                          </w:p>
                          <w:p w14:paraId="7A2935DF" w14:textId="77777777" w:rsidR="008E6687" w:rsidRPr="00C27223" w:rsidRDefault="008E6687" w:rsidP="008E6687">
                            <w:pPr>
                              <w:pStyle w:val="NoSpacing"/>
                              <w:jc w:val="center"/>
                              <w:rPr>
                                <w:rFonts w:ascii="Arial" w:hAnsi="Arial" w:cs="Arial"/>
                                <w:b/>
                                <w:sz w:val="20"/>
                                <w:szCs w:val="20"/>
                              </w:rPr>
                            </w:pPr>
                            <w:r w:rsidRPr="00C27223">
                              <w:rPr>
                                <w:rFonts w:ascii="Arial" w:hAnsi="Arial" w:cs="Arial"/>
                                <w:sz w:val="20"/>
                                <w:szCs w:val="20"/>
                              </w:rPr>
                              <w:t xml:space="preserve">The DSL/Staff will request further support if required to ensure the </w:t>
                            </w:r>
                            <w:r w:rsidRPr="00C27223">
                              <w:rPr>
                                <w:rFonts w:ascii="Arial" w:hAnsi="Arial" w:cs="Arial"/>
                                <w:b/>
                                <w:sz w:val="20"/>
                                <w:szCs w:val="20"/>
                              </w:rPr>
                              <w:t>child’s safety</w:t>
                            </w:r>
                            <w:r w:rsidRPr="00C27223">
                              <w:rPr>
                                <w:rFonts w:ascii="Arial" w:hAnsi="Arial" w:cs="Arial"/>
                                <w:sz w:val="20"/>
                                <w:szCs w:val="20"/>
                              </w:rPr>
                              <w:t xml:space="preserve"> is </w:t>
                            </w:r>
                            <w:r w:rsidRPr="00C27223">
                              <w:rPr>
                                <w:rFonts w:ascii="Arial" w:hAnsi="Arial" w:cs="Arial"/>
                                <w:b/>
                                <w:sz w:val="20"/>
                                <w:szCs w:val="20"/>
                              </w:rPr>
                              <w:t>paramount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FE3F16" id="AutoShape 13" o:spid="_x0000_s1035" type="#_x0000_t176" style="position:absolute;margin-left:-44.45pt;margin-top:37.75pt;width:536.75pt;height:53.2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">
                <v:textbox>
                  <w:txbxContent>
                    <w:p w14:paraId="57768DC2" w14:textId="77777777" w:rsidR="008E6687" w:rsidRPr="00C27223" w:rsidRDefault="008E6687" w:rsidP="008E6687">
                      <w:pPr>
                        <w:pStyle w:val="NoSpacing"/>
                        <w:jc w:val="center"/>
                        <w:rPr>
                          <w:rFonts w:ascii="Arial" w:hAnsi="Arial" w:cs="Arial"/>
                          <w:sz w:val="20"/>
                          <w:szCs w:val="20"/>
                        </w:rPr>
                      </w:pPr>
                      <w:r w:rsidRPr="00C27223">
                        <w:rPr>
                          <w:rFonts w:ascii="Arial" w:hAnsi="Arial" w:cs="Arial"/>
                          <w:sz w:val="20"/>
                          <w:szCs w:val="20"/>
                        </w:rPr>
                        <w:t>At all stages, the child’s circumstances will be kept under review.</w:t>
                      </w:r>
                    </w:p>
                    <w:p w14:paraId="7A2935DF" w14:textId="77777777" w:rsidR="008E6687" w:rsidRPr="00C27223" w:rsidRDefault="008E6687" w:rsidP="008E6687">
                      <w:pPr>
                        <w:pStyle w:val="NoSpacing"/>
                        <w:jc w:val="center"/>
                        <w:rPr>
                          <w:rFonts w:ascii="Arial" w:hAnsi="Arial" w:cs="Arial"/>
                          <w:b/>
                          <w:sz w:val="20"/>
                          <w:szCs w:val="20"/>
                        </w:rPr>
                      </w:pPr>
                      <w:r w:rsidRPr="00C27223">
                        <w:rPr>
                          <w:rFonts w:ascii="Arial" w:hAnsi="Arial" w:cs="Arial"/>
                          <w:sz w:val="20"/>
                          <w:szCs w:val="20"/>
                        </w:rPr>
                        <w:t xml:space="preserve">The DSL/Staff will request further support if required to ensure the </w:t>
                      </w:r>
                      <w:r w:rsidRPr="00C27223">
                        <w:rPr>
                          <w:rFonts w:ascii="Arial" w:hAnsi="Arial" w:cs="Arial"/>
                          <w:b/>
                          <w:sz w:val="20"/>
                          <w:szCs w:val="20"/>
                        </w:rPr>
                        <w:t>child’s safety</w:t>
                      </w:r>
                      <w:r w:rsidRPr="00C27223">
                        <w:rPr>
                          <w:rFonts w:ascii="Arial" w:hAnsi="Arial" w:cs="Arial"/>
                          <w:sz w:val="20"/>
                          <w:szCs w:val="20"/>
                        </w:rPr>
                        <w:t xml:space="preserve"> is </w:t>
                      </w:r>
                      <w:r w:rsidRPr="00C27223">
                        <w:rPr>
                          <w:rFonts w:ascii="Arial" w:hAnsi="Arial" w:cs="Arial"/>
                          <w:b/>
                          <w:sz w:val="20"/>
                          <w:szCs w:val="20"/>
                        </w:rPr>
                        <w:t>paramount</w:t>
                      </w:r>
                    </w:p>
                  </w:txbxContent>
                </v:textbox>
                <w10:wrap anchorx="margin"/>
              </v:shape>
            </w:pict>
          </mc:Fallback>
        </mc:AlternateContent>
      </w:r>
      <w:r w:rsidR="000B6346" w:rsidRPr="002220AD">
        <w:rPr>
          <w:noProof/>
          <w:lang w:eastAsia="en-GB"/>
        </w:rPr>
        <mc:AlternateContent>
          <mc:Choice Requires="wps">
            <w:drawing>
              <wp:anchor distT="0" distB="0" distL="114300" distR="114300" simplePos="0" relativeHeight="251661312" behindDoc="0" locked="0" layoutInCell="1" allowOverlap="1" wp14:anchorId="0EDD83EF" wp14:editId="2803D861">
                <wp:simplePos x="0" y="0"/>
                <wp:positionH relativeFrom="leftMargin">
                  <wp:posOffset>1177925</wp:posOffset>
                </wp:positionH>
                <wp:positionV relativeFrom="paragraph">
                  <wp:posOffset>327025</wp:posOffset>
                </wp:positionV>
                <wp:extent cx="332105" cy="284480"/>
                <wp:effectExtent l="19050" t="0" r="10795" b="39370"/>
                <wp:wrapNone/>
                <wp:docPr id="20" name="Down Arrow 20"/>
                <wp:cNvGraphicFramePr/>
                <a:graphic xmlns:a="http://schemas.openxmlformats.org/drawingml/2006/main">
                  <a:graphicData uri="http://schemas.microsoft.com/office/word/2010/wordprocessingShape">
                    <wps:wsp>
                      <wps:cNvSpPr/>
                      <wps:spPr>
                        <a:xfrm>
                          <a:off x="0" y="0"/>
                          <a:ext cx="332105" cy="2844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E8AF64C" id="Down Arrow 20" o:spid="_x0000_s1026" type="#_x0000_t67" style="position:absolute;margin-left:92.75pt;margin-top:25.75pt;width:26.15pt;height:22.4pt;z-index:251661312;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" adj="10800" fillcolor="#004251 [3204]" strokecolor="#002028 [1604]" strokeweight="2pt">
                <w10:wrap anchorx="margin"/>
              </v:shape>
            </w:pict>
          </mc:Fallback>
        </mc:AlternateContent>
      </w:r>
      <w:r w:rsidR="000B6346" w:rsidRPr="002220AD">
        <w:rPr>
          <w:noProof/>
          <w:lang w:eastAsia="en-GB"/>
        </w:rPr>
        <mc:AlternateContent>
          <mc:Choice Requires="wps">
            <w:drawing>
              <wp:anchor distT="0" distB="0" distL="114300" distR="114300" simplePos="0" relativeHeight="251662336" behindDoc="0" locked="0" layoutInCell="1" allowOverlap="1" wp14:anchorId="3DAFC799" wp14:editId="6123EAA6">
                <wp:simplePos x="0" y="0"/>
                <wp:positionH relativeFrom="rightMargin">
                  <wp:posOffset>-808990</wp:posOffset>
                </wp:positionH>
                <wp:positionV relativeFrom="paragraph">
                  <wp:posOffset>332105</wp:posOffset>
                </wp:positionV>
                <wp:extent cx="332105" cy="272218"/>
                <wp:effectExtent l="19050" t="0" r="10795" b="33020"/>
                <wp:wrapNone/>
                <wp:docPr id="21" name="Down Arrow 21"/>
                <wp:cNvGraphicFramePr/>
                <a:graphic xmlns:a="http://schemas.openxmlformats.org/drawingml/2006/main">
                  <a:graphicData uri="http://schemas.microsoft.com/office/word/2010/wordprocessingShape">
                    <wps:wsp>
                      <wps:cNvSpPr/>
                      <wps:spPr>
                        <a:xfrm>
                          <a:off x="0" y="0"/>
                          <a:ext cx="332105" cy="27221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81437" id="Down Arrow 21" o:spid="_x0000_s1026" type="#_x0000_t67" style="position:absolute;margin-left:-63.7pt;margin-top:26.15pt;width:26.15pt;height:21.45pt;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" adj="10800" fillcolor="#004251 [3204]" strokecolor="#002028 [1604]" strokeweight="2pt">
                <w10:wrap anchorx="margin"/>
              </v:shape>
            </w:pict>
          </mc:Fallback>
        </mc:AlternateContent>
      </w:r>
    </w:p>
    <w:p w14:paraId="702ACE48" w14:textId="6C6F14F3" w:rsidR="008E6687" w:rsidRPr="002220AD" w:rsidRDefault="008E6687" w:rsidP="008E6687">
      <w:pPr>
        <w:rPr>
          <w:sz w:val="32"/>
          <w:szCs w:val="32"/>
        </w:rPr>
      </w:pPr>
    </w:p>
    <w:p w14:paraId="5DBCB6D3" w14:textId="03CF0408" w:rsidR="000B6346" w:rsidRPr="000B6346" w:rsidRDefault="000B6346" w:rsidP="000B6346">
      <w:pPr>
        <w:pStyle w:val="ListParagraph"/>
        <w:numPr>
          <w:ilvl w:val="0"/>
          <w:numId w:val="131"/>
        </w:numPr>
        <w:rPr>
          <w:rFonts w:cs="Arial"/>
          <w:b/>
          <w:sz w:val="24"/>
          <w:szCs w:val="24"/>
          <w:u w:val="single"/>
        </w:rPr>
      </w:pPr>
      <w:r w:rsidRPr="000B6346">
        <w:rPr>
          <w:rFonts w:cs="Arial"/>
          <w:b/>
          <w:sz w:val="24"/>
          <w:szCs w:val="24"/>
          <w:u w:val="single"/>
        </w:rPr>
        <w:t>Introduction &amp; Ethos</w:t>
      </w:r>
    </w:p>
    <w:p w14:paraId="0BC755F3" w14:textId="20D0F770" w:rsidR="008E6687" w:rsidRPr="00466574" w:rsidRDefault="008E6687" w:rsidP="000B6346">
      <w:pPr>
        <w:jc w:val="center"/>
        <w:rPr>
          <w:rFonts w:cs="Arial"/>
          <w:b/>
          <w:sz w:val="24"/>
          <w:szCs w:val="24"/>
        </w:rPr>
      </w:pPr>
      <w:r w:rsidRPr="008773CE">
        <w:rPr>
          <w:rFonts w:cs="Arial"/>
          <w:b/>
          <w:sz w:val="24"/>
          <w:szCs w:val="24"/>
        </w:rPr>
        <w:lastRenderedPageBreak/>
        <w:t>Procedures in this policy apply to all staff, including temporary or agency staff, students on placement, governors and volunteers and are consistent with Keeping Children Safe in Education 2024</w:t>
      </w:r>
    </w:p>
    <w:p w14:paraId="7938F6A8" w14:textId="77777777" w:rsidR="008E6687" w:rsidRDefault="008E6687" w:rsidP="008E6687">
      <w:pPr>
        <w:spacing w:after="0" w:line="240" w:lineRule="auto"/>
        <w:ind w:left="360"/>
        <w:jc w:val="both"/>
        <w:rPr>
          <w:rFonts w:ascii="Trebuchet MS" w:eastAsia="Trebuchet MS" w:hAnsi="Trebuchet MS" w:cs="Trebuchet MS"/>
          <w:color w:val="000000"/>
          <w:lang w:eastAsia="en-GB"/>
        </w:rPr>
      </w:pPr>
    </w:p>
    <w:p w14:paraId="195B91C1" w14:textId="5C716369" w:rsidR="008E6687" w:rsidRPr="00A1565C" w:rsidRDefault="008E6687" w:rsidP="008E6687">
      <w:pPr>
        <w:numPr>
          <w:ilvl w:val="0"/>
          <w:numId w:val="89"/>
        </w:numPr>
        <w:spacing w:after="0" w:line="240" w:lineRule="auto"/>
        <w:jc w:val="both"/>
        <w:rPr>
          <w:rFonts w:ascii="Trebuchet MS" w:eastAsia="Trebuchet MS" w:hAnsi="Trebuchet MS" w:cs="Trebuchet MS"/>
          <w:color w:val="000000"/>
          <w:lang w:eastAsia="en-GB"/>
        </w:rPr>
      </w:pPr>
      <w:r w:rsidRPr="00A1565C">
        <w:rPr>
          <w:rFonts w:ascii="Trebuchet MS" w:eastAsia="Trebuchet MS" w:hAnsi="Trebuchet MS" w:cs="Trebuchet MS"/>
          <w:color w:val="000000"/>
          <w:lang w:eastAsia="en-GB"/>
        </w:rPr>
        <w:t xml:space="preserve">The Academy of Woodlands recognise our statutory responsibility to safeguard and promote the welfare of all children. Safeguarding is everybody’s responsibility and all those directly connected (staff, volunteers, governors, leaders, parents, families, and learners) are an important part of the wider safeguarding system for children and have an essential role to play in making this community safe and secure. </w:t>
      </w:r>
    </w:p>
    <w:p w14:paraId="68F3635D" w14:textId="66C601A3" w:rsidR="008E6687" w:rsidRPr="002220AD" w:rsidRDefault="008E6687" w:rsidP="008E6687">
      <w:pPr>
        <w:pStyle w:val="ListParagraph"/>
        <w:ind w:left="360"/>
        <w:rPr>
          <w:rFonts w:ascii="Arial" w:hAnsi="Arial" w:cs="Arial"/>
        </w:rPr>
      </w:pPr>
    </w:p>
    <w:p w14:paraId="5C37E736" w14:textId="77777777" w:rsidR="008E6687" w:rsidRPr="00A1565C" w:rsidRDefault="008E6687" w:rsidP="008E6687">
      <w:pPr>
        <w:pStyle w:val="ListParagraph"/>
        <w:numPr>
          <w:ilvl w:val="0"/>
          <w:numId w:val="10"/>
        </w:numPr>
        <w:spacing w:after="0" w:line="240" w:lineRule="auto"/>
        <w:contextualSpacing w:val="0"/>
        <w:jc w:val="both"/>
        <w:rPr>
          <w:rFonts w:ascii="Trebuchet MS" w:hAnsi="Trebuchet MS" w:cs="Arial"/>
        </w:rPr>
      </w:pPr>
      <w:r w:rsidRPr="00A1565C">
        <w:rPr>
          <w:rFonts w:ascii="Trebuchet MS" w:hAnsi="Trebuchet MS" w:cs="Arial"/>
          <w:bCs/>
        </w:rPr>
        <w:t>The Academy of Woodlands</w:t>
      </w:r>
      <w:r w:rsidRPr="00A1565C">
        <w:rPr>
          <w:rFonts w:ascii="Trebuchet MS" w:hAnsi="Trebuchet MS" w:cs="Arial"/>
        </w:rPr>
        <w:t xml:space="preserve"> recognises the importance of providing an ethos and environment within school that will help children to be safe and feel safe. In our school children are respected and encourage to talk openly. All </w:t>
      </w:r>
      <w:r w:rsidRPr="00A1565C">
        <w:rPr>
          <w:rFonts w:ascii="Trebuchet MS" w:hAnsi="Trebuchet MS" w:cs="Arial"/>
          <w:color w:val="000000"/>
        </w:rPr>
        <w:t>children (defined as those up to the age of 18) have a right to be heard and to have their wishes and feelings taken into account and all children regardless of age, gender, ability, culture, race, language, religion, or sexual identity, have equal rights to protection.</w:t>
      </w:r>
    </w:p>
    <w:p w14:paraId="67ADE931" w14:textId="14A5F6D8" w:rsidR="008E6687" w:rsidRPr="002220AD" w:rsidRDefault="008E6687" w:rsidP="008E6687">
      <w:pPr>
        <w:pStyle w:val="ListParagraph"/>
        <w:ind w:left="360"/>
        <w:rPr>
          <w:rFonts w:ascii="Arial" w:hAnsi="Arial" w:cs="Arial"/>
        </w:rPr>
      </w:pPr>
    </w:p>
    <w:p w14:paraId="15D7F031" w14:textId="76D18402" w:rsidR="008E6687" w:rsidRDefault="008E6687" w:rsidP="008E6687">
      <w:pPr>
        <w:pStyle w:val="ListParagraph"/>
        <w:numPr>
          <w:ilvl w:val="0"/>
          <w:numId w:val="10"/>
        </w:numPr>
        <w:spacing w:after="0" w:line="240" w:lineRule="auto"/>
        <w:contextualSpacing w:val="0"/>
        <w:jc w:val="both"/>
        <w:rPr>
          <w:rFonts w:ascii="Trebuchet MS" w:hAnsi="Trebuchet MS" w:cs="Arial"/>
          <w:color w:val="000000"/>
        </w:rPr>
      </w:pPr>
      <w:r w:rsidRPr="007B49D8">
        <w:rPr>
          <w:rFonts w:ascii="Trebuchet MS" w:hAnsi="Trebuchet MS" w:cs="Arial"/>
          <w:color w:val="000000"/>
        </w:rPr>
        <w:t xml:space="preserve">Our school acknowledges the need to treat everyone with equity, with fairness, dignity and respect. </w:t>
      </w:r>
      <w:r w:rsidRPr="005313C3">
        <w:rPr>
          <w:rFonts w:ascii="Trebuchet MS" w:hAnsi="Trebuchet MS" w:cs="Arial"/>
          <w:color w:val="000000"/>
        </w:rPr>
        <w:t>We recognise that unconscious bias may impact upon our perceptions and expectations of children, particularly those from minority groups and that this may influence the safeguarding actions we take. We seek to educate and challenge all members of the school community to address equality of access and opportunity for all children, by highlighting inequalities and increasing awareness.</w:t>
      </w:r>
    </w:p>
    <w:p w14:paraId="18265727" w14:textId="7A9DCE00" w:rsidR="008E6687" w:rsidRPr="00CE44FD" w:rsidRDefault="008E6687" w:rsidP="008E6687">
      <w:pPr>
        <w:pStyle w:val="ListParagraph"/>
        <w:rPr>
          <w:rFonts w:ascii="Trebuchet MS" w:hAnsi="Trebuchet MS" w:cs="Arial"/>
          <w:color w:val="000000"/>
        </w:rPr>
      </w:pPr>
    </w:p>
    <w:p w14:paraId="11EA345C" w14:textId="4E3AD83E" w:rsidR="008E6687" w:rsidRPr="00CE44FD" w:rsidRDefault="008E6687" w:rsidP="008E6687">
      <w:pPr>
        <w:pStyle w:val="ListParagraph"/>
        <w:numPr>
          <w:ilvl w:val="0"/>
          <w:numId w:val="10"/>
        </w:numPr>
        <w:spacing w:after="0" w:line="240" w:lineRule="auto"/>
        <w:contextualSpacing w:val="0"/>
        <w:rPr>
          <w:rFonts w:ascii="Arial" w:hAnsi="Arial" w:cs="Arial"/>
        </w:rPr>
      </w:pPr>
      <w:r w:rsidRPr="00CE44FD">
        <w:rPr>
          <w:rFonts w:ascii="Trebuchet MS" w:hAnsi="Trebuchet MS" w:cs="Arial"/>
        </w:rPr>
        <w:t>Staff challenge any form of derogatory and sexualised language or behaviour. They are vigilant to sexualised/aggressive touching/grabbing. We recognise that groups at particular risk include girls, pupils/</w:t>
      </w:r>
      <w:r w:rsidRPr="008773CE">
        <w:rPr>
          <w:rFonts w:ascii="Trebuchet MS" w:hAnsi="Trebuchet MS" w:cs="Arial"/>
        </w:rPr>
        <w:t>students who are, or are perceived to be Lesbian, Gay, Bisexual, Trans or gender questioning, and pupils/students with SEND.  We recognise that these children can be targeted</w:t>
      </w:r>
      <w:r w:rsidRPr="00CE44FD">
        <w:rPr>
          <w:rFonts w:ascii="Trebuchet MS" w:hAnsi="Trebuchet MS" w:cs="Arial"/>
        </w:rPr>
        <w:t xml:space="preserve"> by other children and acknowledge the importance of a safe space for them to speak out or share their concerns with members of staff. Pupils/students are protected from up-skirting, bullying (including cyberbullying), homophobic, bi-phobic and transphobic behaviour, racism, sexism, and all other forms of discrimination. Any discriminatory behaviours are challenged, and children are supported to understand how to treat others with respect. We also have a statutory duty to report and record any of the above incidents. Staff have familiarity </w:t>
      </w:r>
      <w:r w:rsidR="00955994">
        <w:rPr>
          <w:rFonts w:ascii="Trebuchet MS" w:hAnsi="Trebuchet MS" w:cs="Arial"/>
        </w:rPr>
        <w:t>5</w:t>
      </w:r>
      <w:r w:rsidRPr="00CE44FD">
        <w:rPr>
          <w:rFonts w:ascii="Trebuchet MS" w:hAnsi="Trebuchet MS" w:cs="Arial"/>
        </w:rPr>
        <w:t>Rights Act 1998 and recent reforms to the Act and how they apply to safeguarding.</w:t>
      </w:r>
    </w:p>
    <w:p w14:paraId="60E761F2" w14:textId="15BC5197" w:rsidR="008E6687" w:rsidRPr="00CE44FD" w:rsidRDefault="008E6687" w:rsidP="008E6687">
      <w:pPr>
        <w:pStyle w:val="ListParagraph"/>
        <w:rPr>
          <w:rFonts w:ascii="Arial" w:hAnsi="Arial" w:cs="Arial"/>
        </w:rPr>
      </w:pPr>
    </w:p>
    <w:p w14:paraId="27A5676B" w14:textId="0322976D" w:rsidR="008E6687" w:rsidRPr="00CE44FD" w:rsidRDefault="008E6687" w:rsidP="008E6687">
      <w:pPr>
        <w:pStyle w:val="ListParagraph"/>
        <w:numPr>
          <w:ilvl w:val="0"/>
          <w:numId w:val="10"/>
        </w:numPr>
        <w:spacing w:after="0" w:line="240" w:lineRule="auto"/>
        <w:contextualSpacing w:val="0"/>
        <w:rPr>
          <w:rFonts w:ascii="Trebuchet MS" w:hAnsi="Trebuchet MS" w:cs="Arial"/>
        </w:rPr>
      </w:pPr>
      <w:r w:rsidRPr="00CE44FD">
        <w:rPr>
          <w:rFonts w:ascii="Trebuchet MS" w:hAnsi="Trebuchet MS" w:cs="Arial"/>
          <w:color w:val="000000"/>
        </w:rPr>
        <w:t xml:space="preserve">Through their day-to-day contact with pupils/students and their direct work with families, all staff and </w:t>
      </w:r>
      <w:r w:rsidRPr="008773CE">
        <w:rPr>
          <w:rFonts w:ascii="Trebuchet MS" w:hAnsi="Trebuchet MS" w:cs="Arial"/>
          <w:color w:val="000000"/>
        </w:rPr>
        <w:t>volunteers in school have a crucial role to play in noticing indicators of possible abuse, neglect and/or exploitation at an early stage. Our school may be the only secure, stable, and predictable element in their lives.</w:t>
      </w:r>
    </w:p>
    <w:p w14:paraId="0F7D39EF" w14:textId="5824DC59" w:rsidR="008E6687" w:rsidRPr="00F9230C" w:rsidRDefault="008E6687" w:rsidP="008E6687">
      <w:pPr>
        <w:pStyle w:val="ListParagraph"/>
        <w:jc w:val="both"/>
        <w:rPr>
          <w:rFonts w:ascii="Trebuchet MS" w:hAnsi="Trebuchet MS" w:cs="Arial"/>
          <w:b/>
          <w:color w:val="00B050"/>
        </w:rPr>
      </w:pPr>
    </w:p>
    <w:p w14:paraId="522432EE" w14:textId="310B0A02" w:rsidR="008E6687" w:rsidRPr="00F9230C" w:rsidRDefault="008E6687" w:rsidP="008E6687">
      <w:pPr>
        <w:pStyle w:val="ListParagraph"/>
        <w:numPr>
          <w:ilvl w:val="0"/>
          <w:numId w:val="10"/>
        </w:numPr>
        <w:spacing w:after="0" w:line="240" w:lineRule="auto"/>
        <w:contextualSpacing w:val="0"/>
        <w:jc w:val="both"/>
        <w:rPr>
          <w:rFonts w:ascii="Trebuchet MS" w:hAnsi="Trebuchet MS" w:cs="Arial"/>
        </w:rPr>
      </w:pPr>
      <w:r w:rsidRPr="00F9230C">
        <w:rPr>
          <w:rFonts w:ascii="Trebuchet MS" w:hAnsi="Trebuchet MS" w:cs="Arial"/>
          <w:bCs/>
        </w:rPr>
        <w:t>The Academy of Woodlands</w:t>
      </w:r>
      <w:r w:rsidRPr="00F9230C">
        <w:rPr>
          <w:rFonts w:ascii="Trebuchet MS" w:hAnsi="Trebuchet MS" w:cs="Arial"/>
        </w:rPr>
        <w:t xml:space="preserve"> will endeavour to support the welfare and safety of all </w:t>
      </w:r>
      <w:r>
        <w:rPr>
          <w:rFonts w:ascii="Trebuchet MS" w:hAnsi="Trebuchet MS" w:cs="Arial"/>
        </w:rPr>
        <w:t>pupils/students</w:t>
      </w:r>
      <w:r w:rsidRPr="00F9230C">
        <w:rPr>
          <w:rFonts w:ascii="Trebuchet MS" w:hAnsi="Trebuchet MS" w:cs="Arial"/>
        </w:rPr>
        <w:t xml:space="preserve"> through:</w:t>
      </w:r>
    </w:p>
    <w:p w14:paraId="51C2BBA3" w14:textId="548A721D" w:rsidR="008E6687" w:rsidRPr="00F9230C" w:rsidRDefault="008E6687" w:rsidP="008E6687">
      <w:pPr>
        <w:pStyle w:val="ListParagraph"/>
        <w:jc w:val="both"/>
        <w:rPr>
          <w:rFonts w:ascii="Trebuchet MS" w:hAnsi="Trebuchet MS" w:cs="Arial"/>
        </w:rPr>
      </w:pPr>
    </w:p>
    <w:p w14:paraId="36A53AA0" w14:textId="126F8306" w:rsidR="008E6687" w:rsidRPr="00F9230C" w:rsidRDefault="008E6687" w:rsidP="008E6687">
      <w:pPr>
        <w:pStyle w:val="ListParagraph"/>
        <w:numPr>
          <w:ilvl w:val="0"/>
          <w:numId w:val="98"/>
        </w:numPr>
        <w:spacing w:after="0" w:line="240" w:lineRule="auto"/>
        <w:contextualSpacing w:val="0"/>
        <w:jc w:val="both"/>
        <w:rPr>
          <w:rFonts w:ascii="Trebuchet MS" w:hAnsi="Trebuchet MS" w:cs="Arial"/>
        </w:rPr>
      </w:pPr>
      <w:r w:rsidRPr="00F9230C">
        <w:rPr>
          <w:rFonts w:ascii="Trebuchet MS" w:hAnsi="Trebuchet MS" w:cs="Arial"/>
        </w:rPr>
        <w:t>Ensuring that the child’s welfare is of paramount importance.</w:t>
      </w:r>
    </w:p>
    <w:p w14:paraId="7BC6E0DE" w14:textId="6220EAA5" w:rsidR="008E6687" w:rsidRPr="00F9230C" w:rsidRDefault="008E6687" w:rsidP="008E6687">
      <w:pPr>
        <w:pStyle w:val="ListParagraph"/>
        <w:numPr>
          <w:ilvl w:val="0"/>
          <w:numId w:val="98"/>
        </w:numPr>
        <w:spacing w:after="0" w:line="240" w:lineRule="auto"/>
        <w:contextualSpacing w:val="0"/>
        <w:jc w:val="both"/>
        <w:rPr>
          <w:rFonts w:ascii="Trebuchet MS" w:hAnsi="Trebuchet MS" w:cs="Arial"/>
        </w:rPr>
      </w:pPr>
      <w:r w:rsidRPr="00CE44FD">
        <w:rPr>
          <w:rFonts w:ascii="Trebuchet MS" w:hAnsi="Trebuchet MS" w:cs="Arial"/>
        </w:rPr>
        <w:t>Training all staff to</w:t>
      </w:r>
      <w:r w:rsidRPr="00F9230C">
        <w:rPr>
          <w:rFonts w:ascii="Trebuchet MS" w:hAnsi="Trebuchet MS" w:cs="Arial"/>
        </w:rPr>
        <w:t xml:space="preserve"> recognise the signs and symptoms of abuse and </w:t>
      </w:r>
      <w:r w:rsidRPr="00CE44FD">
        <w:rPr>
          <w:rFonts w:ascii="Trebuchet MS" w:hAnsi="Trebuchet MS" w:cs="Arial"/>
        </w:rPr>
        <w:t>to know</w:t>
      </w:r>
      <w:r w:rsidRPr="00F9230C">
        <w:rPr>
          <w:rFonts w:ascii="Trebuchet MS" w:hAnsi="Trebuchet MS" w:cs="Arial"/>
        </w:rPr>
        <w:t xml:space="preserve"> the school’s procedures and lines of communication. </w:t>
      </w:r>
    </w:p>
    <w:p w14:paraId="17AD8F33" w14:textId="282BDA38" w:rsidR="008E6687" w:rsidRPr="00F9230C" w:rsidRDefault="008E6687" w:rsidP="008E6687">
      <w:pPr>
        <w:pStyle w:val="ListParagraph"/>
        <w:numPr>
          <w:ilvl w:val="0"/>
          <w:numId w:val="98"/>
        </w:numPr>
        <w:spacing w:after="0" w:line="240" w:lineRule="auto"/>
        <w:contextualSpacing w:val="0"/>
        <w:jc w:val="both"/>
        <w:rPr>
          <w:rFonts w:ascii="Trebuchet MS" w:hAnsi="Trebuchet MS" w:cs="Arial"/>
        </w:rPr>
      </w:pPr>
      <w:r w:rsidRPr="00F9230C">
        <w:rPr>
          <w:rFonts w:ascii="Trebuchet MS" w:eastAsia="Calibri" w:hAnsi="Trebuchet MS" w:cs="Arial"/>
        </w:rPr>
        <w:t>Ensuring that children’s mental and physical health, or development, is not impaired.</w:t>
      </w:r>
    </w:p>
    <w:p w14:paraId="785B5664" w14:textId="77777777" w:rsidR="008E6687" w:rsidRPr="00CE44FD" w:rsidRDefault="008E6687" w:rsidP="008E6687">
      <w:pPr>
        <w:pStyle w:val="ListParagraph"/>
        <w:numPr>
          <w:ilvl w:val="0"/>
          <w:numId w:val="98"/>
        </w:numPr>
        <w:spacing w:after="0" w:line="240" w:lineRule="auto"/>
        <w:contextualSpacing w:val="0"/>
        <w:jc w:val="both"/>
        <w:rPr>
          <w:rFonts w:ascii="Trebuchet MS" w:hAnsi="Trebuchet MS" w:cs="Arial"/>
        </w:rPr>
      </w:pPr>
      <w:r w:rsidRPr="00F9230C">
        <w:rPr>
          <w:rFonts w:ascii="Trebuchet MS" w:eastAsia="Calibri" w:hAnsi="Trebuchet MS" w:cs="Arial"/>
        </w:rPr>
        <w:lastRenderedPageBreak/>
        <w:t xml:space="preserve">Providing children, a balanced curriculum including PSHE (Personal, Social and Health Education); RSE (Relationships and Sex Education) </w:t>
      </w:r>
      <w:r w:rsidRPr="00F9230C">
        <w:rPr>
          <w:rFonts w:ascii="Trebuchet MS" w:hAnsi="Trebuchet MS" w:cs="Arial"/>
        </w:rPr>
        <w:t xml:space="preserve">to help </w:t>
      </w:r>
      <w:r>
        <w:rPr>
          <w:rFonts w:ascii="Trebuchet MS" w:hAnsi="Trebuchet MS" w:cs="Arial"/>
        </w:rPr>
        <w:t>pupils/students</w:t>
      </w:r>
      <w:r w:rsidRPr="00F9230C">
        <w:rPr>
          <w:rFonts w:ascii="Trebuchet MS" w:hAnsi="Trebuchet MS" w:cs="Arial"/>
        </w:rPr>
        <w:t xml:space="preserve"> stay safe, recognise when </w:t>
      </w:r>
      <w:r w:rsidRPr="00CE44FD">
        <w:rPr>
          <w:rFonts w:ascii="Trebuchet MS" w:hAnsi="Trebuchet MS" w:cs="Arial"/>
        </w:rPr>
        <w:t>they don’t feel safe and identify who they might / can talk to.</w:t>
      </w:r>
    </w:p>
    <w:p w14:paraId="630E2360" w14:textId="77777777" w:rsidR="008E6687" w:rsidRPr="00CE44FD" w:rsidRDefault="008E6687" w:rsidP="008E6687">
      <w:pPr>
        <w:pStyle w:val="ListParagraph"/>
        <w:numPr>
          <w:ilvl w:val="0"/>
          <w:numId w:val="98"/>
        </w:numPr>
        <w:spacing w:after="0" w:line="240" w:lineRule="auto"/>
        <w:contextualSpacing w:val="0"/>
        <w:jc w:val="both"/>
        <w:rPr>
          <w:rFonts w:ascii="Trebuchet MS" w:hAnsi="Trebuchet MS" w:cs="Arial"/>
        </w:rPr>
      </w:pPr>
      <w:r w:rsidRPr="00CE44FD">
        <w:rPr>
          <w:rFonts w:ascii="Trebuchet MS" w:eastAsia="Calibri" w:hAnsi="Trebuchet MS" w:cs="Arial"/>
        </w:rPr>
        <w:t xml:space="preserve">Working with parents to ensure they understand the school’s legal responsibility to safeguard and ensure the welfare of all children, including the need for referral to other agencies in some situations.               </w:t>
      </w:r>
    </w:p>
    <w:p w14:paraId="30700D31" w14:textId="77777777" w:rsidR="008E6687" w:rsidRPr="00CE44FD" w:rsidRDefault="008E6687" w:rsidP="008E6687">
      <w:pPr>
        <w:pStyle w:val="ListParagraph"/>
        <w:numPr>
          <w:ilvl w:val="0"/>
          <w:numId w:val="98"/>
        </w:numPr>
        <w:spacing w:after="0" w:line="240" w:lineRule="auto"/>
        <w:contextualSpacing w:val="0"/>
        <w:jc w:val="both"/>
        <w:rPr>
          <w:rFonts w:ascii="Trebuchet MS" w:hAnsi="Trebuchet MS" w:cs="Arial"/>
        </w:rPr>
      </w:pPr>
      <w:r w:rsidRPr="00CE44FD">
        <w:rPr>
          <w:rFonts w:ascii="Trebuchet MS" w:hAnsi="Trebuchet MS" w:cs="Arial"/>
        </w:rPr>
        <w:t>Keeping confidential records that are stored securely, and shared appropriately with other professionals.</w:t>
      </w:r>
    </w:p>
    <w:p w14:paraId="55B6D92E" w14:textId="77777777" w:rsidR="008E6687" w:rsidRPr="00F9230C" w:rsidRDefault="008E6687" w:rsidP="008E6687">
      <w:pPr>
        <w:pStyle w:val="ListParagraph"/>
        <w:numPr>
          <w:ilvl w:val="0"/>
          <w:numId w:val="98"/>
        </w:numPr>
        <w:jc w:val="both"/>
        <w:rPr>
          <w:rFonts w:ascii="Trebuchet MS" w:hAnsi="Trebuchet MS" w:cs="Arial"/>
        </w:rPr>
      </w:pPr>
      <w:r w:rsidRPr="00CE44FD">
        <w:rPr>
          <w:rFonts w:ascii="Trebuchet MS" w:hAnsi="Trebuchet MS" w:cs="Arial"/>
        </w:rPr>
        <w:t>Ensuring t</w:t>
      </w:r>
      <w:r w:rsidRPr="00CE44FD">
        <w:rPr>
          <w:rFonts w:ascii="Trebuchet MS" w:eastAsia="Calibri" w:hAnsi="Trebuchet MS" w:cs="Arial"/>
        </w:rPr>
        <w:t>he voice of the child is evident in individual case files and informs the</w:t>
      </w:r>
      <w:r w:rsidRPr="00F9230C">
        <w:rPr>
          <w:rFonts w:ascii="Trebuchet MS" w:eastAsia="Calibri" w:hAnsi="Trebuchet MS" w:cs="Arial"/>
        </w:rPr>
        <w:t xml:space="preserve"> school’s policy developments.</w:t>
      </w:r>
    </w:p>
    <w:p w14:paraId="62B6A562" w14:textId="77777777" w:rsidR="008E6687" w:rsidRPr="00F9230C" w:rsidRDefault="008E6687" w:rsidP="008E6687">
      <w:pPr>
        <w:pStyle w:val="ListParagraph"/>
        <w:numPr>
          <w:ilvl w:val="0"/>
          <w:numId w:val="98"/>
        </w:numPr>
        <w:jc w:val="both"/>
        <w:rPr>
          <w:rFonts w:ascii="Trebuchet MS" w:hAnsi="Trebuchet MS" w:cs="Arial"/>
        </w:rPr>
      </w:pPr>
      <w:r w:rsidRPr="00F9230C">
        <w:rPr>
          <w:rFonts w:ascii="Trebuchet MS" w:eastAsia="Calibri" w:hAnsi="Trebuchet MS" w:cs="Arial"/>
        </w:rPr>
        <w:t xml:space="preserve">Ensuring that the school practices safer recruitment processes in checking the suitability of staff, supply staff, volunteers, visitors </w:t>
      </w:r>
      <w:r w:rsidRPr="00CE44FD">
        <w:rPr>
          <w:rFonts w:ascii="Trebuchet MS" w:eastAsia="Calibri" w:hAnsi="Trebuchet MS" w:cs="Arial"/>
        </w:rPr>
        <w:t>and</w:t>
      </w:r>
      <w:r w:rsidRPr="00F9230C">
        <w:rPr>
          <w:rFonts w:ascii="Trebuchet MS" w:eastAsia="Calibri" w:hAnsi="Trebuchet MS" w:cs="Arial"/>
        </w:rPr>
        <w:t xml:space="preserve"> contractors.</w:t>
      </w:r>
    </w:p>
    <w:p w14:paraId="13F37B1E" w14:textId="77777777" w:rsidR="008E6687" w:rsidRPr="00F9230C" w:rsidRDefault="008E6687" w:rsidP="008E6687">
      <w:pPr>
        <w:pStyle w:val="ListParagraph"/>
        <w:numPr>
          <w:ilvl w:val="0"/>
          <w:numId w:val="98"/>
        </w:numPr>
        <w:jc w:val="both"/>
        <w:rPr>
          <w:rFonts w:ascii="Trebuchet MS" w:hAnsi="Trebuchet MS" w:cs="Arial"/>
        </w:rPr>
      </w:pPr>
      <w:r w:rsidRPr="00F9230C">
        <w:rPr>
          <w:rFonts w:ascii="Trebuchet MS" w:eastAsia="Calibri" w:hAnsi="Trebuchet MS" w:cs="Arial"/>
        </w:rPr>
        <w:t xml:space="preserve">Informing parents about expected behaviour. </w:t>
      </w:r>
    </w:p>
    <w:p w14:paraId="7EC6F18E" w14:textId="77777777" w:rsidR="008E6687" w:rsidRDefault="008E6687" w:rsidP="008E6687">
      <w:pPr>
        <w:pStyle w:val="NoSpacing"/>
        <w:numPr>
          <w:ilvl w:val="0"/>
          <w:numId w:val="89"/>
        </w:numPr>
        <w:spacing w:after="0"/>
        <w:jc w:val="both"/>
        <w:rPr>
          <w:rFonts w:ascii="Trebuchet MS" w:hAnsi="Trebuchet MS" w:cs="Arial"/>
          <w:b/>
        </w:rPr>
      </w:pPr>
      <w:r w:rsidRPr="00F9230C">
        <w:rPr>
          <w:rFonts w:ascii="Trebuchet MS" w:hAnsi="Trebuchet MS" w:cs="Arial"/>
        </w:rPr>
        <w:t>The Academy of Woodlands expects that if any member of our community has a safeguarding concern about any child or adult, they will act immediately.</w:t>
      </w:r>
    </w:p>
    <w:p w14:paraId="312DD59D" w14:textId="77777777" w:rsidR="008E6687" w:rsidRPr="009831BD" w:rsidRDefault="008E6687" w:rsidP="008E6687">
      <w:pPr>
        <w:pStyle w:val="NoSpacing"/>
        <w:numPr>
          <w:ilvl w:val="0"/>
          <w:numId w:val="89"/>
        </w:numPr>
        <w:spacing w:after="0"/>
        <w:jc w:val="both"/>
        <w:rPr>
          <w:rFonts w:ascii="Trebuchet MS" w:hAnsi="Trebuchet MS" w:cs="Arial"/>
          <w:b/>
        </w:rPr>
      </w:pPr>
      <w:r w:rsidRPr="00CE44FD">
        <w:rPr>
          <w:rFonts w:ascii="Trebuchet MS" w:hAnsi="Trebuchet MS" w:cs="Arial"/>
        </w:rPr>
        <w:t xml:space="preserve">This policy is implemented in accordance with our </w:t>
      </w:r>
      <w:r w:rsidRPr="009831BD">
        <w:rPr>
          <w:rFonts w:ascii="Trebuchet MS" w:hAnsi="Trebuchet MS" w:cs="Arial"/>
        </w:rPr>
        <w:t xml:space="preserve">compliance with the statutory guidance from the Department for Education, </w:t>
      </w:r>
      <w:r w:rsidRPr="009831BD">
        <w:rPr>
          <w:rFonts w:ascii="Trebuchet MS" w:hAnsi="Trebuchet MS" w:cs="Arial"/>
          <w:b/>
        </w:rPr>
        <w:t>‘</w:t>
      </w:r>
      <w:r w:rsidRPr="009831BD">
        <w:rPr>
          <w:rFonts w:ascii="Trebuchet MS" w:hAnsi="Trebuchet MS" w:cs="Arial"/>
        </w:rPr>
        <w:t>Keeping Children Safe in Education’ 2024 (KCSIE) which requires individual schools and colleges to have an effective child protection policy.</w:t>
      </w:r>
    </w:p>
    <w:p w14:paraId="39F23DAF" w14:textId="62941C78" w:rsidR="000B6346" w:rsidRDefault="008E6687" w:rsidP="000B6346">
      <w:pPr>
        <w:pStyle w:val="NoSpacing"/>
        <w:numPr>
          <w:ilvl w:val="0"/>
          <w:numId w:val="89"/>
        </w:numPr>
        <w:spacing w:after="0"/>
        <w:rPr>
          <w:rFonts w:ascii="Arial" w:hAnsi="Arial" w:cs="Arial"/>
          <w:b/>
          <w:bCs w:val="0"/>
        </w:rPr>
      </w:pPr>
      <w:r w:rsidRPr="009831BD">
        <w:rPr>
          <w:rFonts w:ascii="Arial" w:hAnsi="Arial" w:cs="Arial"/>
        </w:rPr>
        <w:t>The procedures contained in this policy apply to all staff, including governors, temporary or third-party agency staff and volunteers</w:t>
      </w:r>
      <w:r w:rsidRPr="009831BD">
        <w:rPr>
          <w:rFonts w:ascii="Arial" w:eastAsia="Arial" w:hAnsi="Arial" w:cs="Arial"/>
          <w:spacing w:val="2"/>
        </w:rPr>
        <w:t xml:space="preserve"> </w:t>
      </w:r>
      <w:r w:rsidRPr="009831BD">
        <w:rPr>
          <w:rFonts w:ascii="Arial" w:hAnsi="Arial" w:cs="Arial"/>
        </w:rPr>
        <w:t>and are consistent with those outlined within KCSIE 2024.</w:t>
      </w:r>
    </w:p>
    <w:p w14:paraId="671503C1" w14:textId="2C3DECFD" w:rsidR="000B6346" w:rsidRDefault="000B6346" w:rsidP="000B6346">
      <w:pPr>
        <w:pStyle w:val="NoSpacing"/>
        <w:spacing w:after="0"/>
        <w:rPr>
          <w:rFonts w:ascii="Arial" w:hAnsi="Arial" w:cs="Arial"/>
          <w:b/>
          <w:bCs w:val="0"/>
        </w:rPr>
      </w:pPr>
    </w:p>
    <w:p w14:paraId="5EB972A3" w14:textId="1D1F66D9" w:rsidR="000B6346" w:rsidRPr="000B6346" w:rsidRDefault="000B6346" w:rsidP="000B6346">
      <w:pPr>
        <w:pStyle w:val="NoSpacing"/>
        <w:numPr>
          <w:ilvl w:val="0"/>
          <w:numId w:val="131"/>
        </w:numPr>
        <w:spacing w:after="0"/>
        <w:rPr>
          <w:rFonts w:ascii="Trebuchet MS" w:hAnsi="Trebuchet MS" w:cs="Arial"/>
          <w:b/>
          <w:bCs w:val="0"/>
          <w:sz w:val="28"/>
          <w:szCs w:val="28"/>
          <w:u w:val="single"/>
        </w:rPr>
      </w:pPr>
      <w:r w:rsidRPr="000B6346">
        <w:rPr>
          <w:rFonts w:ascii="Arial" w:hAnsi="Arial" w:cs="Arial"/>
          <w:b/>
          <w:bCs w:val="0"/>
          <w:u w:val="single"/>
        </w:rPr>
        <w:t xml:space="preserve"> </w:t>
      </w:r>
      <w:r w:rsidRPr="000B6346">
        <w:rPr>
          <w:rFonts w:ascii="Trebuchet MS" w:hAnsi="Trebuchet MS" w:cs="Arial"/>
          <w:b/>
          <w:bCs w:val="0"/>
          <w:sz w:val="28"/>
          <w:szCs w:val="28"/>
          <w:u w:val="single"/>
        </w:rPr>
        <w:t>POLICY CONTEXT</w:t>
      </w:r>
    </w:p>
    <w:p w14:paraId="44EB72F2" w14:textId="77777777" w:rsidR="008E6687" w:rsidRDefault="008E6687" w:rsidP="000B6346">
      <w:pPr>
        <w:spacing w:after="0" w:line="240" w:lineRule="auto"/>
        <w:jc w:val="both"/>
        <w:rPr>
          <w:rFonts w:ascii="Trebuchet MS" w:hAnsi="Trebuchet MS" w:cs="Arial"/>
        </w:rPr>
      </w:pPr>
    </w:p>
    <w:p w14:paraId="17A58FD9" w14:textId="77777777" w:rsidR="008E6687" w:rsidRPr="00F9230C" w:rsidRDefault="008E6687" w:rsidP="008E6687">
      <w:pPr>
        <w:numPr>
          <w:ilvl w:val="0"/>
          <w:numId w:val="90"/>
        </w:numPr>
        <w:spacing w:after="0" w:line="240" w:lineRule="auto"/>
        <w:ind w:left="426" w:hanging="426"/>
        <w:jc w:val="both"/>
        <w:rPr>
          <w:rFonts w:ascii="Trebuchet MS" w:hAnsi="Trebuchet MS" w:cs="Arial"/>
        </w:rPr>
      </w:pPr>
      <w:r w:rsidRPr="00F9230C">
        <w:rPr>
          <w:rFonts w:ascii="Trebuchet MS" w:hAnsi="Trebuchet MS" w:cs="Arial"/>
        </w:rPr>
        <w:t>This policy has been developed in accordance with the principles established by the Children Acts 1989 and 2004 and related guidance. This includes:</w:t>
      </w:r>
    </w:p>
    <w:p w14:paraId="458C3AD1" w14:textId="77777777" w:rsidR="008E6687" w:rsidRPr="00F9230C" w:rsidRDefault="008E6687" w:rsidP="008E6687">
      <w:pPr>
        <w:numPr>
          <w:ilvl w:val="1"/>
          <w:numId w:val="99"/>
        </w:numPr>
        <w:spacing w:after="0"/>
        <w:jc w:val="both"/>
        <w:rPr>
          <w:rFonts w:ascii="Trebuchet MS" w:hAnsi="Trebuchet MS" w:cs="Arial"/>
        </w:rPr>
      </w:pPr>
      <w:r w:rsidRPr="00F9230C">
        <w:rPr>
          <w:rFonts w:ascii="Trebuchet MS" w:hAnsi="Trebuchet MS" w:cs="Arial"/>
        </w:rPr>
        <w:t>DfE Keeping Children Safe in Educ</w:t>
      </w:r>
      <w:r w:rsidRPr="00746343">
        <w:rPr>
          <w:rFonts w:ascii="Trebuchet MS" w:hAnsi="Trebuchet MS" w:cs="Arial"/>
        </w:rPr>
        <w:t>ation 2024 (KCSIE</w:t>
      </w:r>
      <w:r w:rsidRPr="00F9230C">
        <w:rPr>
          <w:rFonts w:ascii="Trebuchet MS" w:hAnsi="Trebuchet MS" w:cs="Arial"/>
        </w:rPr>
        <w:t xml:space="preserve">) </w:t>
      </w:r>
    </w:p>
    <w:p w14:paraId="2FB94C9A" w14:textId="77777777" w:rsidR="008E6687" w:rsidRPr="00F9230C" w:rsidRDefault="008E6687" w:rsidP="008E6687">
      <w:pPr>
        <w:numPr>
          <w:ilvl w:val="1"/>
          <w:numId w:val="99"/>
        </w:numPr>
        <w:spacing w:after="0"/>
        <w:jc w:val="both"/>
        <w:rPr>
          <w:rFonts w:ascii="Trebuchet MS" w:hAnsi="Trebuchet MS" w:cs="Arial"/>
        </w:rPr>
      </w:pPr>
      <w:r w:rsidRPr="00F9230C">
        <w:rPr>
          <w:rFonts w:ascii="Trebuchet MS" w:hAnsi="Trebuchet MS" w:cs="Arial"/>
        </w:rPr>
        <w:t>Working Together to Safeguard Children 20</w:t>
      </w:r>
      <w:r>
        <w:rPr>
          <w:rFonts w:ascii="Trebuchet MS" w:hAnsi="Trebuchet MS" w:cs="Arial"/>
        </w:rPr>
        <w:t>23</w:t>
      </w:r>
      <w:r w:rsidRPr="00F9230C">
        <w:rPr>
          <w:rFonts w:ascii="Trebuchet MS" w:hAnsi="Trebuchet MS" w:cs="Arial"/>
        </w:rPr>
        <w:t xml:space="preserve"> (WTSC) </w:t>
      </w:r>
    </w:p>
    <w:p w14:paraId="72BC8044" w14:textId="77777777" w:rsidR="008E6687" w:rsidRPr="00F9230C" w:rsidRDefault="008E6687" w:rsidP="008E6687">
      <w:pPr>
        <w:numPr>
          <w:ilvl w:val="1"/>
          <w:numId w:val="99"/>
        </w:numPr>
        <w:spacing w:after="0"/>
        <w:jc w:val="both"/>
        <w:rPr>
          <w:rFonts w:ascii="Trebuchet MS" w:hAnsi="Trebuchet MS" w:cs="Arial"/>
        </w:rPr>
      </w:pPr>
      <w:r w:rsidRPr="00F9230C">
        <w:rPr>
          <w:rFonts w:ascii="Trebuchet MS" w:eastAsia="Arial" w:hAnsi="Trebuchet MS" w:cs="Arial"/>
        </w:rPr>
        <w:t xml:space="preserve">Ofsted: </w:t>
      </w:r>
      <w:r w:rsidRPr="00F9230C">
        <w:rPr>
          <w:rFonts w:ascii="Trebuchet MS" w:hAnsi="Trebuchet MS" w:cs="Arial"/>
        </w:rPr>
        <w:t>Education Inspection Framework 2019</w:t>
      </w:r>
    </w:p>
    <w:p w14:paraId="4491A61E" w14:textId="77777777" w:rsidR="008E6687" w:rsidRPr="00F9230C" w:rsidRDefault="008E6687" w:rsidP="008E6687">
      <w:pPr>
        <w:numPr>
          <w:ilvl w:val="1"/>
          <w:numId w:val="99"/>
        </w:numPr>
        <w:spacing w:after="0"/>
        <w:jc w:val="both"/>
        <w:rPr>
          <w:rFonts w:ascii="Trebuchet MS" w:hAnsi="Trebuchet MS" w:cs="Arial"/>
        </w:rPr>
      </w:pPr>
      <w:r w:rsidRPr="00F9230C">
        <w:rPr>
          <w:rFonts w:ascii="Trebuchet MS" w:hAnsi="Trebuchet MS" w:cs="Arial"/>
        </w:rPr>
        <w:t>Framework for the Assessment of Children in Need and their Families 2000)</w:t>
      </w:r>
    </w:p>
    <w:p w14:paraId="229E98A7" w14:textId="77777777" w:rsidR="008E6687" w:rsidRPr="00F9230C" w:rsidRDefault="008E6687" w:rsidP="008E6687">
      <w:pPr>
        <w:numPr>
          <w:ilvl w:val="1"/>
          <w:numId w:val="99"/>
        </w:numPr>
        <w:spacing w:after="0"/>
        <w:jc w:val="both"/>
        <w:rPr>
          <w:rFonts w:ascii="Trebuchet MS" w:hAnsi="Trebuchet MS" w:cs="Arial"/>
        </w:rPr>
      </w:pPr>
      <w:r w:rsidRPr="00F9230C">
        <w:rPr>
          <w:rFonts w:ascii="Trebuchet MS" w:hAnsi="Trebuchet MS" w:cs="Arial"/>
        </w:rPr>
        <w:t>Kent and Medway Safeguarding Children Procedures (Online</w:t>
      </w:r>
      <w:r w:rsidRPr="00F9230C">
        <w:rPr>
          <w:rFonts w:ascii="Trebuchet MS" w:hAnsi="Trebuchet MS" w:cs="Arial"/>
          <w:color w:val="7030A0"/>
        </w:rPr>
        <w:t>)</w:t>
      </w:r>
    </w:p>
    <w:p w14:paraId="39530AA5" w14:textId="77777777" w:rsidR="008E6687" w:rsidRPr="00F9230C" w:rsidRDefault="008E6687" w:rsidP="008E6687">
      <w:pPr>
        <w:numPr>
          <w:ilvl w:val="1"/>
          <w:numId w:val="99"/>
        </w:numPr>
        <w:spacing w:after="0"/>
        <w:jc w:val="both"/>
        <w:rPr>
          <w:rFonts w:ascii="Trebuchet MS" w:hAnsi="Trebuchet MS" w:cs="Arial"/>
        </w:rPr>
      </w:pPr>
      <w:r w:rsidRPr="00F9230C">
        <w:rPr>
          <w:rFonts w:ascii="Trebuchet MS" w:hAnsi="Trebuchet MS" w:cs="Arial"/>
        </w:rPr>
        <w:t>Early Years and Foundation Stage Framework 2021 (EYFS)</w:t>
      </w:r>
    </w:p>
    <w:p w14:paraId="41CC3CD3" w14:textId="77777777" w:rsidR="008E6687" w:rsidRPr="00F9230C" w:rsidRDefault="008E6687" w:rsidP="008E6687">
      <w:pPr>
        <w:numPr>
          <w:ilvl w:val="1"/>
          <w:numId w:val="99"/>
        </w:numPr>
        <w:spacing w:after="0"/>
        <w:jc w:val="both"/>
        <w:rPr>
          <w:rFonts w:ascii="Trebuchet MS" w:hAnsi="Trebuchet MS" w:cs="Arial"/>
        </w:rPr>
      </w:pPr>
      <w:r w:rsidRPr="00F9230C">
        <w:rPr>
          <w:rFonts w:ascii="Trebuchet MS" w:hAnsi="Trebuchet MS" w:cs="Arial"/>
        </w:rPr>
        <w:t>The Education Act 2002</w:t>
      </w:r>
    </w:p>
    <w:p w14:paraId="53463F2C" w14:textId="77777777" w:rsidR="008E6687" w:rsidRPr="00F9230C" w:rsidRDefault="008E6687" w:rsidP="008E6687">
      <w:pPr>
        <w:numPr>
          <w:ilvl w:val="1"/>
          <w:numId w:val="99"/>
        </w:numPr>
        <w:spacing w:after="0"/>
        <w:jc w:val="both"/>
        <w:rPr>
          <w:rFonts w:ascii="Trebuchet MS" w:hAnsi="Trebuchet MS" w:cs="Arial"/>
        </w:rPr>
      </w:pPr>
      <w:r w:rsidRPr="00F9230C">
        <w:rPr>
          <w:rFonts w:ascii="Trebuchet MS" w:hAnsi="Trebuchet MS" w:cs="Arial"/>
        </w:rPr>
        <w:t>The Education (Independent School Standards) Regulations 2014</w:t>
      </w:r>
    </w:p>
    <w:p w14:paraId="48F250A1" w14:textId="77777777" w:rsidR="008E6687" w:rsidRPr="00F9230C" w:rsidRDefault="008E6687" w:rsidP="008E6687">
      <w:pPr>
        <w:numPr>
          <w:ilvl w:val="1"/>
          <w:numId w:val="99"/>
        </w:numPr>
        <w:spacing w:after="0"/>
        <w:jc w:val="both"/>
        <w:rPr>
          <w:rFonts w:ascii="Trebuchet MS" w:hAnsi="Trebuchet MS" w:cs="Arial"/>
        </w:rPr>
      </w:pPr>
      <w:r w:rsidRPr="00F9230C">
        <w:rPr>
          <w:rFonts w:ascii="Trebuchet MS" w:hAnsi="Trebuchet MS" w:cs="Arial"/>
        </w:rPr>
        <w:t>The Non-Maintained Special Schools (England) Regulations 2015</w:t>
      </w:r>
    </w:p>
    <w:p w14:paraId="130BFB92" w14:textId="77777777" w:rsidR="008E6687" w:rsidRPr="00F9230C" w:rsidRDefault="008E6687" w:rsidP="008E6687">
      <w:pPr>
        <w:pStyle w:val="ListParagraph"/>
        <w:jc w:val="both"/>
        <w:rPr>
          <w:rFonts w:ascii="Trebuchet MS" w:hAnsi="Trebuchet MS" w:cs="Arial"/>
        </w:rPr>
      </w:pPr>
    </w:p>
    <w:p w14:paraId="4DBEC3AA" w14:textId="4C0DDF17" w:rsidR="008E6687" w:rsidRDefault="008E6687" w:rsidP="008E6687">
      <w:pPr>
        <w:pStyle w:val="NoSpacing"/>
        <w:numPr>
          <w:ilvl w:val="0"/>
          <w:numId w:val="16"/>
        </w:numPr>
        <w:spacing w:after="0" w:line="240" w:lineRule="auto"/>
        <w:jc w:val="both"/>
        <w:rPr>
          <w:rFonts w:ascii="Trebuchet MS" w:hAnsi="Trebuchet MS" w:cs="Arial"/>
        </w:rPr>
      </w:pPr>
      <w:hyperlink r:id="rId17" w:history="1">
        <w:r w:rsidRPr="00F9230C">
          <w:rPr>
            <w:rStyle w:val="Hyperlink"/>
            <w:rFonts w:ascii="Trebuchet MS" w:hAnsi="Trebuchet MS" w:cs="Arial"/>
          </w:rPr>
          <w:t>Sections 175 and 157 of the Education Act 2002</w:t>
        </w:r>
      </w:hyperlink>
      <w:r w:rsidRPr="00F9230C">
        <w:rPr>
          <w:rFonts w:ascii="Trebuchet MS" w:hAnsi="Trebuchet MS" w:cs="Arial"/>
        </w:rPr>
        <w:t xml:space="preserve"> require school governing bodies, proprietors, local education authorities and further education institutions to make arrangements to safeguard and promote the welfare of all children who are </w:t>
      </w:r>
      <w:r w:rsidRPr="00CE44FD">
        <w:rPr>
          <w:rFonts w:ascii="Trebuchet MS" w:hAnsi="Trebuchet MS" w:cs="Arial"/>
        </w:rPr>
        <w:t>pupils or students</w:t>
      </w:r>
      <w:r w:rsidRPr="00F9230C">
        <w:rPr>
          <w:rFonts w:ascii="Trebuchet MS" w:hAnsi="Trebuchet MS" w:cs="Arial"/>
        </w:rPr>
        <w:t xml:space="preserve"> at a school, or who are students under 18 years of age. Such arrangements will have to have regard to any guidance issued by the Secretary of State. </w:t>
      </w:r>
    </w:p>
    <w:p w14:paraId="2A65305E" w14:textId="77777777" w:rsidR="008E6687" w:rsidRPr="00F9230C" w:rsidRDefault="008E6687" w:rsidP="008E6687">
      <w:pPr>
        <w:pStyle w:val="NoSpacing"/>
        <w:jc w:val="both"/>
        <w:rPr>
          <w:rFonts w:ascii="Trebuchet MS" w:hAnsi="Trebuchet MS" w:cs="Arial"/>
        </w:rPr>
      </w:pPr>
    </w:p>
    <w:p w14:paraId="06FD574D" w14:textId="5EDF1176" w:rsidR="008E6687" w:rsidRDefault="008E6687" w:rsidP="008E6687">
      <w:pPr>
        <w:pStyle w:val="NoSpacing"/>
        <w:rPr>
          <w:noProof/>
        </w:rPr>
      </w:pPr>
    </w:p>
    <w:p w14:paraId="1E031239" w14:textId="26D469B4" w:rsidR="000B6346" w:rsidRPr="000B6346" w:rsidRDefault="000B6346" w:rsidP="000B6346">
      <w:pPr>
        <w:pStyle w:val="ListParagraph"/>
        <w:numPr>
          <w:ilvl w:val="0"/>
          <w:numId w:val="131"/>
        </w:numPr>
        <w:spacing w:after="0" w:line="240" w:lineRule="auto"/>
        <w:rPr>
          <w:rFonts w:ascii="Trebuchet MS" w:hAnsi="Trebuchet MS" w:cs="Arial"/>
          <w:b/>
          <w:bCs/>
          <w:sz w:val="28"/>
          <w:szCs w:val="28"/>
          <w:u w:val="single"/>
        </w:rPr>
      </w:pPr>
      <w:r w:rsidRPr="000B6346">
        <w:rPr>
          <w:rFonts w:ascii="Trebuchet MS" w:hAnsi="Trebuchet MS" w:cs="Arial"/>
          <w:b/>
          <w:bCs/>
          <w:sz w:val="28"/>
          <w:szCs w:val="28"/>
          <w:u w:val="single"/>
        </w:rPr>
        <w:lastRenderedPageBreak/>
        <w:t xml:space="preserve">DEFINITIION OF SAFEGUARDING </w:t>
      </w:r>
    </w:p>
    <w:p w14:paraId="5BEC0228" w14:textId="77777777" w:rsidR="000B6346" w:rsidRDefault="000B6346" w:rsidP="000B6346">
      <w:pPr>
        <w:pStyle w:val="ListParagraph"/>
        <w:spacing w:after="0" w:line="240" w:lineRule="auto"/>
        <w:ind w:left="360"/>
        <w:contextualSpacing w:val="0"/>
        <w:rPr>
          <w:rFonts w:ascii="Trebuchet MS" w:hAnsi="Trebuchet MS" w:cs="Arial"/>
        </w:rPr>
      </w:pPr>
    </w:p>
    <w:p w14:paraId="7C0CE071" w14:textId="76DEC9AE" w:rsidR="008E6687" w:rsidRPr="00684672" w:rsidRDefault="008E6687" w:rsidP="000B6346">
      <w:pPr>
        <w:pStyle w:val="ListParagraph"/>
        <w:spacing w:after="0" w:line="240" w:lineRule="auto"/>
        <w:ind w:left="360"/>
        <w:contextualSpacing w:val="0"/>
        <w:rPr>
          <w:rFonts w:ascii="Trebuchet MS" w:hAnsi="Trebuchet MS" w:cs="Arial"/>
          <w:b/>
          <w:bCs/>
        </w:rPr>
      </w:pPr>
      <w:r w:rsidRPr="00684672">
        <w:rPr>
          <w:rFonts w:ascii="Trebuchet MS" w:hAnsi="Trebuchet MS" w:cs="Arial"/>
        </w:rPr>
        <w:t>Safeguarding children is defined in Working Together to Safeguard Children 2023 and Keeping Children Safe in Education 2024 as:</w:t>
      </w:r>
    </w:p>
    <w:p w14:paraId="150B4D15" w14:textId="77777777" w:rsidR="008E6687" w:rsidRPr="00684672" w:rsidRDefault="008E6687" w:rsidP="008E6687">
      <w:pPr>
        <w:pStyle w:val="ListParagraph"/>
        <w:numPr>
          <w:ilvl w:val="0"/>
          <w:numId w:val="127"/>
        </w:numPr>
        <w:spacing w:after="0" w:line="240" w:lineRule="auto"/>
        <w:contextualSpacing w:val="0"/>
        <w:rPr>
          <w:rFonts w:ascii="Trebuchet MS" w:hAnsi="Trebuchet MS" w:cs="Arial"/>
          <w:b/>
          <w:bCs/>
        </w:rPr>
      </w:pPr>
      <w:r w:rsidRPr="00684672">
        <w:rPr>
          <w:rFonts w:ascii="Trebuchet MS" w:hAnsi="Trebuchet MS" w:cs="Arial"/>
          <w:b/>
          <w:bCs/>
        </w:rPr>
        <w:t>Providing help and support to meet the needs of children as soon as problems emerge</w:t>
      </w:r>
    </w:p>
    <w:p w14:paraId="6D98E62F" w14:textId="77777777" w:rsidR="008E6687" w:rsidRPr="00684672" w:rsidRDefault="008E6687" w:rsidP="008E6687">
      <w:pPr>
        <w:pStyle w:val="ListParagraph"/>
        <w:numPr>
          <w:ilvl w:val="0"/>
          <w:numId w:val="127"/>
        </w:numPr>
        <w:spacing w:after="0" w:line="240" w:lineRule="auto"/>
        <w:contextualSpacing w:val="0"/>
        <w:rPr>
          <w:rFonts w:ascii="Trebuchet MS" w:hAnsi="Trebuchet MS" w:cs="Arial"/>
          <w:b/>
          <w:bCs/>
        </w:rPr>
      </w:pPr>
      <w:r w:rsidRPr="00684672">
        <w:rPr>
          <w:rFonts w:ascii="Trebuchet MS" w:hAnsi="Trebuchet MS" w:cs="Arial"/>
          <w:b/>
          <w:bCs/>
        </w:rPr>
        <w:t>Protecting children from maltreatment, whether that is within or outside the home, including online</w:t>
      </w:r>
    </w:p>
    <w:p w14:paraId="1DC384D3" w14:textId="77777777" w:rsidR="008E6687" w:rsidRPr="00CE44FD" w:rsidRDefault="008E6687" w:rsidP="008E6687">
      <w:pPr>
        <w:pStyle w:val="ListParagraph"/>
        <w:numPr>
          <w:ilvl w:val="0"/>
          <w:numId w:val="101"/>
        </w:numPr>
        <w:spacing w:before="100" w:beforeAutospacing="1" w:after="100" w:afterAutospacing="1" w:line="240" w:lineRule="auto"/>
        <w:contextualSpacing w:val="0"/>
        <w:rPr>
          <w:rFonts w:ascii="Trebuchet MS" w:hAnsi="Trebuchet MS" w:cs="Arial"/>
          <w:b/>
          <w:bCs/>
        </w:rPr>
      </w:pPr>
      <w:r w:rsidRPr="00CE44FD">
        <w:rPr>
          <w:rFonts w:ascii="Trebuchet MS" w:hAnsi="Trebuchet MS" w:cs="Arial"/>
          <w:b/>
          <w:bCs/>
        </w:rPr>
        <w:t>preventing impairment of children’s mental and physical health or development</w:t>
      </w:r>
    </w:p>
    <w:p w14:paraId="70CB4DEB" w14:textId="77777777" w:rsidR="008E6687" w:rsidRPr="00CE44FD" w:rsidRDefault="008E6687" w:rsidP="008E6687">
      <w:pPr>
        <w:pStyle w:val="ListParagraph"/>
        <w:numPr>
          <w:ilvl w:val="0"/>
          <w:numId w:val="101"/>
        </w:numPr>
        <w:spacing w:before="100" w:beforeAutospacing="1" w:after="100" w:afterAutospacing="1" w:line="240" w:lineRule="auto"/>
        <w:contextualSpacing w:val="0"/>
        <w:rPr>
          <w:rFonts w:ascii="Trebuchet MS" w:hAnsi="Trebuchet MS" w:cs="Arial"/>
          <w:b/>
          <w:bCs/>
        </w:rPr>
      </w:pPr>
      <w:r w:rsidRPr="00CE44FD">
        <w:rPr>
          <w:rFonts w:ascii="Trebuchet MS" w:hAnsi="Trebuchet MS" w:cs="Arial"/>
          <w:b/>
          <w:bCs/>
        </w:rPr>
        <w:t>ensuring that children are growing up in circumstances consistent with the provision of safe and effective care</w:t>
      </w:r>
    </w:p>
    <w:p w14:paraId="42792436" w14:textId="77777777" w:rsidR="008E6687" w:rsidRPr="00CE44FD" w:rsidRDefault="008E6687" w:rsidP="008E6687">
      <w:pPr>
        <w:pStyle w:val="ListParagraph"/>
        <w:numPr>
          <w:ilvl w:val="0"/>
          <w:numId w:val="101"/>
        </w:numPr>
        <w:spacing w:before="100" w:beforeAutospacing="1" w:after="100" w:afterAutospacing="1" w:line="240" w:lineRule="auto"/>
        <w:contextualSpacing w:val="0"/>
        <w:rPr>
          <w:rFonts w:ascii="Trebuchet MS" w:hAnsi="Trebuchet MS" w:cs="Arial"/>
        </w:rPr>
      </w:pPr>
      <w:r w:rsidRPr="00CE44FD">
        <w:rPr>
          <w:rFonts w:ascii="Trebuchet MS" w:hAnsi="Trebuchet MS" w:cs="Arial"/>
          <w:b/>
          <w:bCs/>
        </w:rPr>
        <w:t xml:space="preserve">taking action to enable all children to have the best outcomes </w:t>
      </w:r>
    </w:p>
    <w:p w14:paraId="3C6EFE90" w14:textId="77777777" w:rsidR="008E6687" w:rsidRPr="00CE44FD" w:rsidRDefault="008E6687" w:rsidP="008E6687">
      <w:pPr>
        <w:pStyle w:val="ListParagraph"/>
        <w:spacing w:before="100" w:beforeAutospacing="1" w:after="100" w:afterAutospacing="1"/>
        <w:rPr>
          <w:rFonts w:ascii="Trebuchet MS" w:hAnsi="Trebuchet MS" w:cs="Arial"/>
        </w:rPr>
      </w:pPr>
      <w:r w:rsidRPr="00CE44FD">
        <w:rPr>
          <w:rFonts w:ascii="Trebuchet MS" w:hAnsi="Trebuchet MS" w:cs="Arial"/>
          <w:b/>
          <w:bCs/>
        </w:rPr>
        <w:t>(</w:t>
      </w:r>
      <w:r w:rsidRPr="00CE44FD">
        <w:rPr>
          <w:rFonts w:ascii="Trebuchet MS" w:hAnsi="Trebuchet MS" w:cs="Arial"/>
          <w:b/>
          <w:bCs/>
          <w:color w:val="000000" w:themeColor="text1"/>
        </w:rPr>
        <w:t>Children includes everyone under the age of 18</w:t>
      </w:r>
      <w:r w:rsidRPr="00CE44FD">
        <w:rPr>
          <w:rFonts w:ascii="Trebuchet MS" w:hAnsi="Trebuchet MS" w:cs="Arial"/>
          <w:color w:val="000000" w:themeColor="text1"/>
        </w:rPr>
        <w:t>)</w:t>
      </w:r>
    </w:p>
    <w:p w14:paraId="0928B714" w14:textId="77777777" w:rsidR="008E6687" w:rsidRPr="0044261F" w:rsidRDefault="008E6687" w:rsidP="008E6687">
      <w:pPr>
        <w:spacing w:beforeAutospacing="1" w:afterAutospacing="1"/>
        <w:rPr>
          <w:rFonts w:ascii="Trebuchet MS" w:hAnsi="Trebuchet MS" w:cs="Arial"/>
          <w:color w:val="000000" w:themeColor="text1"/>
        </w:rPr>
      </w:pPr>
      <w:r w:rsidRPr="007423F1">
        <w:rPr>
          <w:rFonts w:ascii="Trebuchet MS" w:hAnsi="Trebuchet MS" w:cs="Arial"/>
          <w:b/>
          <w:bCs/>
          <w:color w:val="000000" w:themeColor="text1"/>
        </w:rPr>
        <w:t xml:space="preserve">Child Protection </w:t>
      </w:r>
      <w:r w:rsidRPr="007423F1">
        <w:rPr>
          <w:rFonts w:ascii="Trebuchet MS" w:hAnsi="Trebuchet MS" w:cs="Arial"/>
          <w:color w:val="000000" w:themeColor="text1"/>
        </w:rPr>
        <w:t>– is a part of safeguarding and is defined as activity undertaken to protect specific children from significant harm.  this includes harm inside or outside the home or online.</w:t>
      </w:r>
    </w:p>
    <w:p w14:paraId="7A0428CB" w14:textId="77777777" w:rsidR="008E6687" w:rsidRPr="0044261F" w:rsidRDefault="008E6687" w:rsidP="008E6687">
      <w:pPr>
        <w:spacing w:after="0" w:line="240" w:lineRule="auto"/>
        <w:ind w:left="360"/>
        <w:jc w:val="both"/>
        <w:rPr>
          <w:rFonts w:ascii="Trebuchet MS" w:hAnsi="Trebuchet MS" w:cs="Arial"/>
        </w:rPr>
      </w:pPr>
    </w:p>
    <w:p w14:paraId="0C9DEC3C" w14:textId="77777777" w:rsidR="008E6687" w:rsidRPr="007C14E5" w:rsidRDefault="008E6687" w:rsidP="008E6687">
      <w:pPr>
        <w:numPr>
          <w:ilvl w:val="0"/>
          <w:numId w:val="102"/>
        </w:numPr>
        <w:spacing w:after="0" w:line="240" w:lineRule="auto"/>
        <w:jc w:val="both"/>
        <w:rPr>
          <w:rFonts w:ascii="Trebuchet MS" w:hAnsi="Trebuchet MS" w:cs="Arial"/>
        </w:rPr>
      </w:pPr>
      <w:r w:rsidRPr="007C14E5">
        <w:rPr>
          <w:rFonts w:ascii="Trebuchet MS" w:hAnsi="Trebuchet MS" w:cs="Arial"/>
          <w:bCs/>
        </w:rPr>
        <w:t>The Academy of Woodlands</w:t>
      </w:r>
      <w:r w:rsidRPr="007C14E5">
        <w:rPr>
          <w:rFonts w:ascii="Trebuchet MS" w:hAnsi="Trebuchet MS" w:cs="Arial"/>
        </w:rPr>
        <w:t xml:space="preserve"> acknowledges that safeguarding includes a wide range of specific issues including (but not limited to):</w:t>
      </w:r>
    </w:p>
    <w:p w14:paraId="217C7046"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Abuse and neglect</w:t>
      </w:r>
    </w:p>
    <w:p w14:paraId="3DEBE2EE"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Bullying, including cyberbullying</w:t>
      </w:r>
    </w:p>
    <w:p w14:paraId="1D6D9277"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Children with family members in prison</w:t>
      </w:r>
    </w:p>
    <w:p w14:paraId="0F989615"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Children Missing Education (CME)</w:t>
      </w:r>
    </w:p>
    <w:p w14:paraId="6BC2559B"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 xml:space="preserve">Child missing from home or care </w:t>
      </w:r>
    </w:p>
    <w:p w14:paraId="195AFB12"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Child Sexual Exploitation (CSE)</w:t>
      </w:r>
    </w:p>
    <w:p w14:paraId="525E9A69"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Child Criminal Exploitation (CCE)</w:t>
      </w:r>
    </w:p>
    <w:p w14:paraId="125682D1" w14:textId="77777777" w:rsidR="008E6687" w:rsidRPr="007C14E5" w:rsidRDefault="008E6687" w:rsidP="008E6687">
      <w:pPr>
        <w:numPr>
          <w:ilvl w:val="0"/>
          <w:numId w:val="103"/>
        </w:numPr>
        <w:spacing w:after="0" w:line="240" w:lineRule="auto"/>
        <w:jc w:val="both"/>
        <w:rPr>
          <w:rFonts w:ascii="Trebuchet MS" w:hAnsi="Trebuchet MS"/>
        </w:rPr>
      </w:pPr>
      <w:r w:rsidRPr="007C14E5">
        <w:rPr>
          <w:rFonts w:ascii="Trebuchet MS" w:hAnsi="Trebuchet MS" w:cs="Arial"/>
        </w:rPr>
        <w:t>Contextual safeguarding (risks outside the family home)</w:t>
      </w:r>
    </w:p>
    <w:p w14:paraId="1BE54925"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 xml:space="preserve">County lines and gangs </w:t>
      </w:r>
    </w:p>
    <w:p w14:paraId="4633D347"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 xml:space="preserve">Domestic abuse </w:t>
      </w:r>
    </w:p>
    <w:p w14:paraId="4D3D2588"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Drugs and alcohol misuse</w:t>
      </w:r>
    </w:p>
    <w:p w14:paraId="3DD5AAF9"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 xml:space="preserve">Fabricated or induced illness </w:t>
      </w:r>
    </w:p>
    <w:p w14:paraId="490CE0C2"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Faith abuse</w:t>
      </w:r>
    </w:p>
    <w:p w14:paraId="0E174533"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Gender based abuse and violence against women and girls</w:t>
      </w:r>
    </w:p>
    <w:p w14:paraId="2DC67D63"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Hate</w:t>
      </w:r>
    </w:p>
    <w:p w14:paraId="32C4F9DC"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 xml:space="preserve">Homelessness </w:t>
      </w:r>
    </w:p>
    <w:p w14:paraId="49B23DEB"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Human trafficking and modern slavery</w:t>
      </w:r>
    </w:p>
    <w:p w14:paraId="55FE47C5"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Mental health</w:t>
      </w:r>
    </w:p>
    <w:p w14:paraId="171443E2"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Nude or semi-nude image sharing, aka youth produced/involved sexual imagery or “Sexting”</w:t>
      </w:r>
    </w:p>
    <w:p w14:paraId="7F7CFD7B"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Online safety</w:t>
      </w:r>
    </w:p>
    <w:p w14:paraId="7915435A"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Child-on-child abuse</w:t>
      </w:r>
    </w:p>
    <w:p w14:paraId="3FC5D4A6"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Preventing radicalisation and extremism</w:t>
      </w:r>
    </w:p>
    <w:p w14:paraId="237BAF03"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 xml:space="preserve">Private fostering </w:t>
      </w:r>
    </w:p>
    <w:p w14:paraId="5AF5BD3C"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Relationship abuse</w:t>
      </w:r>
    </w:p>
    <w:p w14:paraId="20699B03" w14:textId="77777777" w:rsidR="008E6687" w:rsidRPr="007C14E5" w:rsidRDefault="008E6687" w:rsidP="008E6687">
      <w:pPr>
        <w:numPr>
          <w:ilvl w:val="0"/>
          <w:numId w:val="103"/>
        </w:numPr>
        <w:spacing w:after="0" w:line="240" w:lineRule="auto"/>
        <w:jc w:val="both"/>
        <w:rPr>
          <w:rFonts w:ascii="Trebuchet MS" w:hAnsi="Trebuchet MS"/>
        </w:rPr>
      </w:pPr>
      <w:r w:rsidRPr="007C14E5">
        <w:rPr>
          <w:rFonts w:ascii="Trebuchet MS" w:hAnsi="Trebuchet MS" w:cs="Arial"/>
        </w:rPr>
        <w:t>Serious Violence</w:t>
      </w:r>
    </w:p>
    <w:p w14:paraId="0E6C915E"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Sexual Violence and Sexual Harassment</w:t>
      </w:r>
    </w:p>
    <w:p w14:paraId="76117D5D"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t>So-Called honour-based abuse including Female Genital Mutilation (FGM) and forced marriage</w:t>
      </w:r>
    </w:p>
    <w:p w14:paraId="18035E29" w14:textId="77777777" w:rsidR="008E6687" w:rsidRPr="007C14E5" w:rsidRDefault="008E6687" w:rsidP="008E6687">
      <w:pPr>
        <w:numPr>
          <w:ilvl w:val="0"/>
          <w:numId w:val="103"/>
        </w:numPr>
        <w:spacing w:after="0" w:line="240" w:lineRule="auto"/>
        <w:jc w:val="both"/>
        <w:rPr>
          <w:rFonts w:ascii="Trebuchet MS" w:hAnsi="Trebuchet MS" w:cs="Arial"/>
        </w:rPr>
      </w:pPr>
      <w:r w:rsidRPr="007C14E5">
        <w:rPr>
          <w:rFonts w:ascii="Trebuchet MS" w:hAnsi="Trebuchet MS" w:cs="Arial"/>
        </w:rPr>
        <w:lastRenderedPageBreak/>
        <w:t>Up-skirting</w:t>
      </w:r>
    </w:p>
    <w:p w14:paraId="54400AA8" w14:textId="77777777" w:rsidR="008E6687" w:rsidRPr="007C14E5" w:rsidRDefault="008E6687" w:rsidP="008E6687">
      <w:pPr>
        <w:rPr>
          <w:rFonts w:cs="Arial"/>
          <w:b/>
          <w:bCs/>
        </w:rPr>
      </w:pPr>
    </w:p>
    <w:p w14:paraId="3357CCB6" w14:textId="12D9262F" w:rsidR="008E6687" w:rsidRPr="000B6346" w:rsidRDefault="000B6346" w:rsidP="000B6346">
      <w:pPr>
        <w:pStyle w:val="ListParagraph"/>
        <w:numPr>
          <w:ilvl w:val="0"/>
          <w:numId w:val="131"/>
        </w:numPr>
        <w:jc w:val="both"/>
        <w:rPr>
          <w:rFonts w:ascii="Trebuchet MS" w:hAnsi="Trebuchet MS" w:cs="Arial"/>
          <w:b/>
          <w:bCs/>
          <w:sz w:val="28"/>
          <w:szCs w:val="28"/>
          <w:u w:val="single"/>
        </w:rPr>
      </w:pPr>
      <w:r w:rsidRPr="000B6346">
        <w:rPr>
          <w:rFonts w:ascii="Trebuchet MS" w:hAnsi="Trebuchet MS" w:cs="Arial"/>
          <w:b/>
          <w:bCs/>
          <w:sz w:val="28"/>
          <w:szCs w:val="28"/>
          <w:u w:val="single"/>
        </w:rPr>
        <w:t>POLICY COMPLIANCE, MONITORING &amp; REVIEW</w:t>
      </w:r>
    </w:p>
    <w:p w14:paraId="4A552BC5" w14:textId="77777777" w:rsidR="008E6687" w:rsidRDefault="008E6687" w:rsidP="008E6687">
      <w:pPr>
        <w:pStyle w:val="ListParagraph"/>
        <w:ind w:left="360"/>
        <w:jc w:val="both"/>
        <w:rPr>
          <w:rFonts w:ascii="Trebuchet MS" w:hAnsi="Trebuchet MS" w:cs="Arial"/>
        </w:rPr>
      </w:pPr>
    </w:p>
    <w:p w14:paraId="407D139C" w14:textId="77777777" w:rsidR="008E6687" w:rsidRPr="00AF0879" w:rsidRDefault="008E6687" w:rsidP="008E6687">
      <w:pPr>
        <w:pStyle w:val="ListParagraph"/>
        <w:numPr>
          <w:ilvl w:val="0"/>
          <w:numId w:val="91"/>
        </w:numPr>
        <w:spacing w:after="0" w:line="240" w:lineRule="auto"/>
        <w:contextualSpacing w:val="0"/>
        <w:jc w:val="both"/>
        <w:rPr>
          <w:rFonts w:ascii="Trebuchet MS" w:hAnsi="Trebuchet MS" w:cs="Arial"/>
        </w:rPr>
      </w:pPr>
      <w:r w:rsidRPr="00AF0879">
        <w:rPr>
          <w:rFonts w:ascii="Trebuchet MS" w:hAnsi="Trebuchet MS" w:cs="Arial"/>
        </w:rPr>
        <w:t>The Academy of Woodlands will review this policy at least annually. The policy will be revised following any national or local policy updates, any significant national events, local child protection concerns and/or any changes to our procedures.</w:t>
      </w:r>
    </w:p>
    <w:p w14:paraId="196628DB" w14:textId="77777777" w:rsidR="008E6687" w:rsidRPr="00AF0879" w:rsidRDefault="008E6687" w:rsidP="008E6687">
      <w:pPr>
        <w:pStyle w:val="ListParagraph"/>
        <w:ind w:left="360"/>
        <w:jc w:val="both"/>
        <w:rPr>
          <w:rFonts w:ascii="Trebuchet MS" w:hAnsi="Trebuchet MS" w:cs="Arial"/>
        </w:rPr>
      </w:pPr>
    </w:p>
    <w:p w14:paraId="7F3A2396" w14:textId="77777777" w:rsidR="008E6687" w:rsidRPr="00AF0879" w:rsidRDefault="008E6687" w:rsidP="008E6687">
      <w:pPr>
        <w:pStyle w:val="ListParagraph"/>
        <w:numPr>
          <w:ilvl w:val="0"/>
          <w:numId w:val="91"/>
        </w:numPr>
        <w:autoSpaceDE w:val="0"/>
        <w:autoSpaceDN w:val="0"/>
        <w:adjustRightInd w:val="0"/>
        <w:spacing w:after="0" w:line="240" w:lineRule="auto"/>
        <w:contextualSpacing w:val="0"/>
        <w:jc w:val="both"/>
        <w:rPr>
          <w:rFonts w:ascii="Trebuchet MS" w:hAnsi="Trebuchet MS" w:cs="Arial"/>
        </w:rPr>
      </w:pPr>
      <w:r w:rsidRPr="00AF0879">
        <w:rPr>
          <w:rFonts w:ascii="Trebuchet MS" w:hAnsi="Trebuchet MS" w:cs="Arial"/>
        </w:rPr>
        <w:t>The Governing Body has strategic leadership responsibility for The Academy of Woodlands’ safeguarding arrangements and must ensure that the school complies with their duties under legislation. They ensure policies, procedures and training in the school is effective and complies with the law at all times</w:t>
      </w:r>
    </w:p>
    <w:p w14:paraId="74741D03" w14:textId="77777777" w:rsidR="008E6687" w:rsidRPr="00AF0879" w:rsidRDefault="008E6687" w:rsidP="008E6687">
      <w:pPr>
        <w:pStyle w:val="ListParagraph"/>
        <w:jc w:val="both"/>
        <w:rPr>
          <w:rFonts w:ascii="Trebuchet MS" w:hAnsi="Trebuchet MS" w:cs="Arial"/>
        </w:rPr>
      </w:pPr>
    </w:p>
    <w:p w14:paraId="2589EF1B" w14:textId="77777777" w:rsidR="008E6687" w:rsidRPr="00AF0879" w:rsidRDefault="008E6687" w:rsidP="008E6687">
      <w:pPr>
        <w:pStyle w:val="ListParagraph"/>
        <w:numPr>
          <w:ilvl w:val="0"/>
          <w:numId w:val="91"/>
        </w:numPr>
        <w:autoSpaceDE w:val="0"/>
        <w:autoSpaceDN w:val="0"/>
        <w:adjustRightInd w:val="0"/>
        <w:spacing w:after="0" w:line="240" w:lineRule="auto"/>
        <w:contextualSpacing w:val="0"/>
        <w:jc w:val="both"/>
        <w:rPr>
          <w:rFonts w:ascii="Trebuchet MS" w:hAnsi="Trebuchet MS" w:cs="Arial"/>
        </w:rPr>
      </w:pPr>
      <w:r w:rsidRPr="00AF0879">
        <w:rPr>
          <w:rFonts w:ascii="Trebuchet MS" w:hAnsi="Trebuchet MS" w:cs="Arial"/>
        </w:rPr>
        <w:t>The Designated Safeguarding Leads / Head of School will ensure regular reporting on safeguarding activity and systems in school to the Governing Body. The Governing Body will not receive details of individual situations or identifying features of families as part of their oversight.</w:t>
      </w:r>
    </w:p>
    <w:p w14:paraId="37A6B1C1" w14:textId="77777777" w:rsidR="008E6687" w:rsidRPr="00AF0879" w:rsidRDefault="008E6687" w:rsidP="008E6687">
      <w:pPr>
        <w:pStyle w:val="ListParagraph"/>
        <w:jc w:val="both"/>
        <w:rPr>
          <w:rFonts w:ascii="Trebuchet MS" w:hAnsi="Trebuchet MS" w:cs="Arial"/>
        </w:rPr>
      </w:pPr>
    </w:p>
    <w:p w14:paraId="7462C35D" w14:textId="7E20E8B7" w:rsidR="008E6687" w:rsidRPr="000B6346" w:rsidRDefault="008E6687" w:rsidP="008E6687">
      <w:pPr>
        <w:pStyle w:val="ListParagraph"/>
        <w:numPr>
          <w:ilvl w:val="0"/>
          <w:numId w:val="91"/>
        </w:numPr>
        <w:autoSpaceDE w:val="0"/>
        <w:autoSpaceDN w:val="0"/>
        <w:adjustRightInd w:val="0"/>
        <w:spacing w:after="0" w:line="240" w:lineRule="auto"/>
        <w:contextualSpacing w:val="0"/>
        <w:jc w:val="both"/>
        <w:rPr>
          <w:rFonts w:ascii="Trebuchet MS" w:hAnsi="Trebuchet MS" w:cs="Arial"/>
          <w:color w:val="000000"/>
        </w:rPr>
      </w:pPr>
      <w:r w:rsidRPr="00AF0879">
        <w:rPr>
          <w:rFonts w:ascii="Trebuchet MS" w:hAnsi="Trebuchet MS" w:cs="Arial"/>
        </w:rPr>
        <w:t xml:space="preserve">This policy is available on our school website and is available on request from the school office. We also inform parents and carers about this policy when their children join our school and through our school newsletter.         </w:t>
      </w:r>
      <w:bookmarkStart w:id="2" w:name="Key_Responsibilities"/>
      <w:bookmarkStart w:id="3" w:name="Governing_Body"/>
    </w:p>
    <w:p w14:paraId="0048AEA0" w14:textId="77777777" w:rsidR="00B13FF2" w:rsidRDefault="00B13FF2" w:rsidP="00B13FF2">
      <w:pPr>
        <w:autoSpaceDE w:val="0"/>
        <w:autoSpaceDN w:val="0"/>
        <w:adjustRightInd w:val="0"/>
        <w:spacing w:after="0" w:line="240" w:lineRule="auto"/>
        <w:rPr>
          <w:rFonts w:ascii="Trebuchet MS" w:hAnsi="Trebuchet MS" w:cs="Arial"/>
          <w:b/>
          <w:bCs/>
          <w:color w:val="000000"/>
          <w:sz w:val="28"/>
          <w:szCs w:val="28"/>
          <w:u w:val="single"/>
        </w:rPr>
      </w:pPr>
    </w:p>
    <w:p w14:paraId="4F8C9D74" w14:textId="03D0C196" w:rsidR="000B6346" w:rsidRPr="00955994" w:rsidRDefault="000B6346" w:rsidP="00955994">
      <w:pPr>
        <w:pStyle w:val="ListParagraph"/>
        <w:numPr>
          <w:ilvl w:val="0"/>
          <w:numId w:val="131"/>
        </w:numPr>
        <w:autoSpaceDE w:val="0"/>
        <w:autoSpaceDN w:val="0"/>
        <w:adjustRightInd w:val="0"/>
        <w:spacing w:after="0" w:line="240" w:lineRule="auto"/>
        <w:rPr>
          <w:rFonts w:ascii="Trebuchet MS" w:hAnsi="Trebuchet MS" w:cs="Arial"/>
          <w:b/>
          <w:bCs/>
          <w:color w:val="000000"/>
          <w:sz w:val="28"/>
          <w:szCs w:val="28"/>
          <w:u w:val="single"/>
        </w:rPr>
      </w:pPr>
      <w:r w:rsidRPr="00955994">
        <w:rPr>
          <w:rFonts w:ascii="Trebuchet MS" w:hAnsi="Trebuchet MS" w:cs="Arial"/>
          <w:b/>
          <w:bCs/>
          <w:color w:val="000000"/>
          <w:sz w:val="28"/>
          <w:szCs w:val="28"/>
          <w:u w:val="single"/>
        </w:rPr>
        <w:t>KEY RESPONSIBILITIES</w:t>
      </w:r>
    </w:p>
    <w:p w14:paraId="0BEDC21F" w14:textId="77777777" w:rsidR="008E6687" w:rsidRDefault="008E6687" w:rsidP="008E6687">
      <w:pPr>
        <w:jc w:val="both"/>
        <w:rPr>
          <w:rFonts w:ascii="Trebuchet MS" w:hAnsi="Trebuchet MS" w:cs="Arial"/>
          <w:b/>
          <w:i/>
          <w:iCs/>
          <w:sz w:val="24"/>
          <w:szCs w:val="24"/>
          <w:u w:val="single"/>
        </w:rPr>
      </w:pPr>
    </w:p>
    <w:p w14:paraId="3B3CD223" w14:textId="77777777" w:rsidR="008E6687" w:rsidRPr="00410CF5" w:rsidRDefault="008E6687" w:rsidP="008E6687">
      <w:pPr>
        <w:jc w:val="both"/>
        <w:rPr>
          <w:rFonts w:ascii="Trebuchet MS" w:hAnsi="Trebuchet MS" w:cs="Arial"/>
          <w:b/>
          <w:i/>
          <w:iCs/>
          <w:sz w:val="24"/>
          <w:szCs w:val="24"/>
          <w:u w:val="single"/>
        </w:rPr>
      </w:pPr>
      <w:r w:rsidRPr="009901EC">
        <w:rPr>
          <w:rFonts w:ascii="Trebuchet MS" w:hAnsi="Trebuchet MS" w:cs="Arial"/>
          <w:b/>
          <w:i/>
          <w:iCs/>
          <w:sz w:val="24"/>
          <w:szCs w:val="24"/>
          <w:u w:val="single"/>
        </w:rPr>
        <w:t>5.</w:t>
      </w:r>
      <w:r w:rsidRPr="00410CF5">
        <w:rPr>
          <w:rFonts w:ascii="Trebuchet MS" w:hAnsi="Trebuchet MS" w:cs="Arial"/>
          <w:b/>
          <w:i/>
          <w:iCs/>
          <w:sz w:val="24"/>
          <w:szCs w:val="24"/>
          <w:u w:val="single"/>
        </w:rPr>
        <w:t xml:space="preserve">1 </w:t>
      </w:r>
      <w:r w:rsidRPr="00410CF5">
        <w:rPr>
          <w:rFonts w:cs="Arial"/>
          <w:b/>
          <w:bCs/>
          <w:sz w:val="28"/>
          <w:szCs w:val="28"/>
        </w:rPr>
        <w:t xml:space="preserve">Governance and Leadership  </w:t>
      </w:r>
    </w:p>
    <w:bookmarkEnd w:id="2"/>
    <w:bookmarkEnd w:id="3"/>
    <w:p w14:paraId="27566F5E" w14:textId="77777777" w:rsidR="008E6687" w:rsidRPr="00410CF5" w:rsidRDefault="008E6687" w:rsidP="008E6687">
      <w:pPr>
        <w:pStyle w:val="NormalWeb"/>
        <w:numPr>
          <w:ilvl w:val="0"/>
          <w:numId w:val="115"/>
        </w:numPr>
        <w:spacing w:before="0" w:beforeAutospacing="0" w:after="0" w:afterAutospacing="0"/>
        <w:jc w:val="both"/>
        <w:rPr>
          <w:rFonts w:ascii="Trebuchet MS" w:hAnsi="Trebuchet MS" w:cs="Arial"/>
          <w:sz w:val="22"/>
          <w:szCs w:val="22"/>
        </w:rPr>
      </w:pPr>
      <w:r w:rsidRPr="00410CF5">
        <w:rPr>
          <w:rFonts w:ascii="Trebuchet MS" w:hAnsi="Trebuchet MS" w:cs="Arial"/>
          <w:sz w:val="22"/>
          <w:szCs w:val="22"/>
        </w:rPr>
        <w:t xml:space="preserve">The Governing Body/Proprietor and staff have read, understood and will follow </w:t>
      </w:r>
      <w:r w:rsidRPr="00410CF5">
        <w:rPr>
          <w:rFonts w:ascii="Trebuchet MS" w:eastAsia="Calibri" w:hAnsi="Trebuchet MS" w:cs="Arial"/>
          <w:sz w:val="22"/>
          <w:szCs w:val="22"/>
        </w:rPr>
        <w:t>Keeping Children Safe in Education 20</w:t>
      </w:r>
      <w:r w:rsidRPr="00410CF5">
        <w:rPr>
          <w:rFonts w:ascii="Trebuchet MS" w:hAnsi="Trebuchet MS" w:cs="Arial"/>
          <w:sz w:val="22"/>
          <w:szCs w:val="22"/>
        </w:rPr>
        <w:t>24</w:t>
      </w:r>
      <w:r w:rsidRPr="00410CF5">
        <w:rPr>
          <w:rFonts w:ascii="Trebuchet MS" w:eastAsia="Calibri" w:hAnsi="Trebuchet MS" w:cs="Arial"/>
          <w:sz w:val="22"/>
          <w:szCs w:val="22"/>
        </w:rPr>
        <w:t>.</w:t>
      </w:r>
      <w:r w:rsidRPr="00410CF5">
        <w:rPr>
          <w:rFonts w:ascii="Trebuchet MS" w:hAnsi="Trebuchet MS" w:cs="Arial"/>
          <w:sz w:val="22"/>
          <w:szCs w:val="22"/>
        </w:rPr>
        <w:t xml:space="preserve"> </w:t>
      </w:r>
    </w:p>
    <w:p w14:paraId="39FB3D25" w14:textId="77777777" w:rsidR="008E6687" w:rsidRPr="00410CF5" w:rsidRDefault="008E6687" w:rsidP="008E6687">
      <w:pPr>
        <w:pStyle w:val="NormalWeb"/>
        <w:spacing w:before="0" w:beforeAutospacing="0" w:after="0" w:afterAutospacing="0"/>
        <w:ind w:left="360"/>
        <w:jc w:val="both"/>
        <w:rPr>
          <w:rFonts w:ascii="Trebuchet MS" w:hAnsi="Trebuchet MS" w:cs="Arial"/>
          <w:sz w:val="22"/>
          <w:szCs w:val="22"/>
        </w:rPr>
      </w:pPr>
    </w:p>
    <w:p w14:paraId="76657FAB" w14:textId="77777777" w:rsidR="008E6687" w:rsidRPr="00410CF5" w:rsidRDefault="008E6687" w:rsidP="008E6687">
      <w:pPr>
        <w:pStyle w:val="NormalWeb"/>
        <w:numPr>
          <w:ilvl w:val="0"/>
          <w:numId w:val="115"/>
        </w:numPr>
        <w:spacing w:before="0" w:beforeAutospacing="0" w:after="0" w:afterAutospacing="0"/>
        <w:rPr>
          <w:rFonts w:ascii="Trebuchet MS" w:hAnsi="Trebuchet MS" w:cs="Arial"/>
          <w:sz w:val="22"/>
        </w:rPr>
      </w:pPr>
      <w:r w:rsidRPr="00410CF5">
        <w:rPr>
          <w:rFonts w:ascii="Trebuchet MS" w:hAnsi="Trebuchet MS" w:cs="Arial"/>
          <w:sz w:val="22"/>
        </w:rPr>
        <w:t xml:space="preserve">The Governing Body/Proprietor and leadership team ensure that policies and procedures are in place so that appropriate action is taken, in a timely manner, to safeguard and promote children’s welfare. </w:t>
      </w:r>
    </w:p>
    <w:p w14:paraId="2EDFAB0C" w14:textId="77777777" w:rsidR="008E6687" w:rsidRPr="00410CF5" w:rsidRDefault="008E6687" w:rsidP="008E6687">
      <w:pPr>
        <w:pStyle w:val="ListParagraph"/>
        <w:rPr>
          <w:rFonts w:ascii="Trebuchet MS" w:hAnsi="Trebuchet MS" w:cs="Arial"/>
        </w:rPr>
      </w:pPr>
    </w:p>
    <w:p w14:paraId="55B1C2CD" w14:textId="77777777" w:rsidR="008E6687" w:rsidRPr="00410CF5" w:rsidRDefault="008E6687" w:rsidP="008E6687">
      <w:pPr>
        <w:pStyle w:val="NormalWeb"/>
        <w:numPr>
          <w:ilvl w:val="0"/>
          <w:numId w:val="115"/>
        </w:numPr>
        <w:spacing w:before="0" w:beforeAutospacing="0" w:after="0" w:afterAutospacing="0"/>
        <w:rPr>
          <w:rFonts w:ascii="Arial" w:hAnsi="Arial" w:cs="Arial"/>
          <w:sz w:val="22"/>
        </w:rPr>
      </w:pPr>
      <w:r w:rsidRPr="00410CF5">
        <w:rPr>
          <w:rFonts w:ascii="Arial" w:hAnsi="Arial" w:cs="Arial"/>
          <w:sz w:val="22"/>
        </w:rPr>
        <w:t>The Governing Body/proprietor have regard to the guidance in KCSIE and will ensure our policies, procedures and training is effective and always complies with the law.</w:t>
      </w:r>
    </w:p>
    <w:p w14:paraId="1F8B0B57" w14:textId="77777777" w:rsidR="008E6687" w:rsidRPr="00410CF5" w:rsidRDefault="008E6687" w:rsidP="008E6687">
      <w:pPr>
        <w:pStyle w:val="ListParagraph"/>
        <w:rPr>
          <w:rFonts w:ascii="Arial" w:hAnsi="Arial" w:cs="Arial"/>
        </w:rPr>
      </w:pPr>
    </w:p>
    <w:p w14:paraId="343ECC6B" w14:textId="77777777" w:rsidR="008E6687" w:rsidRPr="00410CF5" w:rsidRDefault="008E6687" w:rsidP="008E6687">
      <w:pPr>
        <w:pStyle w:val="NormalWeb"/>
        <w:spacing w:before="0" w:beforeAutospacing="0" w:after="0" w:afterAutospacing="0"/>
        <w:ind w:left="360"/>
        <w:rPr>
          <w:rFonts w:ascii="Arial" w:hAnsi="Arial" w:cs="Arial"/>
          <w:sz w:val="22"/>
        </w:rPr>
      </w:pPr>
    </w:p>
    <w:p w14:paraId="6834E71B" w14:textId="77777777" w:rsidR="008E6687" w:rsidRPr="00410CF5" w:rsidRDefault="008E6687" w:rsidP="008E6687">
      <w:pPr>
        <w:pStyle w:val="NormalWeb"/>
        <w:numPr>
          <w:ilvl w:val="0"/>
          <w:numId w:val="115"/>
        </w:numPr>
        <w:spacing w:before="0" w:beforeAutospacing="0" w:after="0" w:afterAutospacing="0"/>
        <w:jc w:val="both"/>
        <w:rPr>
          <w:rFonts w:ascii="Trebuchet MS" w:hAnsi="Trebuchet MS" w:cs="Arial"/>
          <w:sz w:val="22"/>
          <w:szCs w:val="22"/>
        </w:rPr>
      </w:pPr>
      <w:r w:rsidRPr="00410CF5">
        <w:rPr>
          <w:rFonts w:ascii="Trebuchet MS" w:hAnsi="Trebuchet MS" w:cs="Arial"/>
          <w:sz w:val="22"/>
          <w:szCs w:val="22"/>
        </w:rPr>
        <w:t xml:space="preserve">The Governing Body/Proprietor and leadership team have a strategic responsibility for our safeguarding arrangements and will comply with their duties under legislation. </w:t>
      </w:r>
    </w:p>
    <w:p w14:paraId="5092E687" w14:textId="77777777" w:rsidR="008E6687" w:rsidRPr="00410CF5" w:rsidRDefault="008E6687" w:rsidP="008E6687">
      <w:pPr>
        <w:pStyle w:val="ListParagraph"/>
        <w:jc w:val="both"/>
        <w:rPr>
          <w:rFonts w:ascii="Trebuchet MS" w:hAnsi="Trebuchet MS" w:cs="Arial"/>
        </w:rPr>
      </w:pPr>
    </w:p>
    <w:p w14:paraId="2EA29C37" w14:textId="77777777" w:rsidR="008E6687" w:rsidRPr="00410CF5" w:rsidRDefault="008E6687" w:rsidP="008E6687">
      <w:pPr>
        <w:pStyle w:val="NormalWeb"/>
        <w:numPr>
          <w:ilvl w:val="0"/>
          <w:numId w:val="115"/>
        </w:numPr>
        <w:spacing w:before="0" w:beforeAutospacing="0" w:after="0" w:afterAutospacing="0"/>
        <w:jc w:val="both"/>
        <w:rPr>
          <w:rFonts w:ascii="Trebuchet MS" w:hAnsi="Trebuchet MS" w:cs="Arial"/>
          <w:sz w:val="22"/>
          <w:szCs w:val="22"/>
        </w:rPr>
      </w:pPr>
      <w:r w:rsidRPr="00410CF5">
        <w:rPr>
          <w:rFonts w:ascii="Trebuchet MS" w:hAnsi="Trebuchet MS" w:cs="Arial"/>
          <w:sz w:val="22"/>
          <w:szCs w:val="22"/>
        </w:rPr>
        <w:t>The Governing Body/Proprietor will ensure that all governors/trustees receive appropriate safeguarding and child protection (including online safety) training at induction</w:t>
      </w:r>
      <w:r w:rsidRPr="00410CF5">
        <w:rPr>
          <w:rFonts w:ascii="Arial" w:hAnsi="Arial" w:cs="Arial"/>
          <w:sz w:val="22"/>
          <w:szCs w:val="22"/>
        </w:rPr>
        <w:t xml:space="preserve"> appropriate to their role at induction</w:t>
      </w:r>
      <w:r w:rsidRPr="00410CF5">
        <w:rPr>
          <w:rFonts w:ascii="Trebuchet MS" w:hAnsi="Trebuchet MS" w:cs="Arial"/>
          <w:sz w:val="22"/>
          <w:szCs w:val="22"/>
        </w:rPr>
        <w:t xml:space="preserve">. This training will be regularly updated. This training will equip them with the knowledge to provide strategic challenge to test and assure themselves that the safeguarding policies and procedures in place are effective and support the delivery of a robust whole school approach to safeguarding. </w:t>
      </w:r>
    </w:p>
    <w:p w14:paraId="2F4FB549" w14:textId="77777777" w:rsidR="008E6687" w:rsidRPr="00AF0879" w:rsidRDefault="008E6687" w:rsidP="008E6687">
      <w:pPr>
        <w:pStyle w:val="ListParagraph"/>
        <w:ind w:left="360"/>
        <w:jc w:val="both"/>
        <w:rPr>
          <w:rFonts w:ascii="Trebuchet MS" w:hAnsi="Trebuchet MS" w:cs="Arial"/>
        </w:rPr>
      </w:pPr>
    </w:p>
    <w:p w14:paraId="1FEA7A0D" w14:textId="77777777" w:rsidR="008E6687" w:rsidRPr="00AF0879" w:rsidRDefault="008E6687" w:rsidP="008E6687">
      <w:pPr>
        <w:pStyle w:val="ListParagraph"/>
        <w:numPr>
          <w:ilvl w:val="0"/>
          <w:numId w:val="69"/>
        </w:numPr>
        <w:spacing w:after="0" w:line="240" w:lineRule="auto"/>
        <w:contextualSpacing w:val="0"/>
        <w:jc w:val="both"/>
        <w:rPr>
          <w:rFonts w:ascii="Trebuchet MS" w:hAnsi="Trebuchet MS" w:cs="Arial"/>
        </w:rPr>
      </w:pPr>
      <w:r w:rsidRPr="00D25A84">
        <w:rPr>
          <w:rFonts w:ascii="Trebuchet MS" w:hAnsi="Trebuchet MS" w:cs="Arial"/>
        </w:rPr>
        <w:t xml:space="preserve">Mr L </w:t>
      </w:r>
      <w:proofErr w:type="spellStart"/>
      <w:r w:rsidRPr="00D25A84">
        <w:rPr>
          <w:rFonts w:ascii="Trebuchet MS" w:hAnsi="Trebuchet MS" w:cs="Arial"/>
        </w:rPr>
        <w:t>Costidell</w:t>
      </w:r>
      <w:proofErr w:type="spellEnd"/>
      <w:r w:rsidRPr="00AF0879">
        <w:rPr>
          <w:rFonts w:ascii="Trebuchet MS" w:hAnsi="Trebuchet MS" w:cs="Arial"/>
          <w:color w:val="FF0000"/>
        </w:rPr>
        <w:t xml:space="preserve"> </w:t>
      </w:r>
      <w:r w:rsidRPr="00AF0879">
        <w:rPr>
          <w:rFonts w:ascii="Trebuchet MS" w:hAnsi="Trebuchet MS" w:cs="Arial"/>
          <w:bCs/>
        </w:rPr>
        <w:t>is the</w:t>
      </w:r>
      <w:r w:rsidRPr="00AF0879">
        <w:rPr>
          <w:rFonts w:ascii="Trebuchet MS" w:hAnsi="Trebuchet MS" w:cs="Arial"/>
          <w:b/>
        </w:rPr>
        <w:t xml:space="preserve"> </w:t>
      </w:r>
      <w:r w:rsidRPr="00AF0879">
        <w:rPr>
          <w:rFonts w:ascii="Trebuchet MS" w:hAnsi="Trebuchet MS" w:cs="Arial"/>
        </w:rPr>
        <w:t xml:space="preserve">nominated governor for safeguarding, who will take the lead role in ensuring that the school has an effective policy which interlinks with related policies; that locally agreed procedures are in place and being followed; and that the policies are reviewed at least annually and when required.  </w:t>
      </w:r>
    </w:p>
    <w:p w14:paraId="015917F9" w14:textId="77777777" w:rsidR="008E6687" w:rsidRPr="00AF0879" w:rsidRDefault="008E6687" w:rsidP="008E6687">
      <w:pPr>
        <w:pStyle w:val="ListParagraph"/>
        <w:jc w:val="both"/>
        <w:rPr>
          <w:rFonts w:ascii="Trebuchet MS" w:hAnsi="Trebuchet MS" w:cs="Arial"/>
        </w:rPr>
      </w:pPr>
    </w:p>
    <w:p w14:paraId="51F9575D" w14:textId="77777777" w:rsidR="008E6687" w:rsidRPr="00AF0879" w:rsidRDefault="008E6687" w:rsidP="008E6687">
      <w:pPr>
        <w:pStyle w:val="ListParagraph"/>
        <w:numPr>
          <w:ilvl w:val="0"/>
          <w:numId w:val="69"/>
        </w:numPr>
        <w:spacing w:after="0" w:line="240" w:lineRule="auto"/>
        <w:contextualSpacing w:val="0"/>
        <w:jc w:val="both"/>
        <w:rPr>
          <w:rFonts w:ascii="Trebuchet MS" w:hAnsi="Trebuchet MS" w:cs="Arial"/>
        </w:rPr>
      </w:pPr>
      <w:r w:rsidRPr="00AF0879">
        <w:rPr>
          <w:rFonts w:ascii="Trebuchet MS" w:hAnsi="Trebuchet MS" w:cs="Arial"/>
        </w:rPr>
        <w:t>The Governing Body/</w:t>
      </w:r>
      <w:r w:rsidRPr="00D25A84">
        <w:rPr>
          <w:rFonts w:ascii="Trebuchet MS" w:hAnsi="Trebuchet MS" w:cs="Arial"/>
        </w:rPr>
        <w:t xml:space="preserve">Proprietor </w:t>
      </w:r>
      <w:r w:rsidRPr="00AF0879">
        <w:rPr>
          <w:rFonts w:ascii="Trebuchet MS" w:hAnsi="Trebuchet MS" w:cs="Arial"/>
        </w:rPr>
        <w:t xml:space="preserve">will ensure they </w:t>
      </w:r>
      <w:r w:rsidRPr="00AF0879">
        <w:rPr>
          <w:rFonts w:ascii="Trebuchet MS" w:hAnsi="Trebuchet MS" w:cs="Arial"/>
          <w:color w:val="000000"/>
        </w:rPr>
        <w:t>facilitate a whole school approach to safeguarding. This means ensuring safeguarding and child</w:t>
      </w:r>
      <w:r w:rsidRPr="00AF0879">
        <w:rPr>
          <w:rFonts w:ascii="Trebuchet MS" w:hAnsi="Trebuchet MS" w:cs="Arial"/>
        </w:rPr>
        <w:t xml:space="preserve"> protection are at the forefront and underpin all relevant aspects of process and policy development. Ultimately, all systems, processes and policies should operate with the best interests of the child at their heart.</w:t>
      </w:r>
    </w:p>
    <w:p w14:paraId="6599758F" w14:textId="77777777" w:rsidR="008E6687" w:rsidRPr="00AF0879" w:rsidRDefault="008E6687" w:rsidP="008E6687">
      <w:pPr>
        <w:pStyle w:val="ListParagraph"/>
        <w:jc w:val="both"/>
        <w:rPr>
          <w:rFonts w:ascii="Trebuchet MS" w:hAnsi="Trebuchet MS" w:cs="Arial"/>
        </w:rPr>
      </w:pPr>
    </w:p>
    <w:p w14:paraId="4B3FCE08" w14:textId="77777777" w:rsidR="008E6687" w:rsidRPr="009B17E2" w:rsidRDefault="008E6687" w:rsidP="008E6687">
      <w:pPr>
        <w:pStyle w:val="ListParagraph"/>
        <w:numPr>
          <w:ilvl w:val="0"/>
          <w:numId w:val="69"/>
        </w:numPr>
        <w:spacing w:after="0" w:line="240" w:lineRule="auto"/>
        <w:contextualSpacing w:val="0"/>
        <w:jc w:val="both"/>
        <w:rPr>
          <w:rFonts w:ascii="Trebuchet MS" w:hAnsi="Trebuchet MS" w:cs="Arial"/>
        </w:rPr>
      </w:pPr>
      <w:r w:rsidRPr="00AF0879">
        <w:rPr>
          <w:rFonts w:ascii="Trebuchet MS" w:hAnsi="Trebuchet MS" w:cs="Arial"/>
        </w:rPr>
        <w:t>The Governing Body/</w:t>
      </w:r>
      <w:r w:rsidRPr="00D25A84">
        <w:rPr>
          <w:rFonts w:ascii="Trebuchet MS" w:hAnsi="Trebuchet MS" w:cs="Arial"/>
        </w:rPr>
        <w:t>Proprietor will</w:t>
      </w:r>
      <w:r w:rsidRPr="009B17E2">
        <w:rPr>
          <w:rFonts w:ascii="Trebuchet MS" w:hAnsi="Trebuchet MS" w:cs="Arial"/>
        </w:rPr>
        <w:t xml:space="preserve"> regularly review the effectiveness of school filtering and monitoring systems. They will ensure that the leadership team and relevant staff are: </w:t>
      </w:r>
    </w:p>
    <w:p w14:paraId="69CFF600" w14:textId="77777777" w:rsidR="008E6687" w:rsidRPr="00AF0879" w:rsidRDefault="008E6687" w:rsidP="008E6687">
      <w:pPr>
        <w:pStyle w:val="ListParagraph"/>
        <w:jc w:val="both"/>
        <w:rPr>
          <w:rFonts w:ascii="Trebuchet MS" w:hAnsi="Trebuchet MS" w:cs="Arial"/>
        </w:rPr>
      </w:pPr>
    </w:p>
    <w:p w14:paraId="6A1D49D2" w14:textId="77777777" w:rsidR="008E6687" w:rsidRPr="00AF0879" w:rsidRDefault="008E6687" w:rsidP="008E6687">
      <w:pPr>
        <w:pStyle w:val="ListParagraph"/>
        <w:numPr>
          <w:ilvl w:val="0"/>
          <w:numId w:val="125"/>
        </w:numPr>
        <w:spacing w:after="0" w:line="240" w:lineRule="auto"/>
        <w:contextualSpacing w:val="0"/>
        <w:jc w:val="both"/>
        <w:rPr>
          <w:rFonts w:ascii="Trebuchet MS" w:hAnsi="Trebuchet MS" w:cs="Arial"/>
        </w:rPr>
      </w:pPr>
      <w:r w:rsidRPr="00AF0879">
        <w:rPr>
          <w:rFonts w:ascii="Trebuchet MS" w:hAnsi="Trebuchet MS" w:cs="Arial"/>
        </w:rPr>
        <w:t>aware of and understand the systems in place</w:t>
      </w:r>
    </w:p>
    <w:p w14:paraId="00A5E5BE" w14:textId="77777777" w:rsidR="008E6687" w:rsidRPr="00AF0879" w:rsidRDefault="008E6687" w:rsidP="008E6687">
      <w:pPr>
        <w:pStyle w:val="ListParagraph"/>
        <w:numPr>
          <w:ilvl w:val="0"/>
          <w:numId w:val="124"/>
        </w:numPr>
        <w:spacing w:after="0" w:line="240" w:lineRule="auto"/>
        <w:contextualSpacing w:val="0"/>
        <w:jc w:val="both"/>
        <w:rPr>
          <w:rFonts w:ascii="Trebuchet MS" w:hAnsi="Trebuchet MS" w:cs="Arial"/>
        </w:rPr>
      </w:pPr>
      <w:r w:rsidRPr="00AF0879">
        <w:rPr>
          <w:rFonts w:ascii="Trebuchet MS" w:hAnsi="Trebuchet MS" w:cs="Arial"/>
        </w:rPr>
        <w:t xml:space="preserve">manage them effectively </w:t>
      </w:r>
    </w:p>
    <w:p w14:paraId="776B6570" w14:textId="77777777" w:rsidR="008E6687" w:rsidRPr="00AF0879" w:rsidRDefault="008E6687" w:rsidP="008E6687">
      <w:pPr>
        <w:pStyle w:val="ListParagraph"/>
        <w:numPr>
          <w:ilvl w:val="0"/>
          <w:numId w:val="124"/>
        </w:numPr>
        <w:spacing w:after="0" w:line="240" w:lineRule="auto"/>
        <w:contextualSpacing w:val="0"/>
        <w:jc w:val="both"/>
        <w:rPr>
          <w:rFonts w:ascii="Trebuchet MS" w:hAnsi="Trebuchet MS" w:cs="Arial"/>
        </w:rPr>
      </w:pPr>
      <w:r w:rsidRPr="00AF0879">
        <w:rPr>
          <w:rFonts w:ascii="Trebuchet MS" w:hAnsi="Trebuchet MS" w:cs="Arial"/>
        </w:rPr>
        <w:t>know how to escalate concerns when identified.</w:t>
      </w:r>
    </w:p>
    <w:p w14:paraId="6E1F7B76" w14:textId="77777777" w:rsidR="008E6687" w:rsidRPr="00AF0879" w:rsidRDefault="008E6687" w:rsidP="008E6687">
      <w:pPr>
        <w:pStyle w:val="ListParagraph"/>
        <w:jc w:val="both"/>
        <w:rPr>
          <w:rFonts w:ascii="Trebuchet MS" w:hAnsi="Trebuchet MS" w:cs="Arial"/>
        </w:rPr>
      </w:pPr>
    </w:p>
    <w:p w14:paraId="48D05A53" w14:textId="77777777" w:rsidR="008E6687" w:rsidRPr="00AF0879" w:rsidRDefault="008E6687" w:rsidP="008E6687">
      <w:pPr>
        <w:pStyle w:val="ListParagraph"/>
        <w:numPr>
          <w:ilvl w:val="0"/>
          <w:numId w:val="69"/>
        </w:numPr>
        <w:spacing w:after="0" w:line="240" w:lineRule="auto"/>
        <w:contextualSpacing w:val="0"/>
        <w:jc w:val="both"/>
        <w:rPr>
          <w:rFonts w:ascii="Trebuchet MS" w:hAnsi="Trebuchet MS" w:cs="Arial"/>
        </w:rPr>
      </w:pPr>
      <w:r w:rsidRPr="00AF0879">
        <w:rPr>
          <w:rFonts w:ascii="Trebuchet MS" w:hAnsi="Trebuchet MS" w:cs="Arial"/>
        </w:rPr>
        <w:t xml:space="preserve">The Governing Body, Headteacher and Leadership Team will ensure that the DSL is suitably supported in their role and has the appropriate status, authority, funding, resources, and training and is assured that the DSL </w:t>
      </w:r>
      <w:r w:rsidRPr="00AF0879">
        <w:rPr>
          <w:rFonts w:ascii="Trebuchet MS" w:eastAsia="Calibri" w:hAnsi="Trebuchet MS" w:cs="Arial"/>
        </w:rPr>
        <w:t xml:space="preserve">understands they have the responsibility in leading safeguarding and child protection across the school. </w:t>
      </w:r>
    </w:p>
    <w:p w14:paraId="7C25F0C0" w14:textId="77777777" w:rsidR="008E6687" w:rsidRDefault="008E6687" w:rsidP="008E6687">
      <w:pPr>
        <w:jc w:val="both"/>
        <w:rPr>
          <w:rFonts w:cs="Arial"/>
          <w:b/>
          <w:i/>
          <w:iCs/>
          <w:sz w:val="24"/>
          <w:szCs w:val="24"/>
          <w:u w:val="single"/>
        </w:rPr>
      </w:pPr>
      <w:bookmarkStart w:id="4" w:name="DSL"/>
    </w:p>
    <w:p w14:paraId="5691E458" w14:textId="77777777" w:rsidR="008E6687" w:rsidRPr="009901EC" w:rsidRDefault="008E6687" w:rsidP="008E6687">
      <w:pPr>
        <w:jc w:val="both"/>
        <w:rPr>
          <w:rFonts w:ascii="Trebuchet MS" w:hAnsi="Trebuchet MS" w:cs="Arial"/>
          <w:i/>
          <w:iCs/>
          <w:sz w:val="24"/>
          <w:szCs w:val="24"/>
          <w:u w:val="single"/>
        </w:rPr>
      </w:pPr>
      <w:r w:rsidRPr="009901EC">
        <w:rPr>
          <w:rFonts w:ascii="Trebuchet MS" w:hAnsi="Trebuchet MS" w:cs="Arial"/>
          <w:b/>
          <w:i/>
          <w:iCs/>
          <w:sz w:val="24"/>
          <w:szCs w:val="24"/>
          <w:u w:val="single"/>
        </w:rPr>
        <w:t>5.2 Designated Safeguarding Lead (DSL)</w:t>
      </w:r>
    </w:p>
    <w:bookmarkEnd w:id="4"/>
    <w:p w14:paraId="35F1E1B4" w14:textId="77777777" w:rsidR="008E6687" w:rsidRPr="00AF0879" w:rsidRDefault="008E6687" w:rsidP="008E6687">
      <w:pPr>
        <w:pStyle w:val="ListParagraph"/>
        <w:numPr>
          <w:ilvl w:val="0"/>
          <w:numId w:val="16"/>
        </w:numPr>
        <w:contextualSpacing w:val="0"/>
        <w:jc w:val="both"/>
        <w:rPr>
          <w:rFonts w:ascii="Trebuchet MS" w:eastAsia="Calibri" w:hAnsi="Trebuchet MS" w:cs="Arial"/>
        </w:rPr>
      </w:pPr>
      <w:r w:rsidRPr="00AF0879">
        <w:rPr>
          <w:rFonts w:ascii="Trebuchet MS" w:eastAsia="Calibri" w:hAnsi="Trebuchet MS" w:cs="Arial"/>
        </w:rPr>
        <w:t xml:space="preserve">The </w:t>
      </w:r>
      <w:r w:rsidRPr="009B17E2">
        <w:rPr>
          <w:rFonts w:ascii="Trebuchet MS" w:eastAsia="Calibri" w:hAnsi="Trebuchet MS" w:cs="Arial"/>
        </w:rPr>
        <w:t xml:space="preserve">Designated Safeguarding lead will carry out their roles in accordance with Keeping Children Safe in </w:t>
      </w:r>
      <w:r w:rsidRPr="001D5BDC">
        <w:rPr>
          <w:rFonts w:ascii="Trebuchet MS" w:eastAsia="Calibri" w:hAnsi="Trebuchet MS" w:cs="Arial"/>
        </w:rPr>
        <w:t>Education 20</w:t>
      </w:r>
      <w:r w:rsidRPr="001D5BDC">
        <w:rPr>
          <w:rFonts w:ascii="Trebuchet MS" w:hAnsi="Trebuchet MS" w:cs="Arial"/>
        </w:rPr>
        <w:t>24</w:t>
      </w:r>
      <w:r w:rsidRPr="001D5BDC">
        <w:rPr>
          <w:rFonts w:ascii="Trebuchet MS" w:eastAsia="Calibri" w:hAnsi="Trebuchet MS" w:cs="Arial"/>
        </w:rPr>
        <w:t>.</w:t>
      </w:r>
    </w:p>
    <w:p w14:paraId="1B6C9926" w14:textId="77777777" w:rsidR="008E6687" w:rsidRPr="00AF0879" w:rsidRDefault="008E6687" w:rsidP="008E6687">
      <w:pPr>
        <w:pStyle w:val="NormalWeb"/>
        <w:numPr>
          <w:ilvl w:val="0"/>
          <w:numId w:val="16"/>
        </w:numPr>
        <w:spacing w:before="0" w:beforeAutospacing="0" w:after="0" w:afterAutospacing="0"/>
        <w:jc w:val="both"/>
        <w:rPr>
          <w:rFonts w:ascii="Trebuchet MS" w:hAnsi="Trebuchet MS" w:cs="Arial"/>
          <w:sz w:val="22"/>
          <w:szCs w:val="22"/>
        </w:rPr>
      </w:pPr>
      <w:r w:rsidRPr="00AF0879">
        <w:rPr>
          <w:rFonts w:ascii="Trebuchet MS" w:hAnsi="Trebuchet MS" w:cs="Arial"/>
          <w:sz w:val="22"/>
          <w:szCs w:val="22"/>
        </w:rPr>
        <w:t xml:space="preserve">The school has appointed </w:t>
      </w:r>
      <w:r w:rsidRPr="00AF0879">
        <w:rPr>
          <w:rFonts w:ascii="Trebuchet MS" w:hAnsi="Trebuchet MS" w:cs="Arial"/>
          <w:bCs/>
          <w:sz w:val="22"/>
          <w:szCs w:val="22"/>
        </w:rPr>
        <w:t>Mrs S Palmer</w:t>
      </w:r>
      <w:r w:rsidRPr="00AF0879">
        <w:rPr>
          <w:rFonts w:ascii="Trebuchet MS" w:hAnsi="Trebuchet MS" w:cs="Arial"/>
          <w:b/>
          <w:sz w:val="22"/>
          <w:szCs w:val="22"/>
        </w:rPr>
        <w:t xml:space="preserve"> </w:t>
      </w:r>
      <w:r w:rsidRPr="00AF0879">
        <w:rPr>
          <w:rFonts w:ascii="Trebuchet MS" w:hAnsi="Trebuchet MS" w:cs="Arial"/>
          <w:sz w:val="22"/>
          <w:szCs w:val="22"/>
        </w:rPr>
        <w:t xml:space="preserve">as the Designated Safeguarding Lead (DSL), they are a member of the senior leadership team. The DSL has the overall responsibility for the day-to-day oversight of safeguarding and child protection systems in school. </w:t>
      </w:r>
    </w:p>
    <w:p w14:paraId="303C09B8" w14:textId="77777777" w:rsidR="008E6687" w:rsidRPr="00AF0879" w:rsidRDefault="008E6687" w:rsidP="008E6687">
      <w:pPr>
        <w:pStyle w:val="NormalWeb"/>
        <w:spacing w:before="0" w:beforeAutospacing="0" w:after="0" w:afterAutospacing="0"/>
        <w:jc w:val="both"/>
        <w:rPr>
          <w:rFonts w:ascii="Trebuchet MS" w:hAnsi="Trebuchet MS" w:cs="Arial"/>
          <w:sz w:val="22"/>
          <w:szCs w:val="22"/>
        </w:rPr>
      </w:pPr>
    </w:p>
    <w:p w14:paraId="0A4D9331" w14:textId="77777777" w:rsidR="008E6687" w:rsidRPr="00AF0879" w:rsidRDefault="008E6687" w:rsidP="008E6687">
      <w:pPr>
        <w:pStyle w:val="NormalWeb"/>
        <w:numPr>
          <w:ilvl w:val="0"/>
          <w:numId w:val="11"/>
        </w:numPr>
        <w:spacing w:before="0" w:beforeAutospacing="0" w:after="0" w:afterAutospacing="0"/>
        <w:jc w:val="both"/>
        <w:rPr>
          <w:rFonts w:ascii="Trebuchet MS" w:hAnsi="Trebuchet MS" w:cs="Arial"/>
          <w:sz w:val="22"/>
          <w:szCs w:val="22"/>
        </w:rPr>
      </w:pPr>
      <w:r w:rsidRPr="00AF0879">
        <w:rPr>
          <w:rFonts w:ascii="Trebuchet MS" w:hAnsi="Trebuchet MS" w:cs="Arial"/>
          <w:sz w:val="22"/>
          <w:szCs w:val="22"/>
        </w:rPr>
        <w:t xml:space="preserve">The </w:t>
      </w:r>
      <w:r w:rsidRPr="00AF0879">
        <w:rPr>
          <w:rFonts w:ascii="Trebuchet MS" w:eastAsiaTheme="minorHAnsi" w:hAnsi="Trebuchet MS" w:cs="Arial"/>
          <w:sz w:val="22"/>
          <w:szCs w:val="22"/>
          <w:lang w:eastAsia="en-US"/>
        </w:rPr>
        <w:t xml:space="preserve">Academy of Woodlands </w:t>
      </w:r>
      <w:r w:rsidRPr="00AF0879">
        <w:rPr>
          <w:rFonts w:ascii="Trebuchet MS" w:hAnsi="Trebuchet MS" w:cs="Arial"/>
          <w:sz w:val="22"/>
          <w:szCs w:val="22"/>
        </w:rPr>
        <w:t xml:space="preserve">has appointed Deputy DSLs who will have delegated responsibilities and act in the DSL’s absence. They are: </w:t>
      </w:r>
      <w:r w:rsidRPr="00AF0879">
        <w:rPr>
          <w:rFonts w:ascii="Trebuchet MS" w:hAnsi="Trebuchet MS"/>
          <w:sz w:val="22"/>
          <w:szCs w:val="22"/>
        </w:rPr>
        <w:t xml:space="preserve">C Brown, S Campbell, A Beer, D Ramm, </w:t>
      </w:r>
      <w:r>
        <w:rPr>
          <w:rFonts w:ascii="Trebuchet MS" w:hAnsi="Trebuchet MS"/>
          <w:sz w:val="22"/>
          <w:szCs w:val="22"/>
        </w:rPr>
        <w:t xml:space="preserve">P Adekoya, </w:t>
      </w:r>
      <w:r w:rsidRPr="00AF0879">
        <w:rPr>
          <w:rFonts w:ascii="Trebuchet MS" w:hAnsi="Trebuchet MS"/>
          <w:sz w:val="22"/>
          <w:szCs w:val="22"/>
        </w:rPr>
        <w:t>S Devi</w:t>
      </w:r>
      <w:r>
        <w:rPr>
          <w:rFonts w:ascii="Trebuchet MS" w:hAnsi="Trebuchet MS"/>
          <w:sz w:val="22"/>
          <w:szCs w:val="22"/>
        </w:rPr>
        <w:t xml:space="preserve">ne, S </w:t>
      </w:r>
      <w:proofErr w:type="spellStart"/>
      <w:r>
        <w:rPr>
          <w:rFonts w:ascii="Trebuchet MS" w:hAnsi="Trebuchet MS"/>
          <w:sz w:val="22"/>
          <w:szCs w:val="22"/>
        </w:rPr>
        <w:t>Merconi</w:t>
      </w:r>
      <w:proofErr w:type="spellEnd"/>
      <w:r>
        <w:rPr>
          <w:rFonts w:ascii="Trebuchet MS" w:hAnsi="Trebuchet MS"/>
          <w:sz w:val="22"/>
          <w:szCs w:val="22"/>
        </w:rPr>
        <w:t xml:space="preserve">, I </w:t>
      </w:r>
      <w:proofErr w:type="spellStart"/>
      <w:r>
        <w:rPr>
          <w:rFonts w:ascii="Trebuchet MS" w:hAnsi="Trebuchet MS"/>
          <w:sz w:val="22"/>
          <w:szCs w:val="22"/>
        </w:rPr>
        <w:t>Dibua</w:t>
      </w:r>
      <w:proofErr w:type="spellEnd"/>
      <w:r>
        <w:rPr>
          <w:rFonts w:ascii="Trebuchet MS" w:hAnsi="Trebuchet MS"/>
          <w:sz w:val="22"/>
          <w:szCs w:val="22"/>
        </w:rPr>
        <w:t xml:space="preserve"> and R Austin.</w:t>
      </w:r>
    </w:p>
    <w:p w14:paraId="5D146CE1" w14:textId="77777777" w:rsidR="008E6687" w:rsidRPr="00AF0879" w:rsidRDefault="008E6687" w:rsidP="008E6687">
      <w:pPr>
        <w:pStyle w:val="NormalWeb"/>
        <w:spacing w:before="0" w:beforeAutospacing="0" w:after="0" w:afterAutospacing="0"/>
        <w:ind w:left="360"/>
        <w:jc w:val="both"/>
        <w:rPr>
          <w:rFonts w:ascii="Trebuchet MS" w:hAnsi="Trebuchet MS" w:cs="Arial"/>
          <w:sz w:val="22"/>
          <w:szCs w:val="22"/>
        </w:rPr>
      </w:pPr>
    </w:p>
    <w:p w14:paraId="73A1E8C6" w14:textId="77777777" w:rsidR="008E6687" w:rsidRDefault="008E6687" w:rsidP="008E6687">
      <w:pPr>
        <w:pStyle w:val="NormalWeb"/>
        <w:numPr>
          <w:ilvl w:val="0"/>
          <w:numId w:val="11"/>
        </w:numPr>
        <w:spacing w:before="0" w:beforeAutospacing="0" w:after="0" w:afterAutospacing="0"/>
        <w:jc w:val="both"/>
        <w:rPr>
          <w:rFonts w:ascii="Trebuchet MS" w:hAnsi="Trebuchet MS" w:cs="Arial"/>
          <w:sz w:val="22"/>
          <w:szCs w:val="22"/>
        </w:rPr>
      </w:pPr>
      <w:r w:rsidRPr="00AF0879">
        <w:rPr>
          <w:rFonts w:ascii="Trebuchet MS" w:hAnsi="Trebuchet MS" w:cs="Arial"/>
          <w:sz w:val="22"/>
          <w:szCs w:val="22"/>
        </w:rPr>
        <w:t xml:space="preserve">Whilst the activities of the DSL may be delegated to the deputies, the ultimate </w:t>
      </w:r>
      <w:r w:rsidRPr="00AF0879">
        <w:rPr>
          <w:rFonts w:ascii="Trebuchet MS" w:hAnsi="Trebuchet MS" w:cs="Arial"/>
          <w:b/>
          <w:bCs/>
          <w:sz w:val="22"/>
          <w:szCs w:val="22"/>
        </w:rPr>
        <w:t>lead responsibility</w:t>
      </w:r>
      <w:r w:rsidRPr="00AF0879">
        <w:rPr>
          <w:rFonts w:ascii="Trebuchet MS" w:hAnsi="Trebuchet MS" w:cs="Arial"/>
          <w:sz w:val="22"/>
          <w:szCs w:val="22"/>
        </w:rPr>
        <w:t xml:space="preserve"> for safeguarding and child protection remains with the DSL and this responsibility will not be delegated. </w:t>
      </w:r>
    </w:p>
    <w:p w14:paraId="256BE97E" w14:textId="77777777" w:rsidR="008E6687" w:rsidRDefault="008E6687" w:rsidP="008E6687">
      <w:pPr>
        <w:pStyle w:val="ListParagraph"/>
        <w:rPr>
          <w:rFonts w:ascii="Trebuchet MS" w:hAnsi="Trebuchet MS" w:cs="Arial"/>
        </w:rPr>
      </w:pPr>
    </w:p>
    <w:p w14:paraId="37E96077" w14:textId="77777777" w:rsidR="008E6687" w:rsidRPr="001D5BDC" w:rsidRDefault="008E6687" w:rsidP="008E6687">
      <w:pPr>
        <w:pStyle w:val="ListParagraph"/>
        <w:numPr>
          <w:ilvl w:val="0"/>
          <w:numId w:val="11"/>
        </w:numPr>
        <w:contextualSpacing w:val="0"/>
        <w:rPr>
          <w:rFonts w:ascii="Arial" w:eastAsia="Calibri" w:hAnsi="Arial" w:cs="Arial"/>
        </w:rPr>
      </w:pPr>
      <w:r w:rsidRPr="001D5BDC">
        <w:rPr>
          <w:rFonts w:ascii="Arial" w:eastAsia="Calibri" w:hAnsi="Arial" w:cs="Arial"/>
        </w:rPr>
        <w:t>The DSL carries out their role as identified in Appendix C of Keeping Children Safe in Education, (P170) 20</w:t>
      </w:r>
      <w:r w:rsidRPr="001D5BDC">
        <w:rPr>
          <w:rFonts w:ascii="Arial" w:hAnsi="Arial" w:cs="Arial"/>
        </w:rPr>
        <w:t>24</w:t>
      </w:r>
      <w:r w:rsidRPr="001D5BDC">
        <w:rPr>
          <w:rFonts w:ascii="Arial" w:eastAsia="Calibri" w:hAnsi="Arial" w:cs="Arial"/>
        </w:rPr>
        <w:t>, these duties are set out in their job description.</w:t>
      </w:r>
    </w:p>
    <w:p w14:paraId="0F2678F8" w14:textId="77777777" w:rsidR="008E6687" w:rsidRPr="001D5BDC" w:rsidRDefault="008E6687" w:rsidP="008E6687">
      <w:pPr>
        <w:pStyle w:val="NormalWeb"/>
        <w:numPr>
          <w:ilvl w:val="0"/>
          <w:numId w:val="11"/>
        </w:numPr>
        <w:spacing w:before="0" w:beforeAutospacing="0" w:after="0" w:afterAutospacing="0"/>
        <w:rPr>
          <w:rFonts w:ascii="Arial" w:hAnsi="Arial" w:cs="Arial"/>
          <w:sz w:val="22"/>
          <w:szCs w:val="22"/>
        </w:rPr>
      </w:pPr>
      <w:r w:rsidRPr="001D5BDC">
        <w:rPr>
          <w:rFonts w:ascii="Arial" w:hAnsi="Arial" w:cs="Arial"/>
          <w:sz w:val="22"/>
          <w:szCs w:val="22"/>
        </w:rPr>
        <w:t xml:space="preserve">The Designated Safeguarding Lead undergoes appropriate training to provide them with the knowledge and skills required to carry out their role. DDSLs are trained to the same standard as the DSL. Accredited DSL training, specific to the role, is renewed every two years. Knowledge and skills are updated at regular intervals, </w:t>
      </w:r>
      <w:r w:rsidRPr="001D5BDC">
        <w:rPr>
          <w:rFonts w:ascii="Arial" w:hAnsi="Arial" w:cs="Arial"/>
          <w:b/>
          <w:bCs/>
          <w:sz w:val="22"/>
          <w:szCs w:val="22"/>
        </w:rPr>
        <w:t>at least annually</w:t>
      </w:r>
      <w:r w:rsidRPr="001D5BDC">
        <w:rPr>
          <w:rFonts w:ascii="Arial" w:hAnsi="Arial" w:cs="Arial"/>
          <w:sz w:val="22"/>
          <w:szCs w:val="22"/>
        </w:rPr>
        <w:t>, according to the needs of the school</w:t>
      </w:r>
    </w:p>
    <w:p w14:paraId="51FB7D5C" w14:textId="77777777" w:rsidR="008E6687" w:rsidRDefault="008E6687" w:rsidP="008E6687">
      <w:pPr>
        <w:pStyle w:val="NormalWeb"/>
        <w:numPr>
          <w:ilvl w:val="0"/>
          <w:numId w:val="16"/>
        </w:numPr>
        <w:spacing w:before="0" w:beforeAutospacing="0" w:after="0" w:afterAutospacing="0"/>
        <w:jc w:val="both"/>
        <w:rPr>
          <w:rFonts w:ascii="Trebuchet MS" w:hAnsi="Trebuchet MS" w:cs="Arial"/>
          <w:sz w:val="22"/>
          <w:szCs w:val="22"/>
        </w:rPr>
      </w:pPr>
      <w:r w:rsidRPr="001D5BDC">
        <w:rPr>
          <w:rFonts w:ascii="Trebuchet MS" w:hAnsi="Trebuchet MS" w:cs="Arial"/>
          <w:sz w:val="22"/>
          <w:szCs w:val="22"/>
        </w:rPr>
        <w:lastRenderedPageBreak/>
        <w:t xml:space="preserve">The DSL and any deputy DSL’s training will be updated formally every </w:t>
      </w:r>
      <w:r w:rsidRPr="001D5BDC">
        <w:rPr>
          <w:rFonts w:ascii="Trebuchet MS" w:hAnsi="Trebuchet MS" w:cs="Arial"/>
          <w:b/>
          <w:sz w:val="22"/>
          <w:szCs w:val="22"/>
        </w:rPr>
        <w:t>two years,</w:t>
      </w:r>
      <w:r w:rsidRPr="001D5BDC">
        <w:rPr>
          <w:rFonts w:ascii="Trebuchet MS" w:hAnsi="Trebuchet MS" w:cs="Arial"/>
          <w:sz w:val="22"/>
          <w:szCs w:val="22"/>
        </w:rPr>
        <w:t xml:space="preserve"> but their knowledge and skills will be updated through a variety of methods (e-bulletins, conferences, local meetings, other training etc.)  at regular intervals and </w:t>
      </w:r>
      <w:r w:rsidRPr="001D5BDC">
        <w:rPr>
          <w:rFonts w:ascii="Trebuchet MS" w:hAnsi="Trebuchet MS" w:cs="Arial"/>
          <w:b/>
          <w:sz w:val="22"/>
          <w:szCs w:val="22"/>
        </w:rPr>
        <w:t>at least annually</w:t>
      </w:r>
      <w:r w:rsidRPr="001D5BDC">
        <w:rPr>
          <w:rFonts w:ascii="Trebuchet MS" w:hAnsi="Trebuchet MS" w:cs="Arial"/>
          <w:sz w:val="22"/>
          <w:szCs w:val="22"/>
        </w:rPr>
        <w:t>, to keep</w:t>
      </w:r>
      <w:r w:rsidRPr="00AF0879">
        <w:rPr>
          <w:rFonts w:ascii="Trebuchet MS" w:hAnsi="Trebuchet MS" w:cs="Arial"/>
          <w:sz w:val="22"/>
          <w:szCs w:val="22"/>
        </w:rPr>
        <w:t xml:space="preserve"> up with any developments relevant to their role.</w:t>
      </w:r>
    </w:p>
    <w:p w14:paraId="38052643" w14:textId="77777777" w:rsidR="008E6687" w:rsidRDefault="008E6687" w:rsidP="008E6687">
      <w:pPr>
        <w:pStyle w:val="NormalWeb"/>
        <w:spacing w:before="0" w:beforeAutospacing="0" w:after="0" w:afterAutospacing="0"/>
        <w:ind w:left="360"/>
        <w:jc w:val="both"/>
        <w:rPr>
          <w:rFonts w:ascii="Trebuchet MS" w:hAnsi="Trebuchet MS" w:cs="Arial"/>
          <w:sz w:val="22"/>
          <w:szCs w:val="22"/>
        </w:rPr>
      </w:pPr>
    </w:p>
    <w:p w14:paraId="7A472C89" w14:textId="3A25BE39" w:rsidR="008E6687" w:rsidRDefault="008E6687" w:rsidP="00E04335">
      <w:pPr>
        <w:pStyle w:val="NormalWeb"/>
        <w:numPr>
          <w:ilvl w:val="0"/>
          <w:numId w:val="16"/>
        </w:numPr>
        <w:spacing w:before="0" w:beforeAutospacing="0" w:after="0" w:afterAutospacing="0"/>
        <w:jc w:val="both"/>
        <w:rPr>
          <w:rFonts w:ascii="Trebuchet MS" w:hAnsi="Trebuchet MS" w:cs="Arial"/>
          <w:sz w:val="22"/>
          <w:szCs w:val="22"/>
        </w:rPr>
      </w:pPr>
      <w:r w:rsidRPr="00AF0879">
        <w:rPr>
          <w:rFonts w:ascii="Trebuchet MS" w:hAnsi="Trebuchet MS" w:cs="Arial"/>
          <w:sz w:val="22"/>
          <w:szCs w:val="22"/>
        </w:rPr>
        <w:t>The head</w:t>
      </w:r>
      <w:r>
        <w:rPr>
          <w:rFonts w:ascii="Trebuchet MS" w:hAnsi="Trebuchet MS" w:cs="Arial"/>
          <w:sz w:val="22"/>
          <w:szCs w:val="22"/>
        </w:rPr>
        <w:t>teacher</w:t>
      </w:r>
      <w:r w:rsidRPr="00AF0879">
        <w:rPr>
          <w:rFonts w:ascii="Trebuchet MS" w:hAnsi="Trebuchet MS" w:cs="Arial"/>
          <w:sz w:val="22"/>
          <w:szCs w:val="22"/>
        </w:rPr>
        <w:t xml:space="preserve"> will be kept informed of any significant issues by the DSL.</w:t>
      </w:r>
    </w:p>
    <w:p w14:paraId="64513DEB" w14:textId="77777777" w:rsidR="00E04335" w:rsidRPr="00E04335" w:rsidRDefault="00E04335" w:rsidP="00E04335">
      <w:pPr>
        <w:pStyle w:val="NormalWeb"/>
        <w:spacing w:before="0" w:beforeAutospacing="0" w:after="0" w:afterAutospacing="0"/>
        <w:jc w:val="both"/>
        <w:rPr>
          <w:rFonts w:ascii="Trebuchet MS" w:hAnsi="Trebuchet MS" w:cs="Arial"/>
          <w:sz w:val="22"/>
          <w:szCs w:val="22"/>
        </w:rPr>
      </w:pPr>
    </w:p>
    <w:p w14:paraId="17848745" w14:textId="77777777" w:rsidR="008E6687" w:rsidRPr="001D5BDC" w:rsidRDefault="008E6687" w:rsidP="008E6687">
      <w:pPr>
        <w:pStyle w:val="NormalWeb"/>
        <w:numPr>
          <w:ilvl w:val="0"/>
          <w:numId w:val="16"/>
        </w:numPr>
        <w:spacing w:before="0" w:beforeAutospacing="0" w:after="0" w:afterAutospacing="0"/>
        <w:jc w:val="both"/>
        <w:rPr>
          <w:rFonts w:ascii="Trebuchet MS" w:hAnsi="Trebuchet MS" w:cs="Arial"/>
          <w:sz w:val="22"/>
          <w:szCs w:val="22"/>
        </w:rPr>
      </w:pPr>
      <w:r w:rsidRPr="00C10F11">
        <w:rPr>
          <w:rFonts w:ascii="Trebuchet MS" w:hAnsi="Trebuchet MS" w:cs="Arial"/>
          <w:sz w:val="22"/>
          <w:szCs w:val="22"/>
        </w:rPr>
        <w:t>Availability - during term time the DSL (or a DDSL) will always be available (during school hours) for school staff to discuss any safeguarding concerns. Adequate and appropriate cover arrangements will be made for a</w:t>
      </w:r>
      <w:r w:rsidRPr="001D5BDC">
        <w:rPr>
          <w:rFonts w:ascii="Trebuchet MS" w:hAnsi="Trebuchet MS" w:cs="Arial"/>
          <w:sz w:val="22"/>
          <w:szCs w:val="22"/>
        </w:rPr>
        <w:t>ny school trips and any out of hours/out of term activities</w:t>
      </w:r>
    </w:p>
    <w:p w14:paraId="52463383" w14:textId="77777777" w:rsidR="008E6687" w:rsidRPr="00AF0879" w:rsidRDefault="008E6687" w:rsidP="008E6687">
      <w:pPr>
        <w:pStyle w:val="NormalWeb"/>
        <w:spacing w:before="0" w:beforeAutospacing="0" w:after="0" w:afterAutospacing="0"/>
        <w:ind w:left="360"/>
        <w:jc w:val="both"/>
        <w:rPr>
          <w:rFonts w:ascii="Trebuchet MS" w:hAnsi="Trebuchet MS" w:cs="Arial"/>
          <w:sz w:val="22"/>
          <w:szCs w:val="22"/>
        </w:rPr>
      </w:pPr>
      <w:r w:rsidRPr="001D5BDC">
        <w:rPr>
          <w:rFonts w:ascii="Trebuchet MS" w:hAnsi="Trebuchet MS" w:cs="Arial"/>
          <w:sz w:val="22"/>
          <w:szCs w:val="22"/>
        </w:rPr>
        <w:t>During school holidays, the DSL will provide appropriate emergency contact details to the MASH Education Lead on the understanding that these</w:t>
      </w:r>
      <w:r w:rsidRPr="00AF0879">
        <w:rPr>
          <w:rFonts w:ascii="Trebuchet MS" w:hAnsi="Trebuchet MS" w:cs="Arial"/>
          <w:sz w:val="22"/>
          <w:szCs w:val="22"/>
        </w:rPr>
        <w:t xml:space="preserve"> will only be used if absolutely necessary and will not be shared elsewhere. </w:t>
      </w:r>
    </w:p>
    <w:p w14:paraId="6A33136F" w14:textId="77777777" w:rsidR="008E6687" w:rsidRPr="002220AD" w:rsidRDefault="008E6687" w:rsidP="008E6687">
      <w:pPr>
        <w:pStyle w:val="NormalWeb"/>
        <w:spacing w:before="0" w:beforeAutospacing="0" w:after="0" w:afterAutospacing="0"/>
        <w:rPr>
          <w:rFonts w:ascii="Arial" w:hAnsi="Arial" w:cs="Arial"/>
        </w:rPr>
      </w:pPr>
    </w:p>
    <w:p w14:paraId="447D8A47" w14:textId="77777777" w:rsidR="008E6687" w:rsidRPr="00AF0879" w:rsidRDefault="008E6687" w:rsidP="008E6687">
      <w:pPr>
        <w:pStyle w:val="NormalWeb"/>
        <w:numPr>
          <w:ilvl w:val="0"/>
          <w:numId w:val="16"/>
        </w:numPr>
        <w:spacing w:before="0" w:beforeAutospacing="0" w:after="0" w:afterAutospacing="0"/>
        <w:jc w:val="both"/>
        <w:rPr>
          <w:rFonts w:ascii="Trebuchet MS" w:hAnsi="Trebuchet MS" w:cs="Arial"/>
          <w:b/>
          <w:bCs/>
          <w:sz w:val="22"/>
          <w:szCs w:val="22"/>
        </w:rPr>
      </w:pPr>
      <w:r w:rsidRPr="00AF0879">
        <w:rPr>
          <w:rFonts w:ascii="Trebuchet MS" w:hAnsi="Trebuchet MS" w:cs="Arial"/>
          <w:b/>
          <w:bCs/>
          <w:sz w:val="22"/>
          <w:szCs w:val="22"/>
        </w:rPr>
        <w:t>It is the role of the DSL to:</w:t>
      </w:r>
    </w:p>
    <w:p w14:paraId="1F2E906D" w14:textId="77777777" w:rsidR="008E6687" w:rsidRPr="00AF0879" w:rsidRDefault="008E6687" w:rsidP="008E6687">
      <w:pPr>
        <w:pStyle w:val="NormalWeb"/>
        <w:numPr>
          <w:ilvl w:val="0"/>
          <w:numId w:val="104"/>
        </w:numPr>
        <w:spacing w:before="0" w:beforeAutospacing="0" w:after="0" w:afterAutospacing="0"/>
        <w:jc w:val="both"/>
        <w:rPr>
          <w:rFonts w:ascii="Trebuchet MS" w:hAnsi="Trebuchet MS" w:cs="Arial"/>
          <w:sz w:val="22"/>
          <w:szCs w:val="22"/>
        </w:rPr>
      </w:pPr>
      <w:r w:rsidRPr="00AF0879">
        <w:rPr>
          <w:rFonts w:ascii="Trebuchet MS" w:hAnsi="Trebuchet MS" w:cs="Arial"/>
          <w:sz w:val="22"/>
          <w:szCs w:val="22"/>
        </w:rPr>
        <w:t>Act as main contact point for all school staff to discuss any safeguarding concerns.</w:t>
      </w:r>
    </w:p>
    <w:p w14:paraId="586755C6" w14:textId="77777777" w:rsidR="008E6687" w:rsidRPr="00AF0879" w:rsidRDefault="008E6687" w:rsidP="008E6687">
      <w:pPr>
        <w:pStyle w:val="NormalWeb"/>
        <w:numPr>
          <w:ilvl w:val="0"/>
          <w:numId w:val="104"/>
        </w:numPr>
        <w:spacing w:before="0" w:beforeAutospacing="0" w:after="0" w:afterAutospacing="0"/>
        <w:jc w:val="both"/>
        <w:rPr>
          <w:rFonts w:ascii="Trebuchet MS" w:hAnsi="Trebuchet MS" w:cs="Arial"/>
          <w:sz w:val="22"/>
          <w:szCs w:val="22"/>
        </w:rPr>
      </w:pPr>
      <w:r w:rsidRPr="00AF0879">
        <w:rPr>
          <w:rFonts w:ascii="Trebuchet MS" w:hAnsi="Trebuchet MS" w:cs="Arial"/>
          <w:sz w:val="22"/>
          <w:szCs w:val="22"/>
        </w:rPr>
        <w:t xml:space="preserve">Manage and maintain </w:t>
      </w:r>
      <w:r w:rsidRPr="00AF0879">
        <w:rPr>
          <w:rFonts w:ascii="Trebuchet MS" w:eastAsia="Calibri" w:hAnsi="Trebuchet MS" w:cs="Arial"/>
          <w:sz w:val="22"/>
          <w:szCs w:val="22"/>
        </w:rPr>
        <w:t xml:space="preserve">the confidential paper/electronic case management systems to record concerns about </w:t>
      </w:r>
      <w:r>
        <w:rPr>
          <w:rFonts w:ascii="Trebuchet MS" w:eastAsia="Calibri" w:hAnsi="Trebuchet MS" w:cs="Arial"/>
          <w:sz w:val="22"/>
          <w:szCs w:val="22"/>
        </w:rPr>
        <w:t>pupils/students</w:t>
      </w:r>
      <w:r w:rsidRPr="00AF0879">
        <w:rPr>
          <w:rFonts w:ascii="Trebuchet MS" w:eastAsia="Calibri" w:hAnsi="Trebuchet MS" w:cs="Arial"/>
          <w:sz w:val="22"/>
          <w:szCs w:val="22"/>
        </w:rPr>
        <w:t xml:space="preserve"> to ensure the quality of information is accurate, proportionate, and timely, also assessment/referrals are made appropriately. </w:t>
      </w:r>
    </w:p>
    <w:p w14:paraId="0F528545" w14:textId="77777777" w:rsidR="008E6687" w:rsidRPr="00AF0879" w:rsidRDefault="008E6687" w:rsidP="008E6687">
      <w:pPr>
        <w:pStyle w:val="NormalWeb"/>
        <w:numPr>
          <w:ilvl w:val="0"/>
          <w:numId w:val="104"/>
        </w:numPr>
        <w:spacing w:before="0" w:beforeAutospacing="0" w:after="0" w:afterAutospacing="0"/>
        <w:jc w:val="both"/>
        <w:rPr>
          <w:rFonts w:ascii="Trebuchet MS" w:hAnsi="Trebuchet MS" w:cs="Arial"/>
          <w:sz w:val="22"/>
          <w:szCs w:val="22"/>
        </w:rPr>
      </w:pPr>
      <w:r w:rsidRPr="00AF0879">
        <w:rPr>
          <w:rFonts w:ascii="Trebuchet MS" w:hAnsi="Trebuchet MS" w:cs="Arial"/>
          <w:sz w:val="22"/>
          <w:szCs w:val="22"/>
        </w:rPr>
        <w:t xml:space="preserve">Coordinate safeguarding action for individual children. In the case of Children in Care, the DSL should have the details of the child’s social worker and the name of the virtual school head in the authority who looks after the child (with the DSL liaising closely with the designated teacher.) </w:t>
      </w:r>
    </w:p>
    <w:p w14:paraId="6BCF509A" w14:textId="77777777" w:rsidR="008E6687" w:rsidRPr="00F10677" w:rsidRDefault="008E6687" w:rsidP="008E6687">
      <w:pPr>
        <w:pStyle w:val="Default"/>
        <w:numPr>
          <w:ilvl w:val="0"/>
          <w:numId w:val="104"/>
        </w:numPr>
        <w:jc w:val="both"/>
        <w:rPr>
          <w:rFonts w:ascii="Trebuchet MS" w:hAnsi="Trebuchet MS" w:cs="Arial"/>
          <w:color w:val="auto"/>
          <w:sz w:val="22"/>
          <w:szCs w:val="22"/>
        </w:rPr>
      </w:pPr>
      <w:r w:rsidRPr="00C10F11">
        <w:rPr>
          <w:rFonts w:ascii="Trebuchet MS" w:hAnsi="Trebuchet MS" w:cs="Arial"/>
          <w:color w:val="auto"/>
          <w:sz w:val="22"/>
          <w:szCs w:val="22"/>
        </w:rPr>
        <w:t xml:space="preserve">liaise with the headteacher or principal to inform them of issues- especially ongoing enquiries under section 47 of the Children Act 1989 and police investigations. This includes being aware of the requirement for children to have an Appropriate Adult. Further information can be found </w:t>
      </w:r>
      <w:r w:rsidRPr="00F10677">
        <w:rPr>
          <w:rFonts w:ascii="Trebuchet MS" w:hAnsi="Trebuchet MS" w:cs="Arial"/>
          <w:color w:val="auto"/>
          <w:sz w:val="22"/>
          <w:szCs w:val="22"/>
        </w:rPr>
        <w:t xml:space="preserve">in the Statutory guidance - </w:t>
      </w:r>
      <w:hyperlink r:id="rId18" w:history="1">
        <w:r w:rsidRPr="00F10677">
          <w:rPr>
            <w:rStyle w:val="Hyperlink"/>
            <w:rFonts w:ascii="Trebuchet MS" w:hAnsi="Trebuchet MS" w:cs="Arial"/>
            <w:sz w:val="22"/>
            <w:szCs w:val="22"/>
          </w:rPr>
          <w:t>PACE Code C 2019</w:t>
        </w:r>
      </w:hyperlink>
    </w:p>
    <w:p w14:paraId="0B54080E" w14:textId="77777777" w:rsidR="008E6687" w:rsidRPr="00F10677" w:rsidRDefault="008E6687" w:rsidP="008E6687">
      <w:pPr>
        <w:pStyle w:val="Default"/>
        <w:numPr>
          <w:ilvl w:val="0"/>
          <w:numId w:val="104"/>
        </w:numPr>
        <w:jc w:val="both"/>
        <w:rPr>
          <w:rFonts w:ascii="Trebuchet MS" w:hAnsi="Trebuchet MS" w:cs="Arial"/>
          <w:color w:val="auto"/>
          <w:sz w:val="22"/>
          <w:szCs w:val="22"/>
        </w:rPr>
      </w:pPr>
      <w:r w:rsidRPr="00F10677">
        <w:rPr>
          <w:rFonts w:ascii="Trebuchet MS" w:hAnsi="Trebuchet MS" w:cs="Arial"/>
          <w:color w:val="auto"/>
          <w:sz w:val="22"/>
          <w:szCs w:val="22"/>
        </w:rPr>
        <w:t>To liaise with safeguarding partners, other agencies, and staff in line with KCSIE 20</w:t>
      </w:r>
      <w:r w:rsidRPr="00F10677">
        <w:rPr>
          <w:rFonts w:ascii="Trebuchet MS" w:hAnsi="Trebuchet MS" w:cs="Arial"/>
          <w:sz w:val="22"/>
          <w:szCs w:val="22"/>
        </w:rPr>
        <w:t>24</w:t>
      </w:r>
      <w:r w:rsidRPr="00F10677">
        <w:rPr>
          <w:rFonts w:ascii="Trebuchet MS" w:hAnsi="Trebuchet MS" w:cs="Arial"/>
          <w:color w:val="auto"/>
          <w:sz w:val="22"/>
          <w:szCs w:val="22"/>
        </w:rPr>
        <w:t xml:space="preserve"> and WTSC 2023. </w:t>
      </w:r>
    </w:p>
    <w:p w14:paraId="31C5A7FA" w14:textId="77777777" w:rsidR="008E6687" w:rsidRPr="00784564" w:rsidRDefault="008E6687" w:rsidP="008E6687">
      <w:pPr>
        <w:pStyle w:val="Default"/>
        <w:numPr>
          <w:ilvl w:val="0"/>
          <w:numId w:val="104"/>
        </w:numPr>
        <w:jc w:val="both"/>
        <w:rPr>
          <w:rFonts w:ascii="Trebuchet MS" w:hAnsi="Trebuchet MS" w:cs="Arial"/>
          <w:color w:val="auto"/>
          <w:sz w:val="22"/>
          <w:szCs w:val="22"/>
        </w:rPr>
      </w:pPr>
      <w:r w:rsidRPr="00784564">
        <w:rPr>
          <w:rFonts w:ascii="Trebuchet MS" w:hAnsi="Trebuchet MS" w:cs="Arial"/>
          <w:color w:val="auto"/>
          <w:sz w:val="22"/>
          <w:szCs w:val="22"/>
        </w:rPr>
        <w:t>Ensure that Medway referral procedures are followed as necessary (see referral process page 2).</w:t>
      </w:r>
    </w:p>
    <w:p w14:paraId="06C9DFB7" w14:textId="77777777" w:rsidR="008E6687" w:rsidRPr="00784564" w:rsidRDefault="008E6687" w:rsidP="008E6687">
      <w:pPr>
        <w:pStyle w:val="Default"/>
        <w:numPr>
          <w:ilvl w:val="0"/>
          <w:numId w:val="104"/>
        </w:numPr>
        <w:jc w:val="both"/>
        <w:rPr>
          <w:rFonts w:ascii="Trebuchet MS" w:hAnsi="Trebuchet MS" w:cs="Arial"/>
          <w:color w:val="auto"/>
          <w:sz w:val="22"/>
          <w:szCs w:val="22"/>
        </w:rPr>
      </w:pPr>
      <w:r w:rsidRPr="00784564">
        <w:rPr>
          <w:rFonts w:ascii="Trebuchet MS" w:hAnsi="Trebuchet MS" w:cs="Arial"/>
          <w:color w:val="auto"/>
          <w:sz w:val="22"/>
          <w:szCs w:val="22"/>
        </w:rPr>
        <w:t>As required, represent and liaise appropriately with other professionals and ensure the school is represented at multi-agency safeguarding meetings (including child protection conferences).</w:t>
      </w:r>
    </w:p>
    <w:p w14:paraId="0998244F" w14:textId="77777777" w:rsidR="008E6687" w:rsidRPr="00784564" w:rsidRDefault="008E6687" w:rsidP="008E6687">
      <w:pPr>
        <w:pStyle w:val="Default"/>
        <w:numPr>
          <w:ilvl w:val="0"/>
          <w:numId w:val="104"/>
        </w:numPr>
        <w:jc w:val="both"/>
        <w:rPr>
          <w:rFonts w:ascii="Trebuchet MS" w:hAnsi="Trebuchet MS" w:cs="Arial"/>
          <w:color w:val="auto"/>
          <w:sz w:val="22"/>
          <w:szCs w:val="22"/>
        </w:rPr>
      </w:pPr>
      <w:r w:rsidRPr="00784564">
        <w:rPr>
          <w:rFonts w:ascii="Trebuchet MS" w:hAnsi="Trebuchet MS" w:cs="Arial"/>
          <w:color w:val="000000" w:themeColor="text1"/>
          <w:sz w:val="22"/>
          <w:szCs w:val="22"/>
        </w:rPr>
        <w:t>Act as a source of support, advice and expertise for all staff during term time for staff in the school to be able to discuss any safeguarding concerns</w:t>
      </w:r>
      <w:r w:rsidRPr="00784564">
        <w:rPr>
          <w:rFonts w:ascii="Trebuchet MS" w:hAnsi="Trebuchet MS" w:cs="Arial"/>
          <w:color w:val="00B050"/>
          <w:sz w:val="22"/>
          <w:szCs w:val="22"/>
        </w:rPr>
        <w:t>.</w:t>
      </w:r>
    </w:p>
    <w:p w14:paraId="2CB5A059" w14:textId="77777777" w:rsidR="008E6687" w:rsidRPr="00784564" w:rsidRDefault="008E6687" w:rsidP="008E6687">
      <w:pPr>
        <w:pStyle w:val="Default"/>
        <w:numPr>
          <w:ilvl w:val="0"/>
          <w:numId w:val="104"/>
        </w:numPr>
        <w:jc w:val="both"/>
        <w:rPr>
          <w:rFonts w:ascii="Trebuchet MS" w:hAnsi="Trebuchet MS" w:cs="Arial"/>
          <w:color w:val="auto"/>
          <w:sz w:val="22"/>
          <w:szCs w:val="22"/>
        </w:rPr>
      </w:pPr>
      <w:r w:rsidRPr="00784564">
        <w:rPr>
          <w:rFonts w:ascii="Trebuchet MS" w:hAnsi="Trebuchet MS" w:cs="Arial"/>
          <w:color w:val="000000" w:themeColor="text1"/>
          <w:sz w:val="22"/>
          <w:szCs w:val="22"/>
        </w:rPr>
        <w:t>Understand the importance of information sharing both within the school and with other schools and agencies</w:t>
      </w:r>
      <w:r w:rsidRPr="00784564">
        <w:rPr>
          <w:rFonts w:ascii="Trebuchet MS" w:hAnsi="Trebuchet MS" w:cs="Arial"/>
          <w:color w:val="00B050"/>
          <w:sz w:val="22"/>
          <w:szCs w:val="22"/>
        </w:rPr>
        <w:t>.</w:t>
      </w:r>
    </w:p>
    <w:p w14:paraId="4ED55245" w14:textId="77777777" w:rsidR="008E6687" w:rsidRPr="00784564" w:rsidRDefault="008E6687" w:rsidP="008E6687">
      <w:pPr>
        <w:pStyle w:val="Default"/>
        <w:numPr>
          <w:ilvl w:val="0"/>
          <w:numId w:val="104"/>
        </w:numPr>
        <w:jc w:val="both"/>
        <w:rPr>
          <w:rFonts w:ascii="Trebuchet MS" w:hAnsi="Trebuchet MS" w:cs="Arial"/>
          <w:color w:val="auto"/>
          <w:sz w:val="22"/>
          <w:szCs w:val="22"/>
        </w:rPr>
      </w:pPr>
      <w:r w:rsidRPr="00784564">
        <w:rPr>
          <w:rFonts w:ascii="Trebuchet MS" w:eastAsia="Calibri" w:hAnsi="Trebuchet MS" w:cs="Arial"/>
          <w:color w:val="000000" w:themeColor="text1"/>
          <w:sz w:val="22"/>
          <w:szCs w:val="22"/>
        </w:rPr>
        <w:t xml:space="preserve">To encourage a culture of listening to children and taking account of their wishes and feelings, among all staff this will assist with any measures the school may put in place to protect them. </w:t>
      </w:r>
    </w:p>
    <w:p w14:paraId="68C1F608" w14:textId="77777777" w:rsidR="008E6687" w:rsidRPr="00784564" w:rsidRDefault="008E6687" w:rsidP="008E6687">
      <w:pPr>
        <w:pStyle w:val="Default"/>
        <w:numPr>
          <w:ilvl w:val="0"/>
          <w:numId w:val="104"/>
        </w:numPr>
        <w:jc w:val="both"/>
        <w:rPr>
          <w:rFonts w:ascii="Trebuchet MS" w:hAnsi="Trebuchet MS" w:cs="Arial"/>
          <w:sz w:val="22"/>
          <w:szCs w:val="22"/>
        </w:rPr>
      </w:pPr>
      <w:r w:rsidRPr="00784564">
        <w:rPr>
          <w:rFonts w:ascii="Trebuchet MS" w:hAnsi="Trebuchet MS" w:cs="Arial"/>
          <w:sz w:val="22"/>
          <w:szCs w:val="22"/>
        </w:rPr>
        <w:t xml:space="preserve">Ensure all staff access appropriate safeguarding training and relevant updates in line with the recommendations within </w:t>
      </w:r>
      <w:r w:rsidRPr="00784564">
        <w:rPr>
          <w:rFonts w:ascii="Trebuchet MS" w:eastAsia="Calibri" w:hAnsi="Trebuchet MS" w:cs="Arial"/>
          <w:sz w:val="22"/>
          <w:szCs w:val="22"/>
        </w:rPr>
        <w:t>Keeping Children Safe in Edu</w:t>
      </w:r>
      <w:r w:rsidRPr="00F10677">
        <w:rPr>
          <w:rFonts w:ascii="Trebuchet MS" w:eastAsia="Calibri" w:hAnsi="Trebuchet MS" w:cs="Arial"/>
          <w:sz w:val="22"/>
          <w:szCs w:val="22"/>
        </w:rPr>
        <w:t>cation 20</w:t>
      </w:r>
      <w:r w:rsidRPr="00F10677">
        <w:rPr>
          <w:rFonts w:ascii="Trebuchet MS" w:hAnsi="Trebuchet MS" w:cs="Arial"/>
          <w:sz w:val="22"/>
          <w:szCs w:val="22"/>
        </w:rPr>
        <w:t>24</w:t>
      </w:r>
    </w:p>
    <w:p w14:paraId="7408905B" w14:textId="77777777" w:rsidR="008E6687" w:rsidRPr="00AF0879" w:rsidRDefault="008E6687" w:rsidP="008E6687">
      <w:pPr>
        <w:pStyle w:val="Default"/>
        <w:spacing w:line="276" w:lineRule="auto"/>
        <w:ind w:left="360"/>
        <w:jc w:val="both"/>
        <w:rPr>
          <w:rFonts w:ascii="Trebuchet MS" w:eastAsia="Calibri" w:hAnsi="Trebuchet MS" w:cs="Arial"/>
          <w:sz w:val="22"/>
          <w:szCs w:val="22"/>
        </w:rPr>
      </w:pPr>
    </w:p>
    <w:p w14:paraId="0796F224" w14:textId="152644A1" w:rsidR="008E6687" w:rsidRDefault="008E6687" w:rsidP="008E6687">
      <w:pPr>
        <w:pStyle w:val="Default"/>
        <w:spacing w:line="276" w:lineRule="auto"/>
        <w:ind w:left="360"/>
        <w:jc w:val="both"/>
        <w:rPr>
          <w:rFonts w:ascii="Trebuchet MS" w:eastAsia="Calibri" w:hAnsi="Trebuchet MS" w:cs="Arial"/>
          <w:b/>
          <w:bCs/>
          <w:sz w:val="22"/>
          <w:szCs w:val="22"/>
        </w:rPr>
      </w:pPr>
      <w:r w:rsidRPr="00AF0879">
        <w:rPr>
          <w:rFonts w:ascii="Trebuchet MS" w:eastAsia="Calibri" w:hAnsi="Trebuchet MS" w:cs="Arial"/>
          <w:sz w:val="22"/>
          <w:szCs w:val="22"/>
        </w:rPr>
        <w:t xml:space="preserve">For further details and information about the DSL role please refer to </w:t>
      </w:r>
      <w:r w:rsidRPr="00F10677">
        <w:rPr>
          <w:rFonts w:ascii="Trebuchet MS" w:eastAsia="Calibri" w:hAnsi="Trebuchet MS" w:cs="Arial"/>
          <w:sz w:val="22"/>
          <w:szCs w:val="22"/>
        </w:rPr>
        <w:t>KCSIE 20</w:t>
      </w:r>
      <w:r w:rsidRPr="00F10677">
        <w:rPr>
          <w:rFonts w:ascii="Trebuchet MS" w:hAnsi="Trebuchet MS" w:cs="Arial"/>
          <w:sz w:val="22"/>
          <w:szCs w:val="22"/>
        </w:rPr>
        <w:t xml:space="preserve">24 </w:t>
      </w:r>
      <w:r w:rsidRPr="00F10677">
        <w:rPr>
          <w:rFonts w:ascii="Trebuchet MS" w:eastAsia="Calibri" w:hAnsi="Trebuchet MS" w:cs="Arial"/>
          <w:b/>
          <w:bCs/>
          <w:sz w:val="22"/>
          <w:szCs w:val="22"/>
        </w:rPr>
        <w:t>Annex C p.170</w:t>
      </w:r>
    </w:p>
    <w:p w14:paraId="57E2AEAA" w14:textId="77777777" w:rsidR="000B6346" w:rsidRDefault="000B6346" w:rsidP="00955994">
      <w:pPr>
        <w:pStyle w:val="Default"/>
        <w:spacing w:line="276" w:lineRule="auto"/>
        <w:jc w:val="both"/>
        <w:rPr>
          <w:rFonts w:ascii="Trebuchet MS" w:eastAsia="Calibri" w:hAnsi="Trebuchet MS" w:cs="Arial"/>
          <w:b/>
          <w:bCs/>
          <w:sz w:val="22"/>
          <w:szCs w:val="22"/>
        </w:rPr>
      </w:pPr>
    </w:p>
    <w:p w14:paraId="3AD5CAA0" w14:textId="77777777" w:rsidR="0086639E" w:rsidRDefault="0086639E" w:rsidP="00955994">
      <w:pPr>
        <w:pStyle w:val="Default"/>
        <w:spacing w:line="276" w:lineRule="auto"/>
        <w:jc w:val="both"/>
        <w:rPr>
          <w:rFonts w:ascii="Trebuchet MS" w:eastAsia="Calibri" w:hAnsi="Trebuchet MS" w:cs="Arial"/>
          <w:b/>
          <w:bCs/>
          <w:sz w:val="22"/>
          <w:szCs w:val="22"/>
        </w:rPr>
      </w:pPr>
    </w:p>
    <w:p w14:paraId="2D8E8EA5" w14:textId="77777777" w:rsidR="0086639E" w:rsidRDefault="0086639E" w:rsidP="00955994">
      <w:pPr>
        <w:pStyle w:val="Default"/>
        <w:spacing w:line="276" w:lineRule="auto"/>
        <w:jc w:val="both"/>
        <w:rPr>
          <w:rFonts w:ascii="Trebuchet MS" w:eastAsia="Calibri" w:hAnsi="Trebuchet MS" w:cs="Arial"/>
          <w:b/>
          <w:bCs/>
          <w:sz w:val="22"/>
          <w:szCs w:val="22"/>
        </w:rPr>
      </w:pPr>
    </w:p>
    <w:p w14:paraId="57B6E681" w14:textId="77777777" w:rsidR="0086639E" w:rsidRPr="00AF0879" w:rsidRDefault="0086639E" w:rsidP="00955994">
      <w:pPr>
        <w:pStyle w:val="Default"/>
        <w:spacing w:line="276" w:lineRule="auto"/>
        <w:jc w:val="both"/>
        <w:rPr>
          <w:rFonts w:ascii="Trebuchet MS" w:eastAsia="Calibri" w:hAnsi="Trebuchet MS" w:cs="Arial"/>
          <w:b/>
          <w:bCs/>
          <w:sz w:val="22"/>
          <w:szCs w:val="22"/>
        </w:rPr>
      </w:pPr>
    </w:p>
    <w:p w14:paraId="44D404F4" w14:textId="3DF5BF9C" w:rsidR="008E6687" w:rsidRDefault="008E6687" w:rsidP="00B13FF2">
      <w:pPr>
        <w:pStyle w:val="Default"/>
        <w:numPr>
          <w:ilvl w:val="1"/>
          <w:numId w:val="131"/>
        </w:numPr>
        <w:spacing w:line="276" w:lineRule="auto"/>
        <w:rPr>
          <w:rFonts w:ascii="Trebuchet MS" w:eastAsia="Calibri" w:hAnsi="Trebuchet MS" w:cs="Arial"/>
          <w:b/>
          <w:i/>
          <w:iCs/>
          <w:u w:val="single"/>
        </w:rPr>
      </w:pPr>
      <w:bookmarkStart w:id="5" w:name="Members_Staff"/>
      <w:r w:rsidRPr="009901EC">
        <w:rPr>
          <w:rFonts w:ascii="Trebuchet MS" w:eastAsia="Calibri" w:hAnsi="Trebuchet MS" w:cs="Arial"/>
          <w:b/>
          <w:i/>
          <w:iCs/>
          <w:u w:val="single"/>
        </w:rPr>
        <w:lastRenderedPageBreak/>
        <w:t>Members of Staff</w:t>
      </w:r>
    </w:p>
    <w:p w14:paraId="7F0AC9EC" w14:textId="77777777" w:rsidR="00B13FF2" w:rsidRPr="009901EC" w:rsidRDefault="00B13FF2" w:rsidP="00B13FF2">
      <w:pPr>
        <w:pStyle w:val="Default"/>
        <w:spacing w:line="276" w:lineRule="auto"/>
        <w:ind w:left="1080"/>
        <w:rPr>
          <w:rFonts w:ascii="Trebuchet MS" w:eastAsia="Calibri" w:hAnsi="Trebuchet MS" w:cs="Arial"/>
          <w:b/>
          <w:i/>
          <w:iCs/>
          <w:u w:val="single"/>
        </w:rPr>
      </w:pPr>
    </w:p>
    <w:p w14:paraId="14CECF1F" w14:textId="77777777" w:rsidR="008E6687" w:rsidRPr="000D00DC" w:rsidRDefault="008E6687" w:rsidP="008E6687">
      <w:pPr>
        <w:pStyle w:val="Default"/>
        <w:spacing w:line="276" w:lineRule="auto"/>
        <w:jc w:val="center"/>
        <w:rPr>
          <w:rFonts w:ascii="Arial" w:hAnsi="Arial" w:cs="Arial"/>
          <w:b/>
          <w:bCs/>
        </w:rPr>
      </w:pPr>
      <w:r w:rsidRPr="000D00DC">
        <w:rPr>
          <w:rFonts w:ascii="Arial" w:hAnsi="Arial" w:cs="Arial"/>
          <w:b/>
          <w:bCs/>
        </w:rPr>
        <w:t>The welfare and safety of children is the responsibility of all staff in school. ANY concern for a pupil’s welfare MUST be reported to the Designated Safeguarding Lead.</w:t>
      </w:r>
    </w:p>
    <w:p w14:paraId="5CECA0DE" w14:textId="77777777" w:rsidR="008E6687" w:rsidRPr="00AF0879" w:rsidRDefault="008E6687" w:rsidP="008E6687">
      <w:pPr>
        <w:pStyle w:val="Default"/>
        <w:spacing w:line="276" w:lineRule="auto"/>
        <w:rPr>
          <w:rFonts w:ascii="Arial" w:eastAsia="Calibri" w:hAnsi="Arial" w:cs="Arial"/>
          <w:b/>
          <w:i/>
          <w:iCs/>
          <w:u w:val="single"/>
        </w:rPr>
      </w:pPr>
    </w:p>
    <w:bookmarkEnd w:id="5"/>
    <w:p w14:paraId="5B4C726F" w14:textId="61419574" w:rsidR="008E6687" w:rsidRPr="009901EC" w:rsidRDefault="008E6687" w:rsidP="008E6687">
      <w:pPr>
        <w:pStyle w:val="NoSpacing"/>
        <w:jc w:val="both"/>
        <w:rPr>
          <w:rFonts w:ascii="Trebuchet MS" w:hAnsi="Trebuchet MS" w:cs="Arial"/>
          <w:b/>
        </w:rPr>
      </w:pPr>
      <w:r w:rsidRPr="009901EC">
        <w:rPr>
          <w:rFonts w:ascii="Trebuchet MS" w:hAnsi="Trebuchet MS" w:cs="Arial"/>
          <w:b/>
        </w:rPr>
        <w:t>All members of staff have a responsibility to:</w:t>
      </w:r>
    </w:p>
    <w:p w14:paraId="1ECEF78D" w14:textId="77777777" w:rsidR="008E6687" w:rsidRPr="009901EC" w:rsidRDefault="008E6687" w:rsidP="008E6687">
      <w:pPr>
        <w:pStyle w:val="ListParagraph"/>
        <w:numPr>
          <w:ilvl w:val="0"/>
          <w:numId w:val="17"/>
        </w:numPr>
        <w:spacing w:after="0" w:line="240" w:lineRule="auto"/>
        <w:contextualSpacing w:val="0"/>
        <w:jc w:val="both"/>
        <w:rPr>
          <w:rFonts w:ascii="Trebuchet MS" w:hAnsi="Trebuchet MS" w:cs="Arial"/>
        </w:rPr>
      </w:pPr>
      <w:r w:rsidRPr="009901EC">
        <w:rPr>
          <w:rFonts w:ascii="Trebuchet MS" w:eastAsia="MS PGothic" w:hAnsi="Trebuchet MS" w:cs="Arial"/>
        </w:rPr>
        <w:t xml:space="preserve">Provide a </w:t>
      </w:r>
      <w:r w:rsidRPr="009901EC">
        <w:rPr>
          <w:rFonts w:ascii="Trebuchet MS" w:eastAsiaTheme="minorEastAsia" w:hAnsi="Trebuchet MS" w:cs="Arial"/>
        </w:rPr>
        <w:t>safe environment in which children can learn and promote the child’s welfare</w:t>
      </w:r>
    </w:p>
    <w:p w14:paraId="04FB8CEE" w14:textId="77777777" w:rsidR="008E6687" w:rsidRPr="009901EC" w:rsidRDefault="008E6687" w:rsidP="008E6687">
      <w:pPr>
        <w:pStyle w:val="Default"/>
        <w:numPr>
          <w:ilvl w:val="0"/>
          <w:numId w:val="17"/>
        </w:numPr>
        <w:jc w:val="both"/>
        <w:rPr>
          <w:rFonts w:ascii="Trebuchet MS" w:hAnsi="Trebuchet MS" w:cs="Arial"/>
          <w:sz w:val="22"/>
          <w:szCs w:val="22"/>
        </w:rPr>
      </w:pPr>
      <w:r w:rsidRPr="009901EC">
        <w:rPr>
          <w:rFonts w:ascii="Trebuchet MS" w:hAnsi="Trebuchet MS" w:cs="Arial"/>
          <w:sz w:val="22"/>
          <w:szCs w:val="22"/>
        </w:rPr>
        <w:t xml:space="preserve">Maintain an attitude of </w:t>
      </w:r>
      <w:r w:rsidRPr="009901EC">
        <w:rPr>
          <w:rFonts w:ascii="Trebuchet MS" w:hAnsi="Trebuchet MS" w:cs="Arial"/>
          <w:b/>
          <w:sz w:val="22"/>
          <w:szCs w:val="22"/>
        </w:rPr>
        <w:t>‘it could happen here’</w:t>
      </w:r>
      <w:r w:rsidRPr="009901EC">
        <w:rPr>
          <w:rFonts w:ascii="Trebuchet MS" w:hAnsi="Trebuchet MS" w:cs="Arial"/>
          <w:sz w:val="22"/>
          <w:szCs w:val="22"/>
        </w:rPr>
        <w:t xml:space="preserve"> where safeguarding is concerned and to always act in the best interests of the child </w:t>
      </w:r>
    </w:p>
    <w:p w14:paraId="415A3C7C" w14:textId="77777777" w:rsidR="008E6687" w:rsidRPr="000D00DC" w:rsidRDefault="008E6687" w:rsidP="008E6687">
      <w:pPr>
        <w:pStyle w:val="Default"/>
        <w:numPr>
          <w:ilvl w:val="0"/>
          <w:numId w:val="17"/>
        </w:numPr>
        <w:jc w:val="both"/>
        <w:rPr>
          <w:rFonts w:ascii="Trebuchet MS" w:hAnsi="Trebuchet MS" w:cs="Arial"/>
          <w:sz w:val="22"/>
          <w:szCs w:val="22"/>
        </w:rPr>
      </w:pPr>
      <w:r w:rsidRPr="000D00DC">
        <w:rPr>
          <w:rFonts w:ascii="Trebuchet MS" w:eastAsiaTheme="minorEastAsia" w:hAnsi="Trebuchet MS" w:cs="Arial"/>
          <w:sz w:val="22"/>
          <w:szCs w:val="22"/>
        </w:rPr>
        <w:t>Understand the early help process and their role in it.</w:t>
      </w:r>
    </w:p>
    <w:p w14:paraId="3DCF3976" w14:textId="77777777" w:rsidR="008E6687" w:rsidRPr="000D00DC" w:rsidRDefault="008E6687" w:rsidP="008E6687">
      <w:pPr>
        <w:numPr>
          <w:ilvl w:val="0"/>
          <w:numId w:val="17"/>
        </w:numPr>
        <w:spacing w:after="0" w:line="240" w:lineRule="auto"/>
        <w:jc w:val="both"/>
        <w:rPr>
          <w:rFonts w:ascii="Trebuchet MS" w:hAnsi="Trebuchet MS" w:cs="Arial"/>
        </w:rPr>
      </w:pPr>
      <w:r w:rsidRPr="000D00DC">
        <w:rPr>
          <w:rFonts w:ascii="Trebuchet MS" w:eastAsiaTheme="minorEastAsia" w:hAnsi="Trebuchet MS" w:cs="Arial"/>
        </w:rPr>
        <w:t>Be aware of the indicators of abuse and neglect and exploitation, so they can identify cases of children who may be in need of help or protection.</w:t>
      </w:r>
    </w:p>
    <w:p w14:paraId="51DC4A98" w14:textId="77777777" w:rsidR="008E6687" w:rsidRPr="000D00DC" w:rsidRDefault="008E6687" w:rsidP="008E6687">
      <w:pPr>
        <w:numPr>
          <w:ilvl w:val="0"/>
          <w:numId w:val="17"/>
        </w:numPr>
        <w:spacing w:after="0" w:line="240" w:lineRule="auto"/>
        <w:jc w:val="both"/>
        <w:rPr>
          <w:rFonts w:ascii="Trebuchet MS" w:hAnsi="Trebuchet MS" w:cs="Arial"/>
        </w:rPr>
      </w:pPr>
      <w:r w:rsidRPr="000D00DC">
        <w:rPr>
          <w:rFonts w:ascii="Trebuchet MS" w:hAnsi="Trebuchet MS" w:cs="Arial"/>
        </w:rPr>
        <w:t>Understand that children may not feel ready to, or know how to, tell someone they are being abused, exploited, or neglected and/or that they may not recognise their experiences as harmful.</w:t>
      </w:r>
      <w:r w:rsidRPr="000D00DC">
        <w:rPr>
          <w:rFonts w:ascii="Trebuchet MS" w:hAnsi="Trebuchet MS"/>
        </w:rPr>
        <w:t xml:space="preserve"> </w:t>
      </w:r>
      <w:r w:rsidRPr="000D00DC">
        <w:rPr>
          <w:rFonts w:ascii="Trebuchet MS" w:hAnsi="Trebuchet MS" w:cs="Arial"/>
        </w:rPr>
        <w:t xml:space="preserve">This could be due to their vulnerability, disability and/or </w:t>
      </w:r>
    </w:p>
    <w:p w14:paraId="0B26842F" w14:textId="77777777" w:rsidR="008E6687" w:rsidRPr="000D00DC" w:rsidRDefault="008E6687" w:rsidP="008E6687">
      <w:pPr>
        <w:spacing w:after="0" w:line="240" w:lineRule="auto"/>
        <w:ind w:left="644"/>
        <w:jc w:val="both"/>
        <w:rPr>
          <w:rFonts w:ascii="Trebuchet MS" w:hAnsi="Trebuchet MS" w:cs="Arial"/>
        </w:rPr>
      </w:pPr>
      <w:r w:rsidRPr="000D00DC">
        <w:rPr>
          <w:rFonts w:ascii="Trebuchet MS" w:hAnsi="Trebuchet MS" w:cs="Arial"/>
        </w:rPr>
        <w:t>sexual orientation or language barriers. They may feel embarrassed, humiliated or be being threatened.</w:t>
      </w:r>
      <w:r w:rsidRPr="000D00DC">
        <w:rPr>
          <w:rFonts w:ascii="Trebuchet MS" w:hAnsi="Trebuchet MS"/>
        </w:rPr>
        <w:t xml:space="preserve"> </w:t>
      </w:r>
      <w:r w:rsidRPr="000D00DC">
        <w:rPr>
          <w:rFonts w:ascii="Trebuchet MS" w:hAnsi="Trebuchet MS" w:cs="Arial"/>
        </w:rPr>
        <w:t>This should not prevent staff from having a professional curiosity and speaking to the DSL if they have concerns any about a child.</w:t>
      </w:r>
    </w:p>
    <w:p w14:paraId="5FA9C62E" w14:textId="77777777" w:rsidR="008E6687" w:rsidRPr="000D00DC" w:rsidRDefault="008E6687" w:rsidP="008E6687">
      <w:pPr>
        <w:numPr>
          <w:ilvl w:val="0"/>
          <w:numId w:val="17"/>
        </w:numPr>
        <w:spacing w:after="0" w:line="240" w:lineRule="auto"/>
        <w:jc w:val="both"/>
        <w:rPr>
          <w:rFonts w:ascii="Trebuchet MS" w:hAnsi="Trebuchet MS" w:cs="Arial"/>
        </w:rPr>
      </w:pPr>
      <w:r w:rsidRPr="000D00DC">
        <w:rPr>
          <w:rFonts w:ascii="Trebuchet MS" w:hAnsi="Trebuchet MS" w:cs="Arial"/>
        </w:rPr>
        <w:t>Consider wider environmental factors in a child’s life that may be a threat to their safety and/or welfare.</w:t>
      </w:r>
    </w:p>
    <w:p w14:paraId="0F24BB04" w14:textId="77777777" w:rsidR="008E6687" w:rsidRPr="000D00DC" w:rsidRDefault="008E6687" w:rsidP="008E6687">
      <w:pPr>
        <w:numPr>
          <w:ilvl w:val="0"/>
          <w:numId w:val="17"/>
        </w:numPr>
        <w:spacing w:after="0" w:line="240" w:lineRule="auto"/>
        <w:jc w:val="both"/>
        <w:rPr>
          <w:rFonts w:ascii="Trebuchet MS" w:hAnsi="Trebuchet MS" w:cs="Arial"/>
        </w:rPr>
      </w:pPr>
      <w:r w:rsidRPr="000D00DC">
        <w:rPr>
          <w:rFonts w:ascii="Trebuchet MS" w:eastAsiaTheme="minorEastAsia" w:hAnsi="Trebuchet MS" w:cs="Arial"/>
        </w:rPr>
        <w:t>Be aware of the process of making referrals to children’s social care and statutory assessment under the Children Act 1989.</w:t>
      </w:r>
    </w:p>
    <w:p w14:paraId="0F2735F0" w14:textId="77777777" w:rsidR="008E6687" w:rsidRPr="000D00DC" w:rsidRDefault="008E6687" w:rsidP="008E6687">
      <w:pPr>
        <w:numPr>
          <w:ilvl w:val="0"/>
          <w:numId w:val="17"/>
        </w:numPr>
        <w:spacing w:after="0" w:line="240" w:lineRule="auto"/>
        <w:jc w:val="both"/>
        <w:rPr>
          <w:rFonts w:ascii="Trebuchet MS" w:hAnsi="Trebuchet MS" w:cs="Arial"/>
        </w:rPr>
      </w:pPr>
      <w:r w:rsidRPr="000D00DC">
        <w:rPr>
          <w:rFonts w:ascii="Trebuchet MS" w:eastAsiaTheme="minorEastAsia" w:hAnsi="Trebuchet MS" w:cs="Arial"/>
        </w:rPr>
        <w:t xml:space="preserve">Know what to do if a child tells them that he or she is being abused or neglected and understand the impact abuse and neglect can have upon a child. </w:t>
      </w:r>
    </w:p>
    <w:p w14:paraId="6E4CF57A" w14:textId="77777777" w:rsidR="008E6687" w:rsidRPr="000D00DC" w:rsidRDefault="008E6687" w:rsidP="008E6687">
      <w:pPr>
        <w:numPr>
          <w:ilvl w:val="0"/>
          <w:numId w:val="17"/>
        </w:numPr>
        <w:spacing w:after="0" w:line="240" w:lineRule="auto"/>
        <w:ind w:left="502"/>
        <w:rPr>
          <w:rFonts w:cs="Arial"/>
        </w:rPr>
      </w:pPr>
      <w:r w:rsidRPr="000D00DC">
        <w:rPr>
          <w:rFonts w:cs="Arial"/>
        </w:rPr>
        <w:t>Build trusting relationships which facilitate communication with children and young people.</w:t>
      </w:r>
    </w:p>
    <w:p w14:paraId="1972397E" w14:textId="77777777" w:rsidR="008E6687" w:rsidRPr="004976D0" w:rsidRDefault="008E6687" w:rsidP="008E6687">
      <w:pPr>
        <w:numPr>
          <w:ilvl w:val="0"/>
          <w:numId w:val="17"/>
        </w:numPr>
        <w:spacing w:after="0" w:line="240" w:lineRule="auto"/>
        <w:ind w:left="502"/>
        <w:rPr>
          <w:rFonts w:eastAsiaTheme="minorEastAsia" w:cs="Arial"/>
        </w:rPr>
      </w:pPr>
      <w:r w:rsidRPr="42A770C9">
        <w:rPr>
          <w:rFonts w:eastAsiaTheme="minorEastAsia" w:cs="Arial"/>
        </w:rPr>
        <w:t>Know what to do if a child tells them that he or she is being abused, ne</w:t>
      </w:r>
      <w:r w:rsidRPr="000D00DC">
        <w:rPr>
          <w:rFonts w:eastAsiaTheme="minorEastAsia" w:cs="Arial"/>
        </w:rPr>
        <w:t>glected or exploited</w:t>
      </w:r>
      <w:r w:rsidRPr="42A770C9">
        <w:rPr>
          <w:rFonts w:eastAsiaTheme="minorEastAsia" w:cs="Arial"/>
        </w:rPr>
        <w:t xml:space="preserve"> and understand the impact abuse and neglect can have upon a child. </w:t>
      </w:r>
    </w:p>
    <w:p w14:paraId="4E14471A" w14:textId="77777777" w:rsidR="008E6687" w:rsidRPr="009901EC" w:rsidRDefault="008E6687" w:rsidP="008E6687">
      <w:pPr>
        <w:numPr>
          <w:ilvl w:val="0"/>
          <w:numId w:val="17"/>
        </w:numPr>
        <w:spacing w:after="0" w:line="240" w:lineRule="auto"/>
        <w:jc w:val="both"/>
        <w:rPr>
          <w:rFonts w:ascii="Trebuchet MS" w:hAnsi="Trebuchet MS" w:cs="Arial"/>
        </w:rPr>
      </w:pPr>
      <w:r w:rsidRPr="009901EC">
        <w:rPr>
          <w:rFonts w:ascii="Trebuchet MS" w:eastAsiaTheme="minorEastAsia" w:hAnsi="Trebuchet MS" w:cs="Arial"/>
        </w:rPr>
        <w:t xml:space="preserve">Know how to maintain an appropriate level of confidentiality. </w:t>
      </w:r>
    </w:p>
    <w:p w14:paraId="7AF8905A" w14:textId="77777777" w:rsidR="008E6687" w:rsidRPr="009901EC" w:rsidRDefault="008E6687" w:rsidP="008E6687">
      <w:pPr>
        <w:numPr>
          <w:ilvl w:val="0"/>
          <w:numId w:val="17"/>
        </w:numPr>
        <w:spacing w:after="0" w:line="240" w:lineRule="auto"/>
        <w:jc w:val="both"/>
        <w:rPr>
          <w:rFonts w:ascii="Trebuchet MS" w:hAnsi="Trebuchet MS" w:cs="Arial"/>
        </w:rPr>
      </w:pPr>
      <w:r w:rsidRPr="009901EC">
        <w:rPr>
          <w:rFonts w:ascii="Trebuchet MS" w:eastAsiaTheme="minorEastAsia" w:hAnsi="Trebuchet MS" w:cs="Arial"/>
        </w:rPr>
        <w:t>Understand and comply with this policy and understand other safeguarding policies and systems.</w:t>
      </w:r>
    </w:p>
    <w:p w14:paraId="2CC6B9B8" w14:textId="77777777" w:rsidR="008E6687" w:rsidRPr="009901EC" w:rsidRDefault="008E6687" w:rsidP="008E6687">
      <w:pPr>
        <w:numPr>
          <w:ilvl w:val="0"/>
          <w:numId w:val="17"/>
        </w:numPr>
        <w:spacing w:after="0" w:line="240" w:lineRule="auto"/>
        <w:jc w:val="both"/>
        <w:rPr>
          <w:rFonts w:ascii="Trebuchet MS" w:hAnsi="Trebuchet MS" w:cs="Arial"/>
        </w:rPr>
      </w:pPr>
      <w:r w:rsidRPr="009901EC">
        <w:rPr>
          <w:rFonts w:ascii="Trebuchet MS" w:eastAsiaTheme="minorEastAsia" w:hAnsi="Trebuchet MS" w:cs="Arial"/>
        </w:rPr>
        <w:t>To undertake regular and appropriate training, that is regularly updated.</w:t>
      </w:r>
    </w:p>
    <w:p w14:paraId="5ECF8668" w14:textId="77777777" w:rsidR="008E6687" w:rsidRPr="009901EC" w:rsidRDefault="008E6687" w:rsidP="008E6687">
      <w:pPr>
        <w:pStyle w:val="Default"/>
        <w:numPr>
          <w:ilvl w:val="0"/>
          <w:numId w:val="17"/>
        </w:numPr>
        <w:jc w:val="both"/>
        <w:rPr>
          <w:rFonts w:ascii="Trebuchet MS" w:hAnsi="Trebuchet MS" w:cs="Arial"/>
          <w:sz w:val="22"/>
          <w:szCs w:val="22"/>
        </w:rPr>
      </w:pPr>
      <w:r w:rsidRPr="009901EC">
        <w:rPr>
          <w:rFonts w:ascii="Trebuchet MS" w:hAnsi="Trebuchet MS" w:cs="Arial"/>
          <w:sz w:val="22"/>
          <w:szCs w:val="22"/>
        </w:rPr>
        <w:t xml:space="preserve">Be aware of, and take appropriate action to raise concerns, about poor or unsafe practice, or potential failures in the school safeguarding regime. (This may include accessing the school whistleblowing policy) </w:t>
      </w:r>
    </w:p>
    <w:p w14:paraId="5A643752" w14:textId="77777777" w:rsidR="008E6687" w:rsidRPr="009901EC" w:rsidRDefault="008E6687" w:rsidP="008E6687">
      <w:pPr>
        <w:pStyle w:val="NoSpacing"/>
        <w:jc w:val="both"/>
        <w:rPr>
          <w:rFonts w:ascii="Trebuchet MS" w:hAnsi="Trebuchet MS" w:cs="Arial"/>
        </w:rPr>
      </w:pPr>
    </w:p>
    <w:p w14:paraId="2D471236" w14:textId="2C0F6094" w:rsidR="008E6687" w:rsidRPr="00B13FF2" w:rsidRDefault="008E6687" w:rsidP="00B13FF2">
      <w:pPr>
        <w:pStyle w:val="NoSpacing"/>
        <w:jc w:val="both"/>
        <w:rPr>
          <w:rFonts w:ascii="Trebuchet MS" w:hAnsi="Trebuchet MS" w:cs="Arial"/>
          <w:b/>
          <w:i/>
          <w:iCs/>
          <w:u w:val="single"/>
        </w:rPr>
      </w:pPr>
      <w:r w:rsidRPr="009901EC">
        <w:rPr>
          <w:rFonts w:ascii="Trebuchet MS" w:hAnsi="Trebuchet MS" w:cs="Arial"/>
          <w:b/>
          <w:i/>
          <w:iCs/>
          <w:u w:val="single"/>
        </w:rPr>
        <w:t xml:space="preserve">5.4 </w:t>
      </w:r>
      <w:bookmarkStart w:id="6" w:name="Children_YP"/>
      <w:r w:rsidRPr="009901EC">
        <w:rPr>
          <w:rFonts w:ascii="Trebuchet MS" w:hAnsi="Trebuchet MS" w:cs="Arial"/>
          <w:b/>
          <w:i/>
          <w:iCs/>
          <w:u w:val="single"/>
        </w:rPr>
        <w:t>Children and Young People</w:t>
      </w:r>
      <w:bookmarkEnd w:id="6"/>
    </w:p>
    <w:p w14:paraId="1A927D42" w14:textId="77777777" w:rsidR="008E6687" w:rsidRPr="009901EC" w:rsidRDefault="008E6687" w:rsidP="008E6687">
      <w:pPr>
        <w:pStyle w:val="NoSpacing"/>
        <w:numPr>
          <w:ilvl w:val="0"/>
          <w:numId w:val="12"/>
        </w:numPr>
        <w:spacing w:after="0" w:line="240" w:lineRule="auto"/>
        <w:jc w:val="both"/>
        <w:rPr>
          <w:rFonts w:ascii="Trebuchet MS" w:hAnsi="Trebuchet MS" w:cs="Arial"/>
          <w:b/>
        </w:rPr>
      </w:pPr>
      <w:r w:rsidRPr="009901EC">
        <w:rPr>
          <w:rFonts w:ascii="Trebuchet MS" w:hAnsi="Trebuchet MS" w:cs="Arial"/>
          <w:b/>
        </w:rPr>
        <w:t>Children and young people (</w:t>
      </w:r>
      <w:r>
        <w:rPr>
          <w:rFonts w:ascii="Trebuchet MS" w:hAnsi="Trebuchet MS" w:cs="Arial"/>
          <w:b/>
        </w:rPr>
        <w:t>pupils/students</w:t>
      </w:r>
      <w:r w:rsidRPr="009901EC">
        <w:rPr>
          <w:rFonts w:ascii="Trebuchet MS" w:hAnsi="Trebuchet MS" w:cs="Arial"/>
          <w:b/>
        </w:rPr>
        <w:t>) have a right</w:t>
      </w:r>
      <w:r w:rsidRPr="009901EC">
        <w:rPr>
          <w:rFonts w:ascii="Trebuchet MS" w:hAnsi="Trebuchet MS" w:cs="Arial"/>
        </w:rPr>
        <w:t xml:space="preserve"> </w:t>
      </w:r>
      <w:r w:rsidRPr="009901EC">
        <w:rPr>
          <w:rFonts w:ascii="Trebuchet MS" w:hAnsi="Trebuchet MS" w:cs="Arial"/>
          <w:b/>
        </w:rPr>
        <w:t>to:</w:t>
      </w:r>
    </w:p>
    <w:p w14:paraId="00DC0613" w14:textId="77777777" w:rsidR="008E6687" w:rsidRPr="009901EC" w:rsidRDefault="008E6687" w:rsidP="008E6687">
      <w:pPr>
        <w:pStyle w:val="NoSpacing"/>
        <w:ind w:left="720"/>
        <w:jc w:val="both"/>
        <w:rPr>
          <w:rFonts w:ascii="Trebuchet MS" w:hAnsi="Trebuchet MS" w:cs="Arial"/>
          <w:b/>
        </w:rPr>
      </w:pPr>
    </w:p>
    <w:p w14:paraId="13E1CA1E" w14:textId="77777777" w:rsidR="008E6687" w:rsidRPr="009901EC" w:rsidRDefault="008E6687" w:rsidP="008E6687">
      <w:pPr>
        <w:pStyle w:val="NoSpacing"/>
        <w:numPr>
          <w:ilvl w:val="0"/>
          <w:numId w:val="18"/>
        </w:numPr>
        <w:spacing w:after="0" w:line="240" w:lineRule="auto"/>
        <w:jc w:val="both"/>
        <w:rPr>
          <w:rFonts w:ascii="Trebuchet MS" w:hAnsi="Trebuchet MS" w:cs="Arial"/>
          <w:b/>
        </w:rPr>
      </w:pPr>
      <w:r w:rsidRPr="009901EC">
        <w:rPr>
          <w:rFonts w:ascii="Trebuchet MS" w:eastAsia="Times New Roman" w:hAnsi="Trebuchet MS" w:cs="Arial"/>
          <w:lang w:eastAsia="en-GB"/>
        </w:rPr>
        <w:t>Contribute to the development of school safeguarding policies.</w:t>
      </w:r>
    </w:p>
    <w:p w14:paraId="581391C0" w14:textId="77777777" w:rsidR="008E6687" w:rsidRPr="009901EC" w:rsidRDefault="008E6687" w:rsidP="008E6687">
      <w:pPr>
        <w:pStyle w:val="NoSpacing"/>
        <w:numPr>
          <w:ilvl w:val="0"/>
          <w:numId w:val="18"/>
        </w:numPr>
        <w:spacing w:after="0" w:line="240" w:lineRule="auto"/>
        <w:jc w:val="both"/>
        <w:rPr>
          <w:rFonts w:ascii="Trebuchet MS" w:hAnsi="Trebuchet MS" w:cs="Arial"/>
          <w:b/>
        </w:rPr>
      </w:pPr>
      <w:r w:rsidRPr="009901EC">
        <w:rPr>
          <w:rFonts w:ascii="Trebuchet MS" w:eastAsia="Times New Roman" w:hAnsi="Trebuchet MS" w:cs="Arial"/>
          <w:lang w:eastAsia="en-GB"/>
        </w:rPr>
        <w:t xml:space="preserve">Report </w:t>
      </w:r>
      <w:proofErr w:type="gramStart"/>
      <w:r w:rsidRPr="009901EC">
        <w:rPr>
          <w:rFonts w:ascii="Trebuchet MS" w:eastAsia="Times New Roman" w:hAnsi="Trebuchet MS" w:cs="Arial"/>
          <w:lang w:eastAsia="en-GB"/>
        </w:rPr>
        <w:t>abuse</w:t>
      </w:r>
      <w:proofErr w:type="gramEnd"/>
      <w:r w:rsidRPr="009901EC">
        <w:rPr>
          <w:rFonts w:ascii="Trebuchet MS" w:eastAsia="Times New Roman" w:hAnsi="Trebuchet MS" w:cs="Arial"/>
          <w:lang w:eastAsia="en-GB"/>
        </w:rPr>
        <w:t xml:space="preserve"> confidently, knowing concerns will be taken seriously and that they will be listened to and effective action will be taken.</w:t>
      </w:r>
    </w:p>
    <w:p w14:paraId="01CB6894" w14:textId="77777777" w:rsidR="008E6687" w:rsidRPr="009901EC" w:rsidRDefault="008E6687" w:rsidP="008E6687">
      <w:pPr>
        <w:numPr>
          <w:ilvl w:val="0"/>
          <w:numId w:val="18"/>
        </w:numPr>
        <w:spacing w:after="0" w:line="240" w:lineRule="auto"/>
        <w:jc w:val="both"/>
        <w:rPr>
          <w:rFonts w:ascii="Trebuchet MS" w:hAnsi="Trebuchet MS" w:cs="Arial"/>
        </w:rPr>
      </w:pPr>
      <w:r w:rsidRPr="009901EC">
        <w:rPr>
          <w:rFonts w:ascii="Trebuchet MS" w:hAnsi="Trebuchet MS" w:cs="Arial"/>
        </w:rPr>
        <w:t>Seek help from a trusted adult and feel listened to.</w:t>
      </w:r>
    </w:p>
    <w:p w14:paraId="7377AE42" w14:textId="77777777" w:rsidR="008E6687" w:rsidRPr="009901EC" w:rsidRDefault="008E6687" w:rsidP="008E6687">
      <w:pPr>
        <w:numPr>
          <w:ilvl w:val="0"/>
          <w:numId w:val="18"/>
        </w:numPr>
        <w:spacing w:after="0" w:line="240" w:lineRule="auto"/>
        <w:jc w:val="both"/>
        <w:rPr>
          <w:rFonts w:ascii="Trebuchet MS" w:hAnsi="Trebuchet MS" w:cs="Arial"/>
        </w:rPr>
      </w:pPr>
      <w:r w:rsidRPr="009901EC">
        <w:rPr>
          <w:rFonts w:ascii="Trebuchet MS" w:hAnsi="Trebuchet MS" w:cs="Arial"/>
        </w:rPr>
        <w:t>Learn how to keep themselves safe by recognising when they are themselves at risk and how to get help when they need it, including online.</w:t>
      </w:r>
    </w:p>
    <w:p w14:paraId="51651888" w14:textId="77777777" w:rsidR="008E6687" w:rsidRPr="002220AD" w:rsidRDefault="008E6687" w:rsidP="008E6687">
      <w:pPr>
        <w:ind w:left="720"/>
        <w:rPr>
          <w:rFonts w:cs="Arial"/>
        </w:rPr>
      </w:pPr>
    </w:p>
    <w:p w14:paraId="5A416FB1" w14:textId="64F8D4A5" w:rsidR="008E6687" w:rsidRPr="00B13FF2" w:rsidRDefault="008E6687" w:rsidP="008E6687">
      <w:pPr>
        <w:pStyle w:val="NoSpacing"/>
        <w:rPr>
          <w:rFonts w:ascii="Trebuchet MS" w:hAnsi="Trebuchet MS" w:cs="Arial"/>
          <w:b/>
          <w:i/>
          <w:iCs/>
          <w:sz w:val="24"/>
          <w:szCs w:val="24"/>
          <w:u w:val="single"/>
        </w:rPr>
      </w:pPr>
      <w:bookmarkStart w:id="7" w:name="Parents_Carers"/>
      <w:r w:rsidRPr="007A59A0">
        <w:rPr>
          <w:rFonts w:ascii="Trebuchet MS" w:hAnsi="Trebuchet MS" w:cs="Arial"/>
          <w:b/>
          <w:i/>
          <w:iCs/>
          <w:sz w:val="24"/>
          <w:szCs w:val="24"/>
          <w:u w:val="single"/>
        </w:rPr>
        <w:lastRenderedPageBreak/>
        <w:t>5.5 Parents and Carers</w:t>
      </w:r>
      <w:bookmarkEnd w:id="7"/>
    </w:p>
    <w:p w14:paraId="50D8DC62" w14:textId="6751EFF1" w:rsidR="008E6687" w:rsidRDefault="008E6687" w:rsidP="00B13FF2">
      <w:pPr>
        <w:pStyle w:val="NoSpacing"/>
        <w:numPr>
          <w:ilvl w:val="0"/>
          <w:numId w:val="13"/>
        </w:numPr>
        <w:spacing w:after="0" w:line="240" w:lineRule="auto"/>
        <w:jc w:val="both"/>
        <w:rPr>
          <w:rFonts w:ascii="Trebuchet MS" w:eastAsia="Times New Roman" w:hAnsi="Trebuchet MS" w:cs="Arial"/>
          <w:lang w:eastAsia="en-GB"/>
        </w:rPr>
      </w:pPr>
      <w:r w:rsidRPr="00644252">
        <w:rPr>
          <w:rFonts w:ascii="Trebuchet MS" w:hAnsi="Trebuchet MS" w:cs="Arial"/>
          <w:b/>
        </w:rPr>
        <w:t>Parents</w:t>
      </w:r>
      <w:r w:rsidRPr="00644252">
        <w:rPr>
          <w:rFonts w:ascii="Trebuchet MS" w:eastAsia="Times New Roman" w:hAnsi="Trebuchet MS" w:cs="Arial"/>
          <w:b/>
          <w:lang w:eastAsia="en-GB"/>
        </w:rPr>
        <w:t>/carers have a responsibility to:</w:t>
      </w:r>
    </w:p>
    <w:p w14:paraId="4D6EED88" w14:textId="77777777" w:rsidR="00B13FF2" w:rsidRPr="00B13FF2" w:rsidRDefault="00B13FF2" w:rsidP="00B13FF2">
      <w:pPr>
        <w:pStyle w:val="NoSpacing"/>
        <w:spacing w:after="0" w:line="240" w:lineRule="auto"/>
        <w:ind w:left="360"/>
        <w:jc w:val="both"/>
        <w:rPr>
          <w:rFonts w:ascii="Trebuchet MS" w:eastAsia="Times New Roman" w:hAnsi="Trebuchet MS" w:cs="Arial"/>
          <w:lang w:eastAsia="en-GB"/>
        </w:rPr>
      </w:pPr>
    </w:p>
    <w:p w14:paraId="2A8B7FEF" w14:textId="77777777" w:rsidR="008E6687" w:rsidRPr="00644252" w:rsidRDefault="008E6687" w:rsidP="008E6687">
      <w:pPr>
        <w:pStyle w:val="NoSpacing"/>
        <w:numPr>
          <w:ilvl w:val="0"/>
          <w:numId w:val="63"/>
        </w:numPr>
        <w:spacing w:after="0" w:line="240" w:lineRule="auto"/>
        <w:jc w:val="both"/>
        <w:rPr>
          <w:rFonts w:ascii="Trebuchet MS" w:eastAsia="Times New Roman" w:hAnsi="Trebuchet MS" w:cs="Arial"/>
          <w:lang w:eastAsia="en-GB"/>
        </w:rPr>
      </w:pPr>
      <w:r w:rsidRPr="00644252">
        <w:rPr>
          <w:rFonts w:ascii="Trebuchet MS" w:eastAsia="Times New Roman" w:hAnsi="Trebuchet MS" w:cs="Arial"/>
          <w:lang w:eastAsia="en-GB"/>
        </w:rPr>
        <w:t xml:space="preserve">Work in partnership with the school to safeguard and promote the welfare of child/ren and understand </w:t>
      </w:r>
      <w:r w:rsidRPr="00644252">
        <w:rPr>
          <w:rFonts w:ascii="Trebuchet MS" w:hAnsi="Trebuchet MS" w:cs="Arial"/>
        </w:rPr>
        <w:t>The Academy of Woodlands’ statutory responsibilities in this area.</w:t>
      </w:r>
    </w:p>
    <w:p w14:paraId="44B7AF9E" w14:textId="77777777" w:rsidR="008E6687" w:rsidRPr="00644252" w:rsidRDefault="008E6687" w:rsidP="008E6687">
      <w:pPr>
        <w:pStyle w:val="NoSpacing"/>
        <w:numPr>
          <w:ilvl w:val="0"/>
          <w:numId w:val="19"/>
        </w:numPr>
        <w:spacing w:after="0" w:line="240" w:lineRule="auto"/>
        <w:jc w:val="both"/>
        <w:rPr>
          <w:rFonts w:ascii="Trebuchet MS" w:eastAsia="Times New Roman" w:hAnsi="Trebuchet MS" w:cs="Arial"/>
          <w:b/>
          <w:lang w:eastAsia="en-GB"/>
        </w:rPr>
      </w:pPr>
      <w:r w:rsidRPr="00644252">
        <w:rPr>
          <w:rFonts w:ascii="Trebuchet MS" w:eastAsia="Times New Roman" w:hAnsi="Trebuchet MS" w:cs="Arial"/>
          <w:lang w:eastAsia="en-GB"/>
        </w:rPr>
        <w:t>Read and adhere to the relevant school/policies and procedures.</w:t>
      </w:r>
      <w:r w:rsidRPr="00644252">
        <w:rPr>
          <w:rFonts w:ascii="Trebuchet MS" w:eastAsia="Times New Roman" w:hAnsi="Trebuchet MS" w:cs="Arial"/>
          <w:b/>
          <w:lang w:eastAsia="en-GB"/>
        </w:rPr>
        <w:t xml:space="preserve"> </w:t>
      </w:r>
    </w:p>
    <w:p w14:paraId="55D9184A" w14:textId="77777777" w:rsidR="008E6687" w:rsidRPr="000D00DC" w:rsidRDefault="008E6687" w:rsidP="008E6687">
      <w:pPr>
        <w:pStyle w:val="NoSpacing"/>
        <w:numPr>
          <w:ilvl w:val="0"/>
          <w:numId w:val="19"/>
        </w:numPr>
        <w:spacing w:after="0" w:line="240" w:lineRule="auto"/>
        <w:jc w:val="both"/>
        <w:rPr>
          <w:rFonts w:ascii="Trebuchet MS" w:eastAsia="Times New Roman" w:hAnsi="Trebuchet MS" w:cs="Arial"/>
          <w:b/>
          <w:lang w:eastAsia="en-GB"/>
        </w:rPr>
      </w:pPr>
      <w:r w:rsidRPr="00644252">
        <w:rPr>
          <w:rFonts w:ascii="Trebuchet MS" w:eastAsia="Times New Roman" w:hAnsi="Trebuchet MS" w:cs="Arial"/>
          <w:lang w:eastAsia="en-GB"/>
        </w:rPr>
        <w:t xml:space="preserve">Talk to their children about safeguarding issues and support the school in their </w:t>
      </w:r>
      <w:r w:rsidRPr="000D00DC">
        <w:rPr>
          <w:rFonts w:ascii="Trebuchet MS" w:eastAsia="Times New Roman" w:hAnsi="Trebuchet MS" w:cs="Arial"/>
          <w:lang w:eastAsia="en-GB"/>
        </w:rPr>
        <w:t>safeguarding approaches.</w:t>
      </w:r>
    </w:p>
    <w:p w14:paraId="0485AB33" w14:textId="77777777" w:rsidR="008E6687" w:rsidRPr="000D00DC" w:rsidRDefault="008E6687" w:rsidP="008E6687">
      <w:pPr>
        <w:pStyle w:val="NoSpacing"/>
        <w:numPr>
          <w:ilvl w:val="0"/>
          <w:numId w:val="19"/>
        </w:numPr>
        <w:spacing w:after="0" w:line="240" w:lineRule="auto"/>
        <w:jc w:val="both"/>
        <w:rPr>
          <w:rFonts w:ascii="Trebuchet MS" w:eastAsia="Times New Roman" w:hAnsi="Trebuchet MS" w:cs="Arial"/>
          <w:b/>
          <w:lang w:eastAsia="en-GB"/>
        </w:rPr>
      </w:pPr>
      <w:r w:rsidRPr="000D00DC">
        <w:rPr>
          <w:rFonts w:ascii="Trebuchet MS" w:hAnsi="Trebuchet MS" w:cs="Arial"/>
        </w:rPr>
        <w:t>Identify behaviours which could indicate that their child is at risk of harm, including online</w:t>
      </w:r>
    </w:p>
    <w:p w14:paraId="17056E9D" w14:textId="77777777" w:rsidR="008E6687" w:rsidRPr="000D00DC" w:rsidRDefault="008E6687" w:rsidP="008E6687">
      <w:pPr>
        <w:pStyle w:val="NoSpacing"/>
        <w:numPr>
          <w:ilvl w:val="0"/>
          <w:numId w:val="19"/>
        </w:numPr>
        <w:spacing w:after="0" w:line="240" w:lineRule="auto"/>
        <w:jc w:val="both"/>
        <w:rPr>
          <w:rFonts w:ascii="Trebuchet MS" w:eastAsia="Times New Roman" w:hAnsi="Trebuchet MS" w:cs="Arial"/>
          <w:b/>
          <w:lang w:eastAsia="en-GB"/>
        </w:rPr>
      </w:pPr>
      <w:r w:rsidRPr="000D00DC">
        <w:rPr>
          <w:rFonts w:ascii="Trebuchet MS" w:eastAsia="Times New Roman" w:hAnsi="Trebuchet MS" w:cs="Arial"/>
          <w:lang w:eastAsia="en-GB"/>
        </w:rPr>
        <w:t xml:space="preserve">Seek help and support from the school, or other appropriate agencies. </w:t>
      </w:r>
    </w:p>
    <w:p w14:paraId="46714185" w14:textId="77777777" w:rsidR="008E6687" w:rsidRPr="000D00DC" w:rsidRDefault="008E6687" w:rsidP="008E6687">
      <w:pPr>
        <w:pStyle w:val="NoSpacing"/>
        <w:numPr>
          <w:ilvl w:val="0"/>
          <w:numId w:val="19"/>
        </w:numPr>
        <w:spacing w:after="0" w:line="240" w:lineRule="auto"/>
        <w:rPr>
          <w:rFonts w:ascii="Arial" w:eastAsia="Times New Roman" w:hAnsi="Arial" w:cs="Arial"/>
          <w:b/>
          <w:lang w:eastAsia="en-GB"/>
        </w:rPr>
      </w:pPr>
      <w:r w:rsidRPr="000D00DC">
        <w:rPr>
          <w:rFonts w:ascii="Trebuchet MS" w:hAnsi="Trebuchet MS" w:cs="Arial"/>
        </w:rPr>
        <w:t>Follow the procedure for lodging complaints to address issues and guarantee The Academy of Woodlands</w:t>
      </w:r>
      <w:r w:rsidRPr="000D00DC">
        <w:rPr>
          <w:rFonts w:ascii="Arial" w:hAnsi="Arial" w:cs="Arial"/>
        </w:rPr>
        <w:t xml:space="preserve"> prompt response.</w:t>
      </w:r>
    </w:p>
    <w:p w14:paraId="01EB65E9" w14:textId="77777777" w:rsidR="008E6687" w:rsidRPr="000D00DC" w:rsidRDefault="008E6687" w:rsidP="008E6687">
      <w:pPr>
        <w:pStyle w:val="NoSpacing"/>
        <w:numPr>
          <w:ilvl w:val="0"/>
          <w:numId w:val="19"/>
        </w:numPr>
        <w:spacing w:after="0" w:line="240" w:lineRule="auto"/>
        <w:jc w:val="both"/>
        <w:rPr>
          <w:rFonts w:ascii="Trebuchet MS" w:eastAsia="Times New Roman" w:hAnsi="Trebuchet MS" w:cs="Arial"/>
          <w:b/>
          <w:lang w:eastAsia="en-GB"/>
        </w:rPr>
      </w:pPr>
      <w:r w:rsidRPr="000D00DC">
        <w:rPr>
          <w:rFonts w:ascii="Trebuchet MS" w:hAnsi="Trebuchet MS" w:cs="Arial"/>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child/ren</w:t>
      </w:r>
    </w:p>
    <w:p w14:paraId="3EB13FE9" w14:textId="77777777" w:rsidR="008E6687" w:rsidRPr="00644252" w:rsidRDefault="008E6687" w:rsidP="008E6687">
      <w:pPr>
        <w:pStyle w:val="ListParagraph"/>
        <w:widowControl w:val="0"/>
        <w:tabs>
          <w:tab w:val="num" w:pos="360"/>
        </w:tabs>
        <w:overflowPunct w:val="0"/>
        <w:autoSpaceDE w:val="0"/>
        <w:autoSpaceDN w:val="0"/>
        <w:adjustRightInd w:val="0"/>
        <w:ind w:left="360"/>
        <w:jc w:val="both"/>
        <w:textAlignment w:val="baseline"/>
        <w:rPr>
          <w:rFonts w:ascii="Trebuchet MS" w:hAnsi="Trebuchet MS" w:cs="Arial"/>
        </w:rPr>
      </w:pPr>
    </w:p>
    <w:p w14:paraId="30EDA431" w14:textId="339B5359" w:rsidR="008E6687" w:rsidRDefault="008E6687" w:rsidP="008E6687">
      <w:pPr>
        <w:pStyle w:val="Default"/>
        <w:spacing w:line="276" w:lineRule="auto"/>
        <w:jc w:val="both"/>
        <w:rPr>
          <w:rFonts w:ascii="Trebuchet MS" w:hAnsi="Trebuchet MS" w:cs="Arial"/>
          <w:b/>
          <w:bCs/>
          <w:sz w:val="22"/>
          <w:szCs w:val="22"/>
        </w:rPr>
      </w:pPr>
      <w:r w:rsidRPr="00644252">
        <w:rPr>
          <w:rFonts w:ascii="Trebuchet MS" w:hAnsi="Trebuchet MS" w:cs="Arial"/>
          <w:b/>
          <w:bCs/>
          <w:sz w:val="22"/>
          <w:szCs w:val="22"/>
        </w:rPr>
        <w:t>The welfare and safety of children is the responsibility of all staff in school and ANY concern for a pupil’s welfare MUST be reported to the Designated Safeguarding Lead.</w:t>
      </w:r>
      <w:bookmarkStart w:id="8" w:name="Recognition_Types_of_Abuse"/>
    </w:p>
    <w:p w14:paraId="68D9481C" w14:textId="24B7E1E4" w:rsidR="00B13FF2" w:rsidRDefault="00B13FF2" w:rsidP="008E6687">
      <w:pPr>
        <w:pStyle w:val="Default"/>
        <w:spacing w:line="276" w:lineRule="auto"/>
        <w:jc w:val="both"/>
        <w:rPr>
          <w:rFonts w:ascii="Trebuchet MS" w:hAnsi="Trebuchet MS" w:cs="Arial"/>
          <w:b/>
          <w:bCs/>
          <w:sz w:val="22"/>
          <w:szCs w:val="22"/>
        </w:rPr>
      </w:pPr>
    </w:p>
    <w:p w14:paraId="3D61AED3" w14:textId="1B14CBA5" w:rsidR="00B13FF2" w:rsidRPr="00B13FF2" w:rsidRDefault="00B13FF2" w:rsidP="008E6687">
      <w:pPr>
        <w:pStyle w:val="Default"/>
        <w:spacing w:line="276" w:lineRule="auto"/>
        <w:jc w:val="both"/>
        <w:rPr>
          <w:rFonts w:ascii="Trebuchet MS" w:hAnsi="Trebuchet MS" w:cs="Arial"/>
          <w:b/>
          <w:bCs/>
          <w:sz w:val="28"/>
          <w:szCs w:val="28"/>
          <w:u w:val="single"/>
        </w:rPr>
      </w:pPr>
      <w:r w:rsidRPr="00B13FF2">
        <w:rPr>
          <w:rFonts w:ascii="Trebuchet MS" w:hAnsi="Trebuchet MS" w:cs="Arial"/>
          <w:b/>
          <w:bCs/>
          <w:sz w:val="28"/>
          <w:szCs w:val="28"/>
          <w:u w:val="single"/>
        </w:rPr>
        <w:t>6. RECOGNISING INDICATORS OF ABUSE &amp; NEGLECT</w:t>
      </w:r>
    </w:p>
    <w:bookmarkEnd w:id="8"/>
    <w:p w14:paraId="4F1C18F2" w14:textId="77777777" w:rsidR="008E6687" w:rsidRPr="002220AD" w:rsidRDefault="008E6687" w:rsidP="00B13FF2">
      <w:pPr>
        <w:pStyle w:val="Default"/>
        <w:spacing w:line="276" w:lineRule="auto"/>
        <w:rPr>
          <w:rFonts w:ascii="Arial" w:hAnsi="Arial" w:cs="Arial"/>
          <w:b/>
          <w:sz w:val="28"/>
        </w:rPr>
      </w:pPr>
    </w:p>
    <w:p w14:paraId="03F5D95B" w14:textId="77777777" w:rsidR="008E6687" w:rsidRPr="000614F0" w:rsidRDefault="008E6687" w:rsidP="008E6687">
      <w:pPr>
        <w:pStyle w:val="Default"/>
        <w:numPr>
          <w:ilvl w:val="0"/>
          <w:numId w:val="20"/>
        </w:numPr>
        <w:spacing w:line="276" w:lineRule="auto"/>
        <w:jc w:val="both"/>
        <w:rPr>
          <w:rFonts w:ascii="Trebuchet MS" w:hAnsi="Trebuchet MS" w:cs="Arial"/>
          <w:b/>
          <w:sz w:val="22"/>
          <w:szCs w:val="22"/>
        </w:rPr>
      </w:pPr>
      <w:r w:rsidRPr="000614F0">
        <w:rPr>
          <w:rFonts w:ascii="Trebuchet MS" w:eastAsia="Calibri" w:hAnsi="Trebuchet MS" w:cs="Arial"/>
          <w:sz w:val="22"/>
          <w:szCs w:val="22"/>
        </w:rPr>
        <w:t xml:space="preserve">As a school we are aware that abuse, neglect and safeguarding issues are rarely individual events that can be covered by one definition or label. In most cases multiple issues will overlap with one another, for further guidance: </w:t>
      </w:r>
      <w:hyperlink r:id="rId19" w:history="1">
        <w:r w:rsidRPr="000614F0">
          <w:rPr>
            <w:rFonts w:ascii="Trebuchet MS" w:eastAsia="Calibri" w:hAnsi="Trebuchet MS" w:cs="Arial"/>
            <w:color w:val="0000FF"/>
            <w:sz w:val="22"/>
            <w:szCs w:val="22"/>
            <w:u w:val="single"/>
          </w:rPr>
          <w:t>Responding to Abuse and Neglect</w:t>
        </w:r>
      </w:hyperlink>
      <w:r w:rsidRPr="000614F0">
        <w:rPr>
          <w:rFonts w:ascii="Trebuchet MS" w:eastAsia="Calibri" w:hAnsi="Trebuchet MS" w:cs="Arial"/>
          <w:sz w:val="22"/>
          <w:szCs w:val="22"/>
        </w:rPr>
        <w:t xml:space="preserve"> . This is outlined locally with the </w:t>
      </w:r>
      <w:hyperlink r:id="rId20" w:history="1">
        <w:r w:rsidRPr="000614F0">
          <w:rPr>
            <w:rStyle w:val="Hyperlink"/>
            <w:rFonts w:ascii="Trebuchet MS" w:eastAsia="Calibri" w:hAnsi="Trebuchet MS" w:cs="Arial"/>
            <w:sz w:val="22"/>
            <w:szCs w:val="22"/>
          </w:rPr>
          <w:t>Medway Threshold Guidance</w:t>
        </w:r>
      </w:hyperlink>
    </w:p>
    <w:p w14:paraId="09A01895" w14:textId="77777777" w:rsidR="008E6687" w:rsidRPr="000614F0" w:rsidRDefault="008E6687" w:rsidP="008E6687">
      <w:pPr>
        <w:pStyle w:val="ListParagraph"/>
        <w:ind w:left="360"/>
        <w:jc w:val="both"/>
        <w:rPr>
          <w:rFonts w:ascii="Trebuchet MS" w:eastAsia="Calibri" w:hAnsi="Trebuchet MS" w:cs="Arial"/>
        </w:rPr>
      </w:pPr>
    </w:p>
    <w:p w14:paraId="5DDBB929" w14:textId="77777777" w:rsidR="008E6687" w:rsidRPr="000614F0" w:rsidRDefault="008E6687" w:rsidP="008E6687">
      <w:pPr>
        <w:pStyle w:val="ListParagraph"/>
        <w:numPr>
          <w:ilvl w:val="0"/>
          <w:numId w:val="20"/>
        </w:numPr>
        <w:spacing w:after="0" w:line="240" w:lineRule="auto"/>
        <w:contextualSpacing w:val="0"/>
        <w:jc w:val="both"/>
        <w:rPr>
          <w:rFonts w:ascii="Trebuchet MS" w:hAnsi="Trebuchet MS" w:cs="Arial"/>
        </w:rPr>
      </w:pPr>
      <w:r w:rsidRPr="000614F0">
        <w:rPr>
          <w:rFonts w:ascii="Trebuchet MS" w:hAnsi="Trebuchet MS" w:cs="Arial"/>
        </w:rPr>
        <w:t xml:space="preserve">Knowing what to look for is vital to the early identification of abuse and neglect. If staff are unsure, they should </w:t>
      </w:r>
      <w:r w:rsidRPr="000614F0">
        <w:rPr>
          <w:rFonts w:ascii="Trebuchet MS" w:hAnsi="Trebuchet MS" w:cs="Arial"/>
          <w:bCs/>
        </w:rPr>
        <w:t xml:space="preserve">always </w:t>
      </w:r>
      <w:r w:rsidRPr="000614F0">
        <w:rPr>
          <w:rFonts w:ascii="Trebuchet MS" w:hAnsi="Trebuchet MS" w:cs="Arial"/>
        </w:rPr>
        <w:t>speak to the Designated Safeguarding Lead (or a deputy).</w:t>
      </w:r>
    </w:p>
    <w:p w14:paraId="515B3A1A" w14:textId="77777777" w:rsidR="008E6687" w:rsidRPr="000614F0" w:rsidRDefault="008E6687" w:rsidP="008E6687">
      <w:pPr>
        <w:pStyle w:val="ListParagraph"/>
        <w:jc w:val="both"/>
        <w:rPr>
          <w:rFonts w:ascii="Trebuchet MS" w:hAnsi="Trebuchet MS" w:cs="Arial"/>
        </w:rPr>
      </w:pPr>
    </w:p>
    <w:p w14:paraId="33D0D9FA" w14:textId="77777777" w:rsidR="008E6687" w:rsidRPr="000614F0" w:rsidRDefault="008E6687" w:rsidP="008E6687">
      <w:pPr>
        <w:pStyle w:val="ListParagraph"/>
        <w:numPr>
          <w:ilvl w:val="0"/>
          <w:numId w:val="20"/>
        </w:numPr>
        <w:spacing w:after="0" w:line="240" w:lineRule="auto"/>
        <w:contextualSpacing w:val="0"/>
        <w:jc w:val="both"/>
        <w:rPr>
          <w:rFonts w:ascii="Trebuchet MS" w:hAnsi="Trebuchet MS" w:cs="Arial"/>
        </w:rPr>
      </w:pPr>
      <w:r w:rsidRPr="000614F0">
        <w:rPr>
          <w:rFonts w:ascii="Trebuchet MS" w:hAnsi="Trebuchet MS" w:cs="Arial"/>
        </w:rPr>
        <w:t>All staff in school should be aware of the definitions and indicators of abuse and neglect. There are four categories of abuse:</w:t>
      </w:r>
    </w:p>
    <w:p w14:paraId="6E472030" w14:textId="77777777" w:rsidR="008E6687" w:rsidRPr="000614F0" w:rsidRDefault="008E6687" w:rsidP="008E6687">
      <w:pPr>
        <w:pStyle w:val="ListParagraph"/>
        <w:numPr>
          <w:ilvl w:val="0"/>
          <w:numId w:val="22"/>
        </w:numPr>
        <w:spacing w:after="0" w:line="240" w:lineRule="auto"/>
        <w:contextualSpacing w:val="0"/>
        <w:jc w:val="both"/>
        <w:rPr>
          <w:rFonts w:ascii="Trebuchet MS" w:hAnsi="Trebuchet MS" w:cs="Arial"/>
          <w:color w:val="000000"/>
        </w:rPr>
      </w:pPr>
      <w:r w:rsidRPr="000614F0">
        <w:rPr>
          <w:rFonts w:ascii="Trebuchet MS" w:hAnsi="Trebuchet MS" w:cs="Arial"/>
          <w:b/>
          <w:color w:val="000000"/>
        </w:rPr>
        <w:t>Physical abuse</w:t>
      </w:r>
      <w:r w:rsidRPr="000614F0">
        <w:rPr>
          <w:rFonts w:ascii="Trebuchet MS" w:hAnsi="Trebuchet MS" w:cs="Arial"/>
          <w:color w:val="000000"/>
        </w:rPr>
        <w:t xml:space="preserve">: a form of abuse which may involve hitting, shaking, throwing, poisoning, burning or scalding, drowning, suffocating or otherwise causing physical harm to a child. </w:t>
      </w:r>
    </w:p>
    <w:p w14:paraId="39AABF82" w14:textId="77777777" w:rsidR="008E6687" w:rsidRPr="000614F0" w:rsidRDefault="008E6687" w:rsidP="008E6687">
      <w:pPr>
        <w:pStyle w:val="ListParagraph"/>
        <w:jc w:val="both"/>
        <w:rPr>
          <w:rFonts w:ascii="Trebuchet MS" w:hAnsi="Trebuchet MS" w:cs="Arial"/>
          <w:color w:val="000000"/>
        </w:rPr>
      </w:pPr>
    </w:p>
    <w:p w14:paraId="6681B19F" w14:textId="77777777" w:rsidR="008E6687" w:rsidRPr="000614F0" w:rsidRDefault="008E6687" w:rsidP="008E6687">
      <w:pPr>
        <w:pStyle w:val="ListParagraph"/>
        <w:numPr>
          <w:ilvl w:val="0"/>
          <w:numId w:val="22"/>
        </w:numPr>
        <w:spacing w:after="0" w:line="240" w:lineRule="auto"/>
        <w:contextualSpacing w:val="0"/>
        <w:jc w:val="both"/>
        <w:rPr>
          <w:rFonts w:ascii="Trebuchet MS" w:hAnsi="Trebuchet MS" w:cs="Arial"/>
          <w:color w:val="000000"/>
        </w:rPr>
      </w:pPr>
      <w:r w:rsidRPr="000614F0">
        <w:rPr>
          <w:rFonts w:ascii="Trebuchet MS" w:hAnsi="Trebuchet MS" w:cs="Arial"/>
          <w:b/>
          <w:color w:val="000000"/>
        </w:rPr>
        <w:t>Emotional abuse</w:t>
      </w:r>
      <w:r w:rsidRPr="000614F0">
        <w:rPr>
          <w:rFonts w:ascii="Trebuchet MS" w:hAnsi="Trebuchet MS" w:cs="Arial"/>
          <w:color w:val="000000"/>
        </w:rPr>
        <w:t xml:space="preserve">: the persistent emotional maltreatment of a child such as to cause severe and adverse effects on the child’s emotional development. </w:t>
      </w:r>
    </w:p>
    <w:p w14:paraId="188800F9" w14:textId="77777777" w:rsidR="008E6687" w:rsidRPr="000614F0" w:rsidRDefault="008E6687" w:rsidP="008E6687">
      <w:pPr>
        <w:pStyle w:val="ListParagraph"/>
        <w:jc w:val="both"/>
        <w:rPr>
          <w:rFonts w:ascii="Trebuchet MS" w:hAnsi="Trebuchet MS" w:cs="Arial"/>
          <w:color w:val="000000"/>
        </w:rPr>
      </w:pPr>
    </w:p>
    <w:p w14:paraId="349A0CA0" w14:textId="77777777" w:rsidR="008E6687" w:rsidRPr="000614F0" w:rsidRDefault="008E6687" w:rsidP="008E6687">
      <w:pPr>
        <w:pStyle w:val="ListParagraph"/>
        <w:numPr>
          <w:ilvl w:val="0"/>
          <w:numId w:val="22"/>
        </w:numPr>
        <w:spacing w:after="0" w:line="240" w:lineRule="auto"/>
        <w:contextualSpacing w:val="0"/>
        <w:jc w:val="both"/>
        <w:rPr>
          <w:rFonts w:ascii="Trebuchet MS" w:hAnsi="Trebuchet MS" w:cs="Arial"/>
        </w:rPr>
      </w:pPr>
      <w:r w:rsidRPr="000614F0">
        <w:rPr>
          <w:rFonts w:ascii="Trebuchet MS" w:hAnsi="Trebuchet MS" w:cs="Arial"/>
          <w:b/>
          <w:color w:val="000000"/>
        </w:rPr>
        <w:t>Sexual abuse</w:t>
      </w:r>
      <w:r w:rsidRPr="000614F0">
        <w:rPr>
          <w:rFonts w:ascii="Trebuchet MS" w:hAnsi="Trebuchet MS" w:cs="Arial"/>
          <w:color w:val="000000"/>
        </w:rPr>
        <w:t xml:space="preserve">: involves forcing or enticing a child or young person to take part in sexual activities, not necessarily involving a high level of violence, whether or not the child is aware of what is happening. </w:t>
      </w:r>
    </w:p>
    <w:p w14:paraId="14E32A7F" w14:textId="77777777" w:rsidR="008E6687" w:rsidRPr="000614F0" w:rsidRDefault="008E6687" w:rsidP="008E6687">
      <w:pPr>
        <w:pStyle w:val="ListParagraph"/>
        <w:jc w:val="both"/>
        <w:rPr>
          <w:rFonts w:ascii="Trebuchet MS" w:hAnsi="Trebuchet MS" w:cs="Arial"/>
          <w:color w:val="000000"/>
        </w:rPr>
      </w:pPr>
    </w:p>
    <w:p w14:paraId="69E211D7" w14:textId="77777777" w:rsidR="008E6687" w:rsidRPr="000614F0" w:rsidRDefault="008E6687" w:rsidP="008E6687">
      <w:pPr>
        <w:pStyle w:val="ListParagraph"/>
        <w:numPr>
          <w:ilvl w:val="0"/>
          <w:numId w:val="22"/>
        </w:numPr>
        <w:spacing w:after="0"/>
        <w:contextualSpacing w:val="0"/>
        <w:jc w:val="both"/>
        <w:rPr>
          <w:rFonts w:ascii="Trebuchet MS" w:eastAsia="Calibri" w:hAnsi="Trebuchet MS" w:cs="Arial"/>
        </w:rPr>
      </w:pPr>
      <w:r w:rsidRPr="000614F0">
        <w:rPr>
          <w:rFonts w:ascii="Trebuchet MS" w:hAnsi="Trebuchet MS" w:cs="Arial"/>
          <w:b/>
          <w:color w:val="000000"/>
        </w:rPr>
        <w:lastRenderedPageBreak/>
        <w:t>Neglect</w:t>
      </w:r>
      <w:r w:rsidRPr="000614F0">
        <w:rPr>
          <w:rFonts w:ascii="Trebuchet MS" w:hAnsi="Trebuchet MS" w:cs="Arial"/>
          <w:color w:val="000000"/>
        </w:rPr>
        <w:t xml:space="preserve">: the persistent failure to meet a child’s basic physical and/or psychological needs, likely to result in the serious impairment of the child’s health or development. </w:t>
      </w:r>
    </w:p>
    <w:p w14:paraId="20D35ECB" w14:textId="77777777" w:rsidR="008E6687" w:rsidRPr="000614F0" w:rsidRDefault="008E6687" w:rsidP="008E6687">
      <w:pPr>
        <w:pStyle w:val="ListParagraph"/>
        <w:jc w:val="both"/>
        <w:rPr>
          <w:rFonts w:ascii="Trebuchet MS" w:eastAsia="Calibri" w:hAnsi="Trebuchet MS" w:cs="Arial"/>
          <w:b/>
        </w:rPr>
      </w:pPr>
    </w:p>
    <w:p w14:paraId="67E8449F" w14:textId="77777777" w:rsidR="008E6687" w:rsidRPr="000614F0" w:rsidRDefault="008E6687" w:rsidP="008E6687">
      <w:pPr>
        <w:jc w:val="center"/>
        <w:rPr>
          <w:rStyle w:val="Hyperlink"/>
          <w:rFonts w:ascii="Trebuchet MS" w:hAnsi="Trebuchet MS" w:cs="Arial"/>
          <w:b/>
          <w:i/>
          <w:iCs/>
        </w:rPr>
      </w:pPr>
      <w:r w:rsidRPr="000614F0">
        <w:rPr>
          <w:rFonts w:ascii="Trebuchet MS" w:hAnsi="Trebuchet MS" w:cs="Arial"/>
          <w:b/>
        </w:rPr>
        <w:t xml:space="preserve">The most up to date definitions and possible indicators and signs of abuse are found in Appendix 1 of this document. Staff should also refer to  </w:t>
      </w:r>
      <w:hyperlink r:id="rId21" w:history="1">
        <w:r w:rsidRPr="000614F0">
          <w:rPr>
            <w:rStyle w:val="Hyperlink"/>
            <w:rFonts w:ascii="Trebuchet MS" w:hAnsi="Trebuchet MS" w:cs="Arial"/>
            <w:b/>
            <w:i/>
            <w:iCs/>
          </w:rPr>
          <w:t>What to do if you are worried a child is being abused 2018.</w:t>
        </w:r>
      </w:hyperlink>
    </w:p>
    <w:p w14:paraId="549D6E6A" w14:textId="77777777" w:rsidR="008E6687" w:rsidRPr="002220AD" w:rsidRDefault="008E6687" w:rsidP="008E6687">
      <w:pPr>
        <w:spacing w:after="0" w:line="240" w:lineRule="auto"/>
        <w:rPr>
          <w:rFonts w:cs="Arial"/>
        </w:rPr>
      </w:pPr>
    </w:p>
    <w:p w14:paraId="36A1AC81" w14:textId="77777777" w:rsidR="008E6687" w:rsidRPr="000D00DC" w:rsidRDefault="008E6687" w:rsidP="008E6687">
      <w:pPr>
        <w:pStyle w:val="ListParagraph"/>
        <w:numPr>
          <w:ilvl w:val="0"/>
          <w:numId w:val="92"/>
        </w:numPr>
        <w:spacing w:after="0" w:line="240" w:lineRule="auto"/>
        <w:contextualSpacing w:val="0"/>
        <w:jc w:val="both"/>
        <w:rPr>
          <w:rFonts w:ascii="Trebuchet MS" w:hAnsi="Trebuchet MS" w:cs="Arial"/>
        </w:rPr>
      </w:pPr>
      <w:r w:rsidRPr="000E39BA">
        <w:rPr>
          <w:rFonts w:ascii="Trebuchet MS" w:hAnsi="Trebuchet MS" w:cs="Arial"/>
        </w:rPr>
        <w:t xml:space="preserve">All staff should be aware that safeguarding incidents and/or behaviours can be associated with factors outside the school or </w:t>
      </w:r>
      <w:r w:rsidRPr="000D00DC">
        <w:rPr>
          <w:rFonts w:ascii="Trebuchet MS" w:hAnsi="Trebuchet MS" w:cs="Arial"/>
        </w:rPr>
        <w:t xml:space="preserve">college and/or can occur between children outside of these environments. Indicators of abuse, neglect and exploitation do not automatically mean a child is being abused, however all concerns should be taken seriously, reported and explored by the DSL on a case-by-case basis. </w:t>
      </w:r>
    </w:p>
    <w:p w14:paraId="73639C17" w14:textId="77777777" w:rsidR="008E6687" w:rsidRPr="000D00DC" w:rsidRDefault="008E6687" w:rsidP="008E6687">
      <w:pPr>
        <w:pStyle w:val="ListParagraph"/>
        <w:ind w:left="360"/>
        <w:jc w:val="both"/>
        <w:rPr>
          <w:rFonts w:ascii="Trebuchet MS" w:hAnsi="Trebuchet MS" w:cs="Arial"/>
        </w:rPr>
      </w:pPr>
    </w:p>
    <w:p w14:paraId="4F680648" w14:textId="77777777" w:rsidR="008E6687" w:rsidRPr="000E39BA" w:rsidRDefault="008E6687" w:rsidP="008E6687">
      <w:pPr>
        <w:pStyle w:val="ListParagraph"/>
        <w:numPr>
          <w:ilvl w:val="0"/>
          <w:numId w:val="92"/>
        </w:numPr>
        <w:spacing w:after="0" w:line="240" w:lineRule="auto"/>
        <w:contextualSpacing w:val="0"/>
        <w:jc w:val="both"/>
        <w:rPr>
          <w:rFonts w:ascii="Trebuchet MS" w:hAnsi="Trebuchet MS" w:cs="Arial"/>
        </w:rPr>
      </w:pPr>
      <w:r w:rsidRPr="000D00DC">
        <w:rPr>
          <w:rFonts w:ascii="Trebuchet MS" w:hAnsi="Trebuchet MS" w:cs="Arial"/>
        </w:rPr>
        <w:t>The warning signs and symptoms of child abuse, neglect and exploitation will vary</w:t>
      </w:r>
      <w:r w:rsidRPr="000E39BA">
        <w:rPr>
          <w:rFonts w:ascii="Trebuchet MS" w:hAnsi="Trebuchet MS" w:cs="Arial"/>
        </w:rPr>
        <w:t xml:space="preserve"> from child to child. Children also develop and mature at different rates, so what appears to be worrying behaviour for a younger child, might be normal for an older child.</w:t>
      </w:r>
    </w:p>
    <w:p w14:paraId="64C5CF98" w14:textId="77777777" w:rsidR="008E6687" w:rsidRPr="002220AD" w:rsidRDefault="008E6687" w:rsidP="008E6687">
      <w:pPr>
        <w:pStyle w:val="ListParagraph"/>
        <w:rPr>
          <w:rFonts w:ascii="Arial" w:hAnsi="Arial" w:cs="Arial"/>
          <w:color w:val="009EFF"/>
          <w:highlight w:val="yellow"/>
        </w:rPr>
      </w:pPr>
    </w:p>
    <w:p w14:paraId="13B9F973" w14:textId="77777777" w:rsidR="008E6687" w:rsidRPr="000E39BA" w:rsidRDefault="008E6687" w:rsidP="008E6687">
      <w:pPr>
        <w:pStyle w:val="ListParagraph"/>
        <w:numPr>
          <w:ilvl w:val="0"/>
          <w:numId w:val="92"/>
        </w:numPr>
        <w:spacing w:after="0" w:line="240" w:lineRule="auto"/>
        <w:contextualSpacing w:val="0"/>
        <w:jc w:val="both"/>
        <w:rPr>
          <w:rFonts w:ascii="Trebuchet MS" w:hAnsi="Trebuchet MS" w:cs="Arial"/>
        </w:rPr>
      </w:pPr>
      <w:r w:rsidRPr="000E39BA">
        <w:rPr>
          <w:rFonts w:ascii="Trebuchet MS" w:hAnsi="Trebuchet MS" w:cs="Arial"/>
          <w:bCs/>
        </w:rPr>
        <w:t>The Academy of Woodlands</w:t>
      </w:r>
      <w:r w:rsidRPr="000E39BA">
        <w:rPr>
          <w:rFonts w:ascii="Trebuchet MS" w:hAnsi="Trebuchet MS" w:cs="Arial"/>
        </w:rPr>
        <w:t xml:space="preserve"> recognises that some children have additional or complex needs and may require access to intensive or specialist services to support them. </w:t>
      </w:r>
    </w:p>
    <w:p w14:paraId="60A37496" w14:textId="77777777" w:rsidR="008E6687" w:rsidRPr="000E39BA" w:rsidRDefault="008E6687" w:rsidP="008E6687">
      <w:pPr>
        <w:pStyle w:val="ListParagraph"/>
        <w:jc w:val="both"/>
        <w:rPr>
          <w:rFonts w:ascii="Trebuchet MS" w:hAnsi="Trebuchet MS" w:cs="Arial"/>
        </w:rPr>
      </w:pPr>
    </w:p>
    <w:p w14:paraId="79BC8717" w14:textId="77777777" w:rsidR="008E6687" w:rsidRPr="000E39BA" w:rsidRDefault="008E6687" w:rsidP="008E6687">
      <w:pPr>
        <w:pStyle w:val="ListParagraph"/>
        <w:numPr>
          <w:ilvl w:val="0"/>
          <w:numId w:val="84"/>
        </w:numPr>
        <w:spacing w:after="0" w:line="240" w:lineRule="auto"/>
        <w:contextualSpacing w:val="0"/>
        <w:jc w:val="both"/>
        <w:rPr>
          <w:rFonts w:ascii="Trebuchet MS" w:hAnsi="Trebuchet MS" w:cs="Arial"/>
        </w:rPr>
      </w:pPr>
      <w:r w:rsidRPr="000E39BA">
        <w:rPr>
          <w:rFonts w:ascii="Trebuchet MS" w:hAnsi="Trebuchet MS" w:cs="Arial"/>
        </w:rPr>
        <w:t xml:space="preserve">All staff, but especially the Designated Safeguarding Lead (and deputies), should consider whether children are at risk of abuse or exploitation in situations outside their families. </w:t>
      </w:r>
      <w:r w:rsidRPr="000E39BA">
        <w:rPr>
          <w:rFonts w:ascii="Trebuchet MS" w:hAnsi="Trebuchet MS" w:cs="Arial"/>
          <w:b/>
        </w:rPr>
        <w:t>Extra-familial harms</w:t>
      </w:r>
      <w:r w:rsidRPr="000E39BA">
        <w:rPr>
          <w:rFonts w:ascii="Trebuchet MS" w:hAnsi="Trebuchet MS" w:cs="Arial"/>
        </w:rPr>
        <w:t xml:space="preserve"> take a variety of different forms and children can be vulnerable to multiple harms including (but not limited to) sexual exploitation, criminal exploitation, and serious youth violence. </w:t>
      </w:r>
    </w:p>
    <w:p w14:paraId="50976D13" w14:textId="77777777" w:rsidR="008E6687" w:rsidRPr="000E39BA" w:rsidRDefault="008E6687" w:rsidP="008E6687">
      <w:pPr>
        <w:pStyle w:val="ListParagraph"/>
        <w:ind w:left="360"/>
        <w:jc w:val="both"/>
        <w:rPr>
          <w:rFonts w:ascii="Trebuchet MS" w:hAnsi="Trebuchet MS" w:cs="Arial"/>
        </w:rPr>
      </w:pPr>
    </w:p>
    <w:p w14:paraId="5C404525" w14:textId="77777777" w:rsidR="008E6687" w:rsidRPr="000E39BA" w:rsidRDefault="008E6687" w:rsidP="008E6687">
      <w:pPr>
        <w:pStyle w:val="ListParagraph"/>
        <w:numPr>
          <w:ilvl w:val="0"/>
          <w:numId w:val="21"/>
        </w:numPr>
        <w:spacing w:after="0" w:line="240" w:lineRule="auto"/>
        <w:contextualSpacing w:val="0"/>
        <w:jc w:val="both"/>
        <w:rPr>
          <w:rFonts w:ascii="Trebuchet MS" w:hAnsi="Trebuchet MS" w:cs="Arial"/>
        </w:rPr>
      </w:pPr>
      <w:r w:rsidRPr="000E39BA">
        <w:rPr>
          <w:rFonts w:ascii="Trebuchet MS" w:hAnsi="Trebuchet MS" w:cs="Arial"/>
        </w:rPr>
        <w:t xml:space="preserve">Parental behaviours may also indicate child abuse or neglect, so staff should also be alert to parent-child interactions or concerning parental behaviours; this could include parents who are under the influence of drugs or alcohol, or if there is a sudden change in their mental health. </w:t>
      </w:r>
    </w:p>
    <w:p w14:paraId="28A99514" w14:textId="77777777" w:rsidR="008E6687" w:rsidRPr="000E39BA" w:rsidRDefault="008E6687" w:rsidP="008E6687">
      <w:pPr>
        <w:pStyle w:val="ListParagraph"/>
        <w:ind w:left="360"/>
        <w:jc w:val="both"/>
        <w:rPr>
          <w:rFonts w:ascii="Trebuchet MS" w:hAnsi="Trebuchet MS" w:cs="Arial"/>
        </w:rPr>
      </w:pPr>
    </w:p>
    <w:p w14:paraId="0CC8E4AE" w14:textId="77777777" w:rsidR="008E6687" w:rsidRPr="000E39BA" w:rsidRDefault="008E6687" w:rsidP="008E6687">
      <w:pPr>
        <w:pStyle w:val="ListParagraph"/>
        <w:numPr>
          <w:ilvl w:val="0"/>
          <w:numId w:val="21"/>
        </w:numPr>
        <w:spacing w:after="0" w:line="240" w:lineRule="auto"/>
        <w:contextualSpacing w:val="0"/>
        <w:jc w:val="both"/>
        <w:rPr>
          <w:rFonts w:ascii="Trebuchet MS" w:hAnsi="Trebuchet MS" w:cs="Arial"/>
          <w:sz w:val="24"/>
          <w:szCs w:val="24"/>
        </w:rPr>
      </w:pPr>
      <w:r w:rsidRPr="000E39BA">
        <w:rPr>
          <w:rFonts w:ascii="Trebuchet MS" w:hAnsi="Trebuchet MS" w:cs="Arial"/>
        </w:rPr>
        <w:t xml:space="preserve">Children may report abuse happening to themselves, their peers or their family members. All reports made by children to staff will be taken seriously and will be responded to in line with this policy. </w:t>
      </w:r>
    </w:p>
    <w:p w14:paraId="11F99479" w14:textId="77777777" w:rsidR="008E6687" w:rsidRPr="000E39BA" w:rsidRDefault="008E6687" w:rsidP="008E6687">
      <w:pPr>
        <w:pStyle w:val="ListParagraph"/>
        <w:ind w:left="360"/>
        <w:jc w:val="both"/>
        <w:rPr>
          <w:rFonts w:ascii="Trebuchet MS" w:hAnsi="Trebuchet MS" w:cs="Arial"/>
        </w:rPr>
      </w:pPr>
    </w:p>
    <w:p w14:paraId="1D7D332E" w14:textId="0DC4EAB4" w:rsidR="00B13FF2" w:rsidRDefault="008E6687" w:rsidP="00B13FF2">
      <w:pPr>
        <w:pStyle w:val="ListParagraph"/>
        <w:numPr>
          <w:ilvl w:val="0"/>
          <w:numId w:val="21"/>
        </w:numPr>
        <w:spacing w:after="0" w:line="240" w:lineRule="auto"/>
        <w:contextualSpacing w:val="0"/>
        <w:jc w:val="both"/>
        <w:rPr>
          <w:rFonts w:ascii="Trebuchet MS" w:hAnsi="Trebuchet MS" w:cs="Arial"/>
        </w:rPr>
      </w:pPr>
      <w:r w:rsidRPr="000E39BA">
        <w:rPr>
          <w:rFonts w:ascii="Trebuchet MS" w:hAnsi="Trebuchet MS" w:cs="Arial"/>
        </w:rPr>
        <w:t>By understanding the warning signs, we can respond to problems as early as possible and provide the right support and services for the child and their family. It is important to recognise that a warning sign doesn’t automatically mean a child is being abused.</w:t>
      </w:r>
    </w:p>
    <w:p w14:paraId="45C2C003" w14:textId="77777777" w:rsidR="00B13FF2" w:rsidRPr="00B13FF2" w:rsidRDefault="00B13FF2" w:rsidP="00B13FF2">
      <w:pPr>
        <w:pStyle w:val="ListParagraph"/>
        <w:rPr>
          <w:rFonts w:ascii="Trebuchet MS" w:hAnsi="Trebuchet MS" w:cs="Arial"/>
        </w:rPr>
      </w:pPr>
    </w:p>
    <w:p w14:paraId="5C29AC45" w14:textId="7C2591F2" w:rsidR="00B13FF2" w:rsidRPr="00B13FF2" w:rsidRDefault="00B13FF2" w:rsidP="00B13FF2">
      <w:pPr>
        <w:spacing w:after="0" w:line="240" w:lineRule="auto"/>
        <w:jc w:val="both"/>
        <w:rPr>
          <w:rFonts w:ascii="Trebuchet MS" w:hAnsi="Trebuchet MS" w:cs="Arial"/>
          <w:b/>
          <w:bCs/>
          <w:sz w:val="28"/>
          <w:szCs w:val="28"/>
          <w:u w:val="single"/>
        </w:rPr>
      </w:pPr>
      <w:r w:rsidRPr="00B13FF2">
        <w:rPr>
          <w:rFonts w:ascii="Trebuchet MS" w:hAnsi="Trebuchet MS" w:cs="Arial"/>
          <w:b/>
          <w:bCs/>
          <w:sz w:val="28"/>
          <w:szCs w:val="28"/>
          <w:u w:val="single"/>
        </w:rPr>
        <w:t>7. SPECIFIC SAFEGUARDING ISSUES</w:t>
      </w:r>
    </w:p>
    <w:p w14:paraId="423294C2" w14:textId="77777777" w:rsidR="008E6687" w:rsidRDefault="008E6687" w:rsidP="008E6687">
      <w:pPr>
        <w:pStyle w:val="ListParagraph"/>
        <w:jc w:val="both"/>
        <w:rPr>
          <w:rFonts w:ascii="Trebuchet MS" w:hAnsi="Trebuchet MS" w:cs="Arial"/>
          <w:b/>
          <w:sz w:val="28"/>
          <w:szCs w:val="28"/>
        </w:rPr>
      </w:pPr>
    </w:p>
    <w:p w14:paraId="2981B8B6" w14:textId="77777777" w:rsidR="008E6687" w:rsidRPr="006809B1" w:rsidRDefault="008E6687" w:rsidP="008E6687">
      <w:pPr>
        <w:pStyle w:val="ListParagraph"/>
        <w:numPr>
          <w:ilvl w:val="0"/>
          <w:numId w:val="72"/>
        </w:numPr>
        <w:spacing w:after="0" w:line="240" w:lineRule="auto"/>
        <w:contextualSpacing w:val="0"/>
        <w:jc w:val="both"/>
        <w:rPr>
          <w:rFonts w:ascii="Trebuchet MS" w:hAnsi="Trebuchet MS" w:cs="Arial"/>
          <w:bCs/>
        </w:rPr>
      </w:pPr>
      <w:r w:rsidRPr="006809B1">
        <w:rPr>
          <w:rFonts w:ascii="Trebuchet MS" w:hAnsi="Trebuchet MS" w:cs="Arial"/>
          <w:bCs/>
        </w:rPr>
        <w:t>The Academy of Woodlands is aware of environmental factors which may impact on a child’s welfare and safety and understand safeguarding in the wider context.</w:t>
      </w:r>
    </w:p>
    <w:p w14:paraId="7097D69C" w14:textId="77777777" w:rsidR="008E6687" w:rsidRPr="006809B1" w:rsidRDefault="008E6687" w:rsidP="008E6687">
      <w:pPr>
        <w:pStyle w:val="ListParagraph"/>
        <w:ind w:left="360"/>
        <w:jc w:val="both"/>
        <w:rPr>
          <w:rFonts w:ascii="Trebuchet MS" w:hAnsi="Trebuchet MS" w:cs="Arial"/>
          <w:bCs/>
        </w:rPr>
      </w:pPr>
    </w:p>
    <w:p w14:paraId="0C111D3B" w14:textId="77777777" w:rsidR="008E6687" w:rsidRDefault="008E6687" w:rsidP="008E6687">
      <w:pPr>
        <w:pStyle w:val="ListParagraph"/>
        <w:numPr>
          <w:ilvl w:val="0"/>
          <w:numId w:val="72"/>
        </w:numPr>
        <w:spacing w:after="0" w:line="240" w:lineRule="auto"/>
        <w:contextualSpacing w:val="0"/>
        <w:jc w:val="both"/>
        <w:rPr>
          <w:rFonts w:ascii="Trebuchet MS" w:hAnsi="Trebuchet MS" w:cs="Arial"/>
        </w:rPr>
      </w:pPr>
      <w:r w:rsidRPr="00503E8F">
        <w:rPr>
          <w:rFonts w:ascii="Trebuchet MS" w:hAnsi="Trebuchet MS" w:cs="Arial"/>
          <w:bCs/>
        </w:rPr>
        <w:t>The Academy of Woodlands</w:t>
      </w:r>
      <w:r w:rsidRPr="00503E8F">
        <w:rPr>
          <w:rFonts w:ascii="Trebuchet MS" w:hAnsi="Trebuchet MS" w:cs="Arial"/>
        </w:rPr>
        <w:t xml:space="preserve"> staff are mindful that early information sharing is vital for the effective identification, assessment, and allocation of appropriate service provision, </w:t>
      </w:r>
      <w:r w:rsidRPr="00503E8F">
        <w:rPr>
          <w:rFonts w:ascii="Trebuchet MS" w:hAnsi="Trebuchet MS" w:cs="Arial"/>
        </w:rPr>
        <w:lastRenderedPageBreak/>
        <w:t xml:space="preserve">whether this is when problems first emerge, or where a child is already known to local authority children’s social care (such as a Child in Need, or Child Protection, plan). </w:t>
      </w:r>
    </w:p>
    <w:p w14:paraId="079B0BF9" w14:textId="77777777" w:rsidR="008E6687" w:rsidRPr="005C3A25" w:rsidRDefault="008E6687" w:rsidP="008E6687">
      <w:pPr>
        <w:pStyle w:val="ListParagraph"/>
        <w:rPr>
          <w:rFonts w:ascii="Trebuchet MS" w:hAnsi="Trebuchet MS" w:cs="Arial"/>
        </w:rPr>
      </w:pPr>
    </w:p>
    <w:p w14:paraId="45F921CF" w14:textId="6D0C7E6F" w:rsidR="008E6687" w:rsidRDefault="008E6687" w:rsidP="00B13FF2">
      <w:pPr>
        <w:pStyle w:val="Default"/>
        <w:numPr>
          <w:ilvl w:val="0"/>
          <w:numId w:val="72"/>
        </w:numPr>
        <w:rPr>
          <w:rFonts w:ascii="Trebuchet MS" w:hAnsi="Trebuchet MS" w:cs="Arial"/>
          <w:color w:val="auto"/>
          <w:sz w:val="22"/>
          <w:szCs w:val="22"/>
        </w:rPr>
      </w:pPr>
      <w:r w:rsidRPr="000D00DC">
        <w:rPr>
          <w:rFonts w:ascii="Trebuchet MS" w:hAnsi="Trebuchet MS" w:cs="Arial"/>
          <w:color w:val="auto"/>
          <w:sz w:val="22"/>
          <w:szCs w:val="22"/>
        </w:rPr>
        <w:t>All</w:t>
      </w:r>
      <w:r w:rsidRPr="000D00DC">
        <w:rPr>
          <w:rFonts w:ascii="Trebuchet MS" w:hAnsi="Trebuchet MS" w:cs="Arial"/>
          <w:b/>
          <w:bCs/>
          <w:color w:val="auto"/>
          <w:sz w:val="22"/>
          <w:szCs w:val="22"/>
        </w:rPr>
        <w:t xml:space="preserve"> </w:t>
      </w:r>
      <w:r w:rsidRPr="000D00DC">
        <w:rPr>
          <w:rFonts w:ascii="Trebuchet MS" w:hAnsi="Trebuchet MS" w:cs="Arial"/>
          <w:color w:val="auto"/>
          <w:sz w:val="22"/>
          <w:szCs w:val="22"/>
        </w:rPr>
        <w:t>staff should have an awareness of safeguarding issues that can put children at risk of harm. Behaviours linked to issues such as drug taking, alcohol abuse, unexplainable absences from education, and sharing nudes or semi-nude images (also known as youth produced sexual imagery) put children in danger. The categories/issues that follow are by no means an exhaustive list but give an indication of the current themes in safeguarding and protecting children.</w:t>
      </w:r>
    </w:p>
    <w:p w14:paraId="37171B27" w14:textId="77777777" w:rsidR="00B13FF2" w:rsidRDefault="00B13FF2" w:rsidP="00B13FF2">
      <w:pPr>
        <w:pStyle w:val="ListParagraph"/>
        <w:rPr>
          <w:rFonts w:ascii="Trebuchet MS" w:hAnsi="Trebuchet MS" w:cs="Arial"/>
        </w:rPr>
      </w:pPr>
    </w:p>
    <w:p w14:paraId="135B63BC" w14:textId="77777777" w:rsidR="00B13FF2" w:rsidRPr="00B13FF2" w:rsidRDefault="00B13FF2" w:rsidP="00B13FF2">
      <w:pPr>
        <w:pStyle w:val="Default"/>
        <w:ind w:left="360"/>
        <w:rPr>
          <w:rFonts w:ascii="Trebuchet MS" w:hAnsi="Trebuchet MS" w:cs="Arial"/>
          <w:color w:val="auto"/>
          <w:sz w:val="22"/>
          <w:szCs w:val="22"/>
        </w:rPr>
      </w:pPr>
    </w:p>
    <w:p w14:paraId="0192CBA2" w14:textId="77777777" w:rsidR="008E6687" w:rsidRPr="006E547F" w:rsidRDefault="008E6687" w:rsidP="008E6687">
      <w:pPr>
        <w:pStyle w:val="NoSpacing"/>
        <w:rPr>
          <w:rFonts w:ascii="Trebuchet MS" w:hAnsi="Trebuchet MS" w:cs="Arial"/>
          <w:b/>
          <w:i/>
          <w:iCs/>
          <w:sz w:val="24"/>
          <w:szCs w:val="24"/>
          <w:u w:val="single"/>
        </w:rPr>
      </w:pPr>
      <w:bookmarkStart w:id="9" w:name="Peer_on_Peer"/>
      <w:r>
        <w:rPr>
          <w:rFonts w:ascii="Trebuchet MS" w:hAnsi="Trebuchet MS" w:cs="Arial"/>
          <w:b/>
          <w:i/>
          <w:iCs/>
          <w:sz w:val="24"/>
          <w:szCs w:val="24"/>
          <w:u w:val="single"/>
        </w:rPr>
        <w:t>7.1</w:t>
      </w:r>
      <w:r w:rsidRPr="006E547F">
        <w:rPr>
          <w:rFonts w:ascii="Trebuchet MS" w:hAnsi="Trebuchet MS" w:cs="Arial"/>
          <w:b/>
          <w:i/>
          <w:iCs/>
          <w:sz w:val="24"/>
          <w:szCs w:val="24"/>
          <w:u w:val="single"/>
        </w:rPr>
        <w:t xml:space="preserve"> Child-on-Child </w:t>
      </w:r>
      <w:bookmarkEnd w:id="9"/>
      <w:r w:rsidRPr="006E547F">
        <w:rPr>
          <w:rFonts w:ascii="Trebuchet MS" w:hAnsi="Trebuchet MS" w:cs="Arial"/>
          <w:b/>
          <w:i/>
          <w:iCs/>
          <w:sz w:val="24"/>
          <w:szCs w:val="24"/>
          <w:u w:val="single"/>
        </w:rPr>
        <w:t>Abuse</w:t>
      </w:r>
    </w:p>
    <w:p w14:paraId="779AB9A0" w14:textId="77777777" w:rsidR="008E6687" w:rsidRPr="002220AD" w:rsidRDefault="008E6687" w:rsidP="008E6687">
      <w:pPr>
        <w:pStyle w:val="ListParagraph"/>
        <w:rPr>
          <w:rFonts w:ascii="Arial" w:hAnsi="Arial" w:cs="Arial"/>
          <w:b/>
          <w:color w:val="004251" w:themeColor="accent1"/>
          <w:sz w:val="24"/>
          <w:szCs w:val="24"/>
        </w:rPr>
      </w:pPr>
    </w:p>
    <w:p w14:paraId="05D01CAD" w14:textId="77777777" w:rsidR="008E6687" w:rsidRPr="00484F75" w:rsidRDefault="008E6687" w:rsidP="008E6687">
      <w:pPr>
        <w:pStyle w:val="ListParagraph"/>
        <w:ind w:left="360"/>
        <w:jc w:val="both"/>
        <w:rPr>
          <w:rFonts w:ascii="Trebuchet MS" w:hAnsi="Trebuchet MS"/>
          <w:i/>
        </w:rPr>
      </w:pPr>
      <w:r w:rsidRPr="00484F75">
        <w:rPr>
          <w:rFonts w:ascii="Trebuchet MS" w:hAnsi="Trebuchet MS" w:cs="Arial"/>
          <w:bCs/>
        </w:rPr>
        <w:t>The Academy of Woodlands</w:t>
      </w:r>
      <w:r w:rsidRPr="00484F75">
        <w:rPr>
          <w:rFonts w:ascii="Trebuchet MS" w:hAnsi="Trebuchet MS" w:cs="Arial"/>
        </w:rPr>
        <w:t xml:space="preserve"> recognises that children are capable of abusing their peers This is referred to as child-on-child abuse and can take many forms. </w:t>
      </w:r>
      <w:r w:rsidRPr="00484F75">
        <w:rPr>
          <w:rFonts w:ascii="Trebuchet MS" w:hAnsi="Trebuchet MS"/>
          <w:i/>
          <w:color w:val="4472C4"/>
        </w:rPr>
        <w:t xml:space="preserve">Please also refer to The Academy of Woodlands policy on Child-on-child Abuse and Sexual Harassment which can be found on our website or via the School Office.  </w:t>
      </w:r>
    </w:p>
    <w:p w14:paraId="1BE8C6EE" w14:textId="77777777" w:rsidR="008E6687" w:rsidRPr="002A6807" w:rsidRDefault="008E6687" w:rsidP="008E6687">
      <w:pPr>
        <w:spacing w:after="0" w:line="240" w:lineRule="auto"/>
        <w:ind w:left="360"/>
        <w:jc w:val="both"/>
        <w:rPr>
          <w:rFonts w:ascii="Trebuchet MS" w:hAnsi="Trebuchet MS" w:cs="Arial"/>
          <w:color w:val="FF0000"/>
        </w:rPr>
      </w:pPr>
    </w:p>
    <w:p w14:paraId="4C246723" w14:textId="77777777" w:rsidR="008E6687" w:rsidRPr="000D00DC" w:rsidRDefault="008E6687" w:rsidP="008E6687">
      <w:pPr>
        <w:pStyle w:val="ListParagraph"/>
        <w:numPr>
          <w:ilvl w:val="0"/>
          <w:numId w:val="128"/>
        </w:numPr>
        <w:spacing w:after="0" w:line="240" w:lineRule="auto"/>
        <w:contextualSpacing w:val="0"/>
        <w:jc w:val="both"/>
        <w:rPr>
          <w:rFonts w:ascii="Trebuchet MS" w:hAnsi="Trebuchet MS" w:cs="Arial"/>
        </w:rPr>
      </w:pPr>
      <w:r w:rsidRPr="000D00DC">
        <w:rPr>
          <w:rFonts w:ascii="Trebuchet MS" w:hAnsi="Trebuchet MS" w:cs="Arial"/>
        </w:rPr>
        <w:t>The Academy of Woodlands believes and understands the importance of challenging inappropriate behaviours between children that are abusive in nature. Staff understand that abuse is abuse, and it will never be tolerated or passed off as “banter”, “just having a laugh” or “part of growing up”. All victims will be taken seriously and offered appropriate support, regardless of where the abuse takes place.</w:t>
      </w:r>
    </w:p>
    <w:p w14:paraId="2B9578EA" w14:textId="77777777" w:rsidR="008E6687" w:rsidRPr="000D00DC" w:rsidRDefault="008E6687" w:rsidP="008E6687">
      <w:pPr>
        <w:pStyle w:val="ListParagraph"/>
        <w:numPr>
          <w:ilvl w:val="0"/>
          <w:numId w:val="128"/>
        </w:numPr>
        <w:spacing w:after="0" w:line="240" w:lineRule="auto"/>
        <w:contextualSpacing w:val="0"/>
        <w:jc w:val="both"/>
        <w:rPr>
          <w:rFonts w:ascii="Trebuchet MS" w:hAnsi="Trebuchet MS" w:cs="Arial"/>
        </w:rPr>
      </w:pPr>
      <w:r w:rsidRPr="000D00DC">
        <w:rPr>
          <w:rFonts w:ascii="Trebuchet MS" w:hAnsi="Trebuchet MS" w:cs="Arial"/>
          <w:bCs/>
        </w:rPr>
        <w:t>The Academy of Woodlands</w:t>
      </w:r>
      <w:r w:rsidRPr="000D00DC">
        <w:rPr>
          <w:rFonts w:ascii="Trebuchet MS" w:hAnsi="Trebuchet MS" w:cs="Arial"/>
        </w:rPr>
        <w:t xml:space="preserve"> recognises that child-on-child abuse can take many forms, including but not limited to:</w:t>
      </w:r>
    </w:p>
    <w:p w14:paraId="204C82A0" w14:textId="77777777" w:rsidR="008E6687" w:rsidRPr="006809B1" w:rsidRDefault="008E6687" w:rsidP="008E6687">
      <w:pPr>
        <w:numPr>
          <w:ilvl w:val="1"/>
          <w:numId w:val="96"/>
        </w:numPr>
        <w:spacing w:after="0" w:line="240" w:lineRule="auto"/>
        <w:ind w:left="1440"/>
        <w:jc w:val="both"/>
        <w:rPr>
          <w:rFonts w:ascii="Trebuchet MS" w:hAnsi="Trebuchet MS" w:cs="Arial"/>
        </w:rPr>
      </w:pPr>
      <w:r w:rsidRPr="006809B1">
        <w:rPr>
          <w:rFonts w:ascii="Trebuchet MS" w:hAnsi="Trebuchet MS" w:cs="Arial"/>
        </w:rPr>
        <w:t>bullying, including cyberbullying</w:t>
      </w:r>
    </w:p>
    <w:p w14:paraId="323BF0E5" w14:textId="77777777" w:rsidR="008E6687" w:rsidRPr="006809B1" w:rsidRDefault="008E6687" w:rsidP="008E6687">
      <w:pPr>
        <w:numPr>
          <w:ilvl w:val="1"/>
          <w:numId w:val="96"/>
        </w:numPr>
        <w:spacing w:after="0" w:line="240" w:lineRule="auto"/>
        <w:ind w:left="1440"/>
        <w:jc w:val="both"/>
        <w:rPr>
          <w:rFonts w:ascii="Trebuchet MS" w:hAnsi="Trebuchet MS" w:cs="Arial"/>
        </w:rPr>
      </w:pPr>
      <w:r w:rsidRPr="006809B1">
        <w:rPr>
          <w:rFonts w:ascii="Trebuchet MS" w:hAnsi="Trebuchet MS" w:cs="Arial"/>
        </w:rPr>
        <w:t>physical abuse which can include hitting, kicking, shaking, biting, hair pulling, or otherwise causing physical harm</w:t>
      </w:r>
    </w:p>
    <w:p w14:paraId="40954095" w14:textId="77777777" w:rsidR="008E6687" w:rsidRPr="00AB5255" w:rsidRDefault="008E6687" w:rsidP="008E6687">
      <w:pPr>
        <w:numPr>
          <w:ilvl w:val="1"/>
          <w:numId w:val="96"/>
        </w:numPr>
        <w:spacing w:after="0" w:line="240" w:lineRule="auto"/>
        <w:ind w:left="1440"/>
        <w:jc w:val="both"/>
        <w:rPr>
          <w:rFonts w:ascii="Trebuchet MS" w:hAnsi="Trebuchet MS" w:cs="Arial"/>
        </w:rPr>
      </w:pPr>
      <w:r w:rsidRPr="00AB5255">
        <w:rPr>
          <w:rFonts w:ascii="Trebuchet MS" w:hAnsi="Trebuchet MS" w:cs="Arial"/>
        </w:rPr>
        <w:t>sexual violence and sexual harassment</w:t>
      </w:r>
    </w:p>
    <w:p w14:paraId="38DB613B" w14:textId="77777777" w:rsidR="008E6687" w:rsidRPr="00AB5255" w:rsidRDefault="008E6687" w:rsidP="008E6687">
      <w:pPr>
        <w:numPr>
          <w:ilvl w:val="1"/>
          <w:numId w:val="96"/>
        </w:numPr>
        <w:spacing w:after="0" w:line="240" w:lineRule="auto"/>
        <w:ind w:left="1440"/>
        <w:jc w:val="both"/>
        <w:rPr>
          <w:rFonts w:ascii="Trebuchet MS" w:hAnsi="Trebuchet MS" w:cs="Arial"/>
        </w:rPr>
      </w:pPr>
      <w:r w:rsidRPr="00AB5255">
        <w:rPr>
          <w:rFonts w:ascii="Trebuchet MS" w:hAnsi="Trebuchet MS" w:cs="Arial"/>
        </w:rPr>
        <w:t>‘Up-skirting’, which typically involves taking a picture under a person’s clothing without them knowing, with the intention of viewing their genitals or buttocks to obtain sexual gratification, or to cause the victim humiliation, distress or alarm</w:t>
      </w:r>
    </w:p>
    <w:p w14:paraId="532DEAC0" w14:textId="77777777" w:rsidR="008E6687" w:rsidRPr="00AB5255" w:rsidRDefault="008E6687" w:rsidP="008E6687">
      <w:pPr>
        <w:numPr>
          <w:ilvl w:val="1"/>
          <w:numId w:val="96"/>
        </w:numPr>
        <w:spacing w:after="0" w:line="240" w:lineRule="auto"/>
        <w:ind w:left="1440"/>
        <w:jc w:val="both"/>
        <w:rPr>
          <w:rFonts w:ascii="Trebuchet MS" w:hAnsi="Trebuchet MS" w:cs="Arial"/>
        </w:rPr>
      </w:pPr>
      <w:r w:rsidRPr="00AB5255">
        <w:rPr>
          <w:rFonts w:ascii="Trebuchet MS" w:hAnsi="Trebuchet MS" w:cs="Arial"/>
        </w:rPr>
        <w:t>nude or semi-nude image sharing (also known as ‘sexting’ or youth produced/involved sexual imagery)</w:t>
      </w:r>
    </w:p>
    <w:p w14:paraId="2393AB2F" w14:textId="77777777" w:rsidR="008E6687" w:rsidRPr="00AB5255" w:rsidRDefault="008E6687" w:rsidP="008E6687">
      <w:pPr>
        <w:numPr>
          <w:ilvl w:val="1"/>
          <w:numId w:val="96"/>
        </w:numPr>
        <w:spacing w:after="0" w:line="240" w:lineRule="auto"/>
        <w:ind w:left="1440"/>
        <w:jc w:val="both"/>
        <w:rPr>
          <w:rFonts w:ascii="Trebuchet MS" w:hAnsi="Trebuchet MS" w:cs="Arial"/>
        </w:rPr>
      </w:pPr>
      <w:r w:rsidRPr="00AB5255">
        <w:rPr>
          <w:rFonts w:ascii="Trebuchet MS" w:hAnsi="Trebuchet MS" w:cs="Arial"/>
        </w:rPr>
        <w:t xml:space="preserve"> initiation/hazing type violence and rituals</w:t>
      </w:r>
    </w:p>
    <w:p w14:paraId="731ADEF9" w14:textId="77777777" w:rsidR="008E6687" w:rsidRPr="00AB5255" w:rsidRDefault="008E6687" w:rsidP="008E6687">
      <w:pPr>
        <w:pStyle w:val="ListParagraph"/>
        <w:ind w:left="360"/>
        <w:jc w:val="both"/>
        <w:rPr>
          <w:rFonts w:ascii="Trebuchet MS" w:hAnsi="Trebuchet MS" w:cs="Arial"/>
          <w:color w:val="004251" w:themeColor="accent1"/>
          <w:sz w:val="24"/>
          <w:szCs w:val="24"/>
        </w:rPr>
      </w:pPr>
    </w:p>
    <w:p w14:paraId="68E8D96F" w14:textId="77777777" w:rsidR="008E6687" w:rsidRDefault="008E6687" w:rsidP="008E6687">
      <w:pPr>
        <w:numPr>
          <w:ilvl w:val="0"/>
          <w:numId w:val="96"/>
        </w:numPr>
        <w:spacing w:after="0" w:line="240" w:lineRule="auto"/>
        <w:jc w:val="both"/>
        <w:rPr>
          <w:rFonts w:ascii="Trebuchet MS" w:hAnsi="Trebuchet MS" w:cs="Arial"/>
        </w:rPr>
      </w:pPr>
      <w:r w:rsidRPr="00AB5255">
        <w:rPr>
          <w:rFonts w:ascii="Trebuchet MS" w:hAnsi="Trebuchet MS" w:cs="Arial"/>
        </w:rPr>
        <w:t>Staff and leadership recognise that that some child-on-child abuse issues may be affected by gender, age, ability and culture of those involved, (i.e., for gender-based abuse, girls are more likely to be victims and boys more likely to be perpetrators) however, all child-on-child abuse is unacceptable and all reports will be taken seriously.</w:t>
      </w:r>
    </w:p>
    <w:p w14:paraId="47EA7594" w14:textId="77777777" w:rsidR="008E6687" w:rsidRPr="00056C1A" w:rsidRDefault="008E6687" w:rsidP="008E6687">
      <w:pPr>
        <w:spacing w:after="0" w:line="240" w:lineRule="auto"/>
        <w:ind w:left="360"/>
        <w:jc w:val="both"/>
        <w:rPr>
          <w:rFonts w:ascii="Trebuchet MS" w:hAnsi="Trebuchet MS" w:cs="Arial"/>
        </w:rPr>
      </w:pPr>
    </w:p>
    <w:p w14:paraId="08AD8B15" w14:textId="77777777" w:rsidR="008E6687" w:rsidRPr="00AB5255" w:rsidRDefault="008E6687" w:rsidP="008E6687">
      <w:pPr>
        <w:numPr>
          <w:ilvl w:val="0"/>
          <w:numId w:val="96"/>
        </w:numPr>
        <w:spacing w:after="0" w:line="240" w:lineRule="auto"/>
        <w:jc w:val="both"/>
        <w:rPr>
          <w:rFonts w:ascii="Trebuchet MS" w:hAnsi="Trebuchet MS" w:cs="Arial"/>
        </w:rPr>
      </w:pPr>
      <w:r w:rsidRPr="00AB5255">
        <w:rPr>
          <w:rFonts w:ascii="Trebuchet MS" w:hAnsi="Trebuchet MS" w:cs="Arial"/>
        </w:rPr>
        <w:t>In order to minimise the risk of child-on-child abuse,</w:t>
      </w:r>
      <w:r w:rsidRPr="00AB5255">
        <w:rPr>
          <w:rFonts w:ascii="Trebuchet MS" w:hAnsi="Trebuchet MS" w:cs="Arial"/>
          <w:b/>
          <w:bCs/>
          <w:color w:val="00B050"/>
        </w:rPr>
        <w:t xml:space="preserve"> </w:t>
      </w:r>
      <w:r w:rsidRPr="00AB5255">
        <w:rPr>
          <w:rFonts w:ascii="Trebuchet MS" w:hAnsi="Trebuchet MS" w:cs="Arial"/>
        </w:rPr>
        <w:t>we</w:t>
      </w:r>
      <w:r w:rsidRPr="00AB5255">
        <w:rPr>
          <w:rFonts w:ascii="Trebuchet MS" w:hAnsi="Trebuchet MS" w:cs="Arial"/>
          <w:color w:val="0070C0"/>
        </w:rPr>
        <w:t xml:space="preserve"> </w:t>
      </w:r>
      <w:r w:rsidRPr="00AB5255">
        <w:rPr>
          <w:rFonts w:ascii="Trebuchet MS" w:hAnsi="Trebuchet MS" w:cs="Arial"/>
        </w:rPr>
        <w:t>will:</w:t>
      </w:r>
      <w:r w:rsidRPr="00AB5255">
        <w:rPr>
          <w:rFonts w:ascii="Trebuchet MS" w:hAnsi="Trebuchet MS" w:cs="Arial"/>
        </w:rPr>
        <w:tab/>
      </w:r>
    </w:p>
    <w:p w14:paraId="04BD4FB7" w14:textId="77777777" w:rsidR="008E6687" w:rsidRPr="00AB5255" w:rsidRDefault="008E6687" w:rsidP="008E6687">
      <w:pPr>
        <w:numPr>
          <w:ilvl w:val="1"/>
          <w:numId w:val="96"/>
        </w:numPr>
        <w:spacing w:after="0" w:line="240" w:lineRule="auto"/>
        <w:ind w:left="1440"/>
        <w:jc w:val="both"/>
        <w:rPr>
          <w:rFonts w:ascii="Trebuchet MS" w:hAnsi="Trebuchet MS" w:cs="Arial"/>
          <w:b/>
          <w:bCs/>
          <w:i/>
          <w:iCs/>
          <w:color w:val="00B050"/>
        </w:rPr>
      </w:pPr>
      <w:r w:rsidRPr="00AB5255">
        <w:rPr>
          <w:rFonts w:ascii="Trebuchet MS" w:hAnsi="Trebuchet MS"/>
        </w:rPr>
        <w:t>Implement a robust anti-bullying policy</w:t>
      </w:r>
    </w:p>
    <w:p w14:paraId="6DA7E3F6" w14:textId="77777777" w:rsidR="008E6687" w:rsidRPr="00AB5255" w:rsidRDefault="008E6687" w:rsidP="008E6687">
      <w:pPr>
        <w:numPr>
          <w:ilvl w:val="1"/>
          <w:numId w:val="96"/>
        </w:numPr>
        <w:spacing w:after="0" w:line="240" w:lineRule="auto"/>
        <w:ind w:left="1440"/>
        <w:jc w:val="both"/>
        <w:rPr>
          <w:rFonts w:ascii="Trebuchet MS" w:hAnsi="Trebuchet MS" w:cs="Arial"/>
          <w:b/>
          <w:bCs/>
          <w:i/>
          <w:iCs/>
          <w:color w:val="00B050"/>
        </w:rPr>
      </w:pPr>
      <w:r w:rsidRPr="00AB5255">
        <w:rPr>
          <w:rFonts w:ascii="Trebuchet MS" w:hAnsi="Trebuchet MS"/>
        </w:rPr>
        <w:t>provide an age/ability appropriate PSHE and RSE curriculum</w:t>
      </w:r>
    </w:p>
    <w:p w14:paraId="5CE15551" w14:textId="77777777" w:rsidR="008E6687" w:rsidRPr="00AB5255" w:rsidRDefault="008E6687" w:rsidP="008E6687">
      <w:pPr>
        <w:numPr>
          <w:ilvl w:val="1"/>
          <w:numId w:val="96"/>
        </w:numPr>
        <w:spacing w:after="0" w:line="240" w:lineRule="auto"/>
        <w:ind w:left="1440"/>
        <w:jc w:val="both"/>
        <w:rPr>
          <w:rFonts w:ascii="Trebuchet MS" w:hAnsi="Trebuchet MS" w:cs="Arial"/>
          <w:b/>
          <w:bCs/>
          <w:i/>
          <w:iCs/>
          <w:color w:val="00B050"/>
        </w:rPr>
      </w:pPr>
      <w:r w:rsidRPr="00AB5255">
        <w:rPr>
          <w:rFonts w:ascii="Trebuchet MS" w:hAnsi="Trebuchet MS"/>
        </w:rPr>
        <w:t>present anti-bullying assemblies</w:t>
      </w:r>
    </w:p>
    <w:p w14:paraId="4B92F57E" w14:textId="77777777" w:rsidR="008E6687" w:rsidRPr="00AB5255" w:rsidRDefault="008E6687" w:rsidP="008E6687">
      <w:pPr>
        <w:numPr>
          <w:ilvl w:val="1"/>
          <w:numId w:val="96"/>
        </w:numPr>
        <w:spacing w:after="0" w:line="240" w:lineRule="auto"/>
        <w:ind w:left="1440"/>
        <w:jc w:val="both"/>
        <w:rPr>
          <w:rFonts w:ascii="Trebuchet MS" w:hAnsi="Trebuchet MS" w:cs="Arial"/>
          <w:b/>
          <w:bCs/>
          <w:i/>
          <w:iCs/>
          <w:color w:val="00B050"/>
        </w:rPr>
      </w:pPr>
      <w:r w:rsidRPr="00AB5255">
        <w:rPr>
          <w:rFonts w:ascii="Trebuchet MS" w:hAnsi="Trebuchet MS"/>
        </w:rPr>
        <w:lastRenderedPageBreak/>
        <w:t xml:space="preserve">provide a range of reporting mechanisms for </w:t>
      </w:r>
      <w:r>
        <w:rPr>
          <w:rFonts w:ascii="Trebuchet MS" w:hAnsi="Trebuchet MS"/>
        </w:rPr>
        <w:t>pupils/students</w:t>
      </w:r>
      <w:r w:rsidRPr="00AB5255">
        <w:rPr>
          <w:rFonts w:ascii="Trebuchet MS" w:hAnsi="Trebuchet MS"/>
        </w:rPr>
        <w:t xml:space="preserve"> e.g., worry/Be Kind boxes</w:t>
      </w:r>
    </w:p>
    <w:p w14:paraId="5FE0C048" w14:textId="77777777" w:rsidR="008E6687" w:rsidRPr="00AB5255" w:rsidRDefault="008E6687" w:rsidP="008E6687">
      <w:pPr>
        <w:numPr>
          <w:ilvl w:val="1"/>
          <w:numId w:val="96"/>
        </w:numPr>
        <w:spacing w:after="0" w:line="240" w:lineRule="auto"/>
        <w:ind w:left="1440"/>
        <w:jc w:val="both"/>
        <w:rPr>
          <w:rFonts w:ascii="Trebuchet MS" w:hAnsi="Trebuchet MS" w:cs="Arial"/>
          <w:b/>
          <w:bCs/>
          <w:i/>
          <w:iCs/>
          <w:color w:val="00B050"/>
        </w:rPr>
      </w:pPr>
      <w:r w:rsidRPr="00AB5255">
        <w:rPr>
          <w:rFonts w:ascii="Trebuchet MS" w:hAnsi="Trebuchet MS"/>
        </w:rPr>
        <w:t xml:space="preserve">dedicated reporting systems monitored by the Pastoral Team/DSLs </w:t>
      </w:r>
      <w:r w:rsidRPr="00AB5255">
        <w:rPr>
          <w:rFonts w:ascii="Trebuchet MS" w:hAnsi="Trebuchet MS"/>
          <w:i/>
        </w:rPr>
        <w:t xml:space="preserve"> </w:t>
      </w:r>
    </w:p>
    <w:p w14:paraId="4C3D7E5F" w14:textId="77777777" w:rsidR="008E6687" w:rsidRPr="00AB5255" w:rsidRDefault="008E6687" w:rsidP="008E6687">
      <w:pPr>
        <w:spacing w:after="0" w:line="240" w:lineRule="auto"/>
        <w:ind w:left="1440"/>
        <w:jc w:val="both"/>
        <w:rPr>
          <w:rFonts w:ascii="Trebuchet MS" w:hAnsi="Trebuchet MS" w:cs="Arial"/>
          <w:b/>
          <w:bCs/>
          <w:i/>
          <w:iCs/>
          <w:color w:val="00B050"/>
        </w:rPr>
      </w:pPr>
    </w:p>
    <w:p w14:paraId="6E25D1C9" w14:textId="77777777" w:rsidR="008E6687" w:rsidRPr="00AB5255" w:rsidRDefault="008E6687" w:rsidP="008E6687">
      <w:pPr>
        <w:numPr>
          <w:ilvl w:val="0"/>
          <w:numId w:val="96"/>
        </w:numPr>
        <w:spacing w:after="0" w:line="240" w:lineRule="auto"/>
        <w:jc w:val="both"/>
        <w:rPr>
          <w:rFonts w:ascii="Trebuchet MS" w:hAnsi="Trebuchet MS" w:cs="Arial"/>
        </w:rPr>
      </w:pPr>
      <w:r w:rsidRPr="00AB5255">
        <w:rPr>
          <w:rFonts w:ascii="Trebuchet MS" w:hAnsi="Trebuchet MS" w:cs="Arial"/>
          <w:bCs/>
        </w:rPr>
        <w:t>The Academy of Woodlands</w:t>
      </w:r>
      <w:r w:rsidRPr="00AB5255">
        <w:rPr>
          <w:rFonts w:ascii="Trebuchet MS" w:hAnsi="Trebuchet MS" w:cs="Arial"/>
        </w:rPr>
        <w:t xml:space="preserve"> will not tolerate, dismiss or minimise any harmful behaviours in school and will take swift action to intervene when this occurs. All allegations of child-on-child abuse will be recorded, investigated, and dealt with in line with associated school/college policies, including child protection, anti-bullying and behaviour.</w:t>
      </w:r>
    </w:p>
    <w:p w14:paraId="3BEDEC9A" w14:textId="77777777" w:rsidR="008E6687" w:rsidRPr="002220AD" w:rsidRDefault="008E6687" w:rsidP="008E6687">
      <w:pPr>
        <w:spacing w:after="0" w:line="240" w:lineRule="auto"/>
        <w:rPr>
          <w:rFonts w:cs="Arial"/>
        </w:rPr>
      </w:pPr>
    </w:p>
    <w:p w14:paraId="319AAF08" w14:textId="77777777" w:rsidR="008E6687" w:rsidRPr="00056C1A" w:rsidRDefault="008E6687" w:rsidP="008E6687">
      <w:pPr>
        <w:numPr>
          <w:ilvl w:val="0"/>
          <w:numId w:val="96"/>
        </w:numPr>
        <w:spacing w:after="0" w:line="240" w:lineRule="auto"/>
        <w:jc w:val="both"/>
        <w:rPr>
          <w:rFonts w:ascii="Trebuchet MS" w:hAnsi="Trebuchet MS" w:cs="Arial"/>
        </w:rPr>
      </w:pPr>
      <w:r w:rsidRPr="00B51DD9">
        <w:rPr>
          <w:rFonts w:ascii="Trebuchet MS" w:hAnsi="Trebuchet MS" w:cs="Arial"/>
        </w:rPr>
        <w:t>Alleged victims, perpetrators and any other child affected by child-on-child abuse may be supported by:</w:t>
      </w:r>
    </w:p>
    <w:p w14:paraId="16398CA4" w14:textId="77777777" w:rsidR="008E6687" w:rsidRPr="00B51DD9" w:rsidRDefault="008E6687" w:rsidP="008E6687">
      <w:pPr>
        <w:numPr>
          <w:ilvl w:val="1"/>
          <w:numId w:val="96"/>
        </w:numPr>
        <w:spacing w:after="0" w:line="240" w:lineRule="auto"/>
        <w:ind w:left="1440"/>
        <w:jc w:val="both"/>
        <w:rPr>
          <w:rFonts w:ascii="Trebuchet MS" w:hAnsi="Trebuchet MS" w:cs="Arial"/>
          <w:i/>
          <w:iCs/>
          <w:color w:val="00B050"/>
        </w:rPr>
      </w:pPr>
      <w:r w:rsidRPr="00B51DD9">
        <w:rPr>
          <w:rFonts w:ascii="Trebuchet MS" w:hAnsi="Trebuchet MS"/>
        </w:rPr>
        <w:t>listening carefully</w:t>
      </w:r>
    </w:p>
    <w:p w14:paraId="38D5350A" w14:textId="77777777" w:rsidR="008E6687" w:rsidRPr="00B51DD9" w:rsidRDefault="008E6687" w:rsidP="008E6687">
      <w:pPr>
        <w:numPr>
          <w:ilvl w:val="1"/>
          <w:numId w:val="96"/>
        </w:numPr>
        <w:spacing w:after="0" w:line="240" w:lineRule="auto"/>
        <w:ind w:left="1440"/>
        <w:jc w:val="both"/>
        <w:rPr>
          <w:rFonts w:ascii="Trebuchet MS" w:hAnsi="Trebuchet MS" w:cs="Arial"/>
          <w:i/>
          <w:iCs/>
          <w:color w:val="00B050"/>
        </w:rPr>
      </w:pPr>
      <w:r w:rsidRPr="00B51DD9">
        <w:rPr>
          <w:rFonts w:ascii="Trebuchet MS" w:hAnsi="Trebuchet MS"/>
        </w:rPr>
        <w:t>All staff taking reports seriously</w:t>
      </w:r>
    </w:p>
    <w:p w14:paraId="666082B8" w14:textId="77777777" w:rsidR="008E6687" w:rsidRPr="00B51DD9" w:rsidRDefault="008E6687" w:rsidP="008E6687">
      <w:pPr>
        <w:numPr>
          <w:ilvl w:val="1"/>
          <w:numId w:val="96"/>
        </w:numPr>
        <w:spacing w:after="0" w:line="240" w:lineRule="auto"/>
        <w:ind w:left="1440"/>
        <w:jc w:val="both"/>
        <w:rPr>
          <w:rFonts w:ascii="Trebuchet MS" w:hAnsi="Trebuchet MS" w:cs="Arial"/>
          <w:i/>
          <w:iCs/>
          <w:color w:val="00B050"/>
        </w:rPr>
      </w:pPr>
      <w:r w:rsidRPr="00B51DD9">
        <w:rPr>
          <w:rFonts w:ascii="Trebuchet MS" w:hAnsi="Trebuchet MS"/>
        </w:rPr>
        <w:t xml:space="preserve">avoiding victim blaming </w:t>
      </w:r>
    </w:p>
    <w:p w14:paraId="1F83AEA1" w14:textId="77777777" w:rsidR="008E6687" w:rsidRPr="00B51DD9" w:rsidRDefault="008E6687" w:rsidP="008E6687">
      <w:pPr>
        <w:numPr>
          <w:ilvl w:val="1"/>
          <w:numId w:val="96"/>
        </w:numPr>
        <w:spacing w:after="0" w:line="240" w:lineRule="auto"/>
        <w:ind w:left="1440"/>
        <w:jc w:val="both"/>
        <w:rPr>
          <w:rFonts w:ascii="Trebuchet MS" w:hAnsi="Trebuchet MS" w:cs="Arial"/>
          <w:i/>
          <w:iCs/>
          <w:color w:val="00B050"/>
        </w:rPr>
      </w:pPr>
      <w:r w:rsidRPr="00B51DD9">
        <w:rPr>
          <w:rFonts w:ascii="Trebuchet MS" w:hAnsi="Trebuchet MS"/>
        </w:rPr>
        <w:t xml:space="preserve">providing appropriate pastoral support, </w:t>
      </w:r>
    </w:p>
    <w:p w14:paraId="19CF0B8A" w14:textId="77777777" w:rsidR="008E6687" w:rsidRPr="00B51DD9" w:rsidRDefault="008E6687" w:rsidP="008E6687">
      <w:pPr>
        <w:numPr>
          <w:ilvl w:val="1"/>
          <w:numId w:val="96"/>
        </w:numPr>
        <w:spacing w:after="0" w:line="240" w:lineRule="auto"/>
        <w:ind w:left="1440"/>
        <w:jc w:val="both"/>
        <w:rPr>
          <w:rFonts w:ascii="Trebuchet MS" w:hAnsi="Trebuchet MS" w:cs="Arial"/>
          <w:i/>
          <w:iCs/>
          <w:color w:val="00B050"/>
        </w:rPr>
      </w:pPr>
      <w:r w:rsidRPr="00B51DD9">
        <w:rPr>
          <w:rFonts w:ascii="Trebuchet MS" w:hAnsi="Trebuchet MS"/>
        </w:rPr>
        <w:t xml:space="preserve">working with parents/carers </w:t>
      </w:r>
    </w:p>
    <w:p w14:paraId="36FA77B0" w14:textId="77777777" w:rsidR="008E6687" w:rsidRPr="00B51DD9" w:rsidRDefault="008E6687" w:rsidP="008E6687">
      <w:pPr>
        <w:numPr>
          <w:ilvl w:val="1"/>
          <w:numId w:val="96"/>
        </w:numPr>
        <w:spacing w:after="0" w:line="240" w:lineRule="auto"/>
        <w:ind w:left="1440"/>
        <w:jc w:val="both"/>
        <w:rPr>
          <w:rFonts w:ascii="Trebuchet MS" w:hAnsi="Trebuchet MS" w:cs="Arial"/>
          <w:i/>
          <w:iCs/>
          <w:color w:val="00B050"/>
        </w:rPr>
      </w:pPr>
      <w:r w:rsidRPr="00B51DD9">
        <w:rPr>
          <w:rFonts w:ascii="Trebuchet MS" w:hAnsi="Trebuchet MS"/>
        </w:rPr>
        <w:t xml:space="preserve">reviewing educational approaches </w:t>
      </w:r>
    </w:p>
    <w:p w14:paraId="41CE6A83" w14:textId="77777777" w:rsidR="008E6687" w:rsidRDefault="008E6687" w:rsidP="008E6687">
      <w:pPr>
        <w:numPr>
          <w:ilvl w:val="1"/>
          <w:numId w:val="96"/>
        </w:numPr>
        <w:spacing w:after="0" w:line="240" w:lineRule="auto"/>
        <w:ind w:left="1440"/>
        <w:jc w:val="both"/>
        <w:rPr>
          <w:rFonts w:ascii="Trebuchet MS" w:hAnsi="Trebuchet MS" w:cs="Arial"/>
          <w:i/>
          <w:iCs/>
          <w:color w:val="00B050"/>
        </w:rPr>
      </w:pPr>
      <w:r w:rsidRPr="00B51DD9">
        <w:rPr>
          <w:rFonts w:ascii="Trebuchet MS" w:hAnsi="Trebuchet MS"/>
        </w:rPr>
        <w:t>in cases of sexual assault, informing the police and/or First Response</w:t>
      </w:r>
    </w:p>
    <w:p w14:paraId="26D8F9AF" w14:textId="77777777" w:rsidR="008E6687" w:rsidRPr="00B51DD9" w:rsidRDefault="008E6687" w:rsidP="008E6687">
      <w:pPr>
        <w:spacing w:after="0" w:line="240" w:lineRule="auto"/>
        <w:ind w:left="1440"/>
        <w:jc w:val="both"/>
        <w:rPr>
          <w:rFonts w:ascii="Trebuchet MS" w:hAnsi="Trebuchet MS" w:cs="Arial"/>
          <w:i/>
          <w:iCs/>
          <w:color w:val="00B050"/>
        </w:rPr>
      </w:pPr>
    </w:p>
    <w:p w14:paraId="6CEF7D19" w14:textId="77777777" w:rsidR="008E6687" w:rsidRPr="001E082C" w:rsidRDefault="008E6687" w:rsidP="008E6687">
      <w:pPr>
        <w:pStyle w:val="ListParagraph"/>
        <w:numPr>
          <w:ilvl w:val="0"/>
          <w:numId w:val="37"/>
        </w:numPr>
        <w:spacing w:after="0" w:line="240" w:lineRule="auto"/>
        <w:contextualSpacing w:val="0"/>
        <w:jc w:val="both"/>
        <w:rPr>
          <w:rFonts w:ascii="Trebuchet MS" w:hAnsi="Trebuchet MS" w:cs="Arial"/>
        </w:rPr>
      </w:pPr>
      <w:r w:rsidRPr="001E082C">
        <w:rPr>
          <w:rFonts w:ascii="Trebuchet MS" w:hAnsi="Trebuchet MS" w:cs="Arial"/>
        </w:rPr>
        <w:t>The school will take steps to ensure that appropriate curriculum time is dedicated to enabling children to develop an awareness and understanding of abusive behaviour and minimise the risk of all forms of child-on-child abuse. We will also ensure that children recognise warning signs and what support is available, both within the school and externally (such as Kent Police, ChildLine, NSPCC etc.).</w:t>
      </w:r>
    </w:p>
    <w:p w14:paraId="3A9F0FB5" w14:textId="77777777" w:rsidR="008E6687" w:rsidRPr="002220AD" w:rsidRDefault="008E6687" w:rsidP="008E6687">
      <w:pPr>
        <w:rPr>
          <w:rFonts w:cs="Arial"/>
          <w:b/>
          <w:bCs/>
        </w:rPr>
      </w:pPr>
    </w:p>
    <w:p w14:paraId="0ECB46ED" w14:textId="0C796E81" w:rsidR="008E6687" w:rsidRPr="001E082C" w:rsidRDefault="008E6687" w:rsidP="008E6687">
      <w:pPr>
        <w:pStyle w:val="NoSpacing"/>
        <w:rPr>
          <w:rFonts w:ascii="Trebuchet MS" w:hAnsi="Trebuchet MS" w:cs="Arial"/>
          <w:b/>
          <w:i/>
          <w:iCs/>
          <w:sz w:val="24"/>
          <w:szCs w:val="24"/>
          <w:u w:val="single"/>
        </w:rPr>
      </w:pPr>
      <w:bookmarkStart w:id="10" w:name="Child_Child_SVH"/>
      <w:r w:rsidRPr="001E082C">
        <w:rPr>
          <w:rFonts w:ascii="Trebuchet MS" w:hAnsi="Trebuchet MS" w:cs="Arial"/>
          <w:b/>
          <w:i/>
          <w:iCs/>
          <w:sz w:val="24"/>
          <w:szCs w:val="24"/>
          <w:u w:val="single"/>
        </w:rPr>
        <w:t>7.2 Child on Child Sexual Violence or Harassment</w:t>
      </w:r>
    </w:p>
    <w:bookmarkEnd w:id="10"/>
    <w:p w14:paraId="276CB46A" w14:textId="77777777" w:rsidR="008E6687" w:rsidRDefault="008E6687" w:rsidP="008E6687">
      <w:pPr>
        <w:numPr>
          <w:ilvl w:val="0"/>
          <w:numId w:val="96"/>
        </w:numPr>
        <w:spacing w:after="0" w:line="240" w:lineRule="auto"/>
        <w:jc w:val="both"/>
        <w:rPr>
          <w:rFonts w:ascii="Trebuchet MS" w:hAnsi="Trebuchet MS" w:cs="Arial"/>
        </w:rPr>
      </w:pPr>
      <w:r w:rsidRPr="00784564">
        <w:rPr>
          <w:rFonts w:ascii="Trebuchet MS" w:hAnsi="Trebuchet MS" w:cs="Arial"/>
          <w:bCs/>
        </w:rPr>
        <w:t>The Academy of Woodlands</w:t>
      </w:r>
      <w:r w:rsidRPr="00784564">
        <w:rPr>
          <w:rFonts w:ascii="Trebuchet MS" w:hAnsi="Trebuchet MS" w:cs="Arial"/>
        </w:rPr>
        <w:t xml:space="preserve"> follows the guidance outlined in part five of </w:t>
      </w:r>
      <w:r w:rsidRPr="000D00DC">
        <w:rPr>
          <w:rFonts w:ascii="Trebuchet MS" w:hAnsi="Trebuchet MS" w:cs="Arial"/>
        </w:rPr>
        <w:t>KCSIE 2024 which</w:t>
      </w:r>
      <w:r w:rsidRPr="00336DFB">
        <w:rPr>
          <w:rFonts w:ascii="Trebuchet MS" w:hAnsi="Trebuchet MS" w:cs="Arial"/>
        </w:rPr>
        <w:t xml:space="preserve"> has now merged with the content of DfE guidance ‘</w:t>
      </w:r>
      <w:hyperlink r:id="rId22" w:history="1">
        <w:r w:rsidRPr="00336DFB">
          <w:rPr>
            <w:rStyle w:val="Hyperlink"/>
            <w:rFonts w:ascii="Trebuchet MS" w:hAnsi="Trebuchet MS" w:cs="Arial"/>
          </w:rPr>
          <w:t>Sexual Violence and Sexual Harassment Between Children in Schools and Colleges’</w:t>
        </w:r>
      </w:hyperlink>
      <w:r w:rsidRPr="00336DFB">
        <w:rPr>
          <w:rFonts w:ascii="Trebuchet MS" w:hAnsi="Trebuchet MS" w:cs="Arial"/>
        </w:rPr>
        <w:t>. When responding to concerns relating to child-on-child sexual violence or harassment</w:t>
      </w:r>
      <w:r>
        <w:rPr>
          <w:rFonts w:ascii="Trebuchet MS" w:hAnsi="Trebuchet MS" w:cs="Arial"/>
        </w:rPr>
        <w:t>, i</w:t>
      </w:r>
      <w:r w:rsidRPr="00460A00">
        <w:rPr>
          <w:rFonts w:ascii="Trebuchet MS" w:hAnsi="Trebuchet MS" w:cs="Arial"/>
        </w:rPr>
        <w:t xml:space="preserve">f DSLs are unsure how to proceed, advice will be sought from the Education Safeguarding Service.   </w:t>
      </w:r>
    </w:p>
    <w:p w14:paraId="10520779" w14:textId="77777777" w:rsidR="008E6687" w:rsidRPr="00460A00" w:rsidRDefault="008E6687" w:rsidP="008E6687">
      <w:pPr>
        <w:spacing w:after="0" w:line="240" w:lineRule="auto"/>
        <w:ind w:left="360"/>
        <w:jc w:val="both"/>
        <w:rPr>
          <w:rFonts w:ascii="Trebuchet MS" w:hAnsi="Trebuchet MS" w:cs="Arial"/>
        </w:rPr>
      </w:pPr>
    </w:p>
    <w:p w14:paraId="35F572F1" w14:textId="77777777" w:rsidR="008E6687" w:rsidRPr="002007F0" w:rsidRDefault="008E6687" w:rsidP="008E6687">
      <w:pPr>
        <w:pStyle w:val="ListParagraph"/>
        <w:ind w:left="360"/>
        <w:jc w:val="both"/>
        <w:rPr>
          <w:rFonts w:ascii="Trebuchet MS" w:hAnsi="Trebuchet MS"/>
          <w:i/>
        </w:rPr>
      </w:pPr>
      <w:r w:rsidRPr="00336DFB">
        <w:rPr>
          <w:rFonts w:ascii="Trebuchet MS" w:hAnsi="Trebuchet MS"/>
          <w:i/>
          <w:color w:val="4472C4"/>
        </w:rPr>
        <w:t>Please also refer t</w:t>
      </w:r>
      <w:r>
        <w:rPr>
          <w:rFonts w:ascii="Trebuchet MS" w:hAnsi="Trebuchet MS"/>
          <w:i/>
          <w:color w:val="4472C4"/>
        </w:rPr>
        <w:t>o</w:t>
      </w:r>
      <w:r w:rsidRPr="00336DFB">
        <w:rPr>
          <w:rFonts w:ascii="Trebuchet MS" w:hAnsi="Trebuchet MS"/>
          <w:i/>
          <w:color w:val="4472C4"/>
        </w:rPr>
        <w:t xml:space="preserve"> The Academy of Woodlands policy on </w:t>
      </w:r>
      <w:r>
        <w:rPr>
          <w:rFonts w:ascii="Trebuchet MS" w:hAnsi="Trebuchet MS"/>
          <w:i/>
          <w:color w:val="4472C4"/>
        </w:rPr>
        <w:t>Child-on-Child</w:t>
      </w:r>
      <w:r w:rsidRPr="00336DFB">
        <w:rPr>
          <w:rFonts w:ascii="Trebuchet MS" w:hAnsi="Trebuchet MS"/>
          <w:i/>
          <w:color w:val="4472C4"/>
        </w:rPr>
        <w:t xml:space="preserve"> Abuse and Sexual Harassment</w:t>
      </w:r>
      <w:r>
        <w:rPr>
          <w:rFonts w:ascii="Trebuchet MS" w:hAnsi="Trebuchet MS"/>
          <w:i/>
          <w:color w:val="4472C4"/>
        </w:rPr>
        <w:t xml:space="preserve"> which can be found on our website or via the School Office</w:t>
      </w:r>
    </w:p>
    <w:p w14:paraId="2447540E" w14:textId="77777777" w:rsidR="008E6687" w:rsidRDefault="008E6687" w:rsidP="008E6687">
      <w:pPr>
        <w:pStyle w:val="ListParagraph"/>
        <w:numPr>
          <w:ilvl w:val="0"/>
          <w:numId w:val="96"/>
        </w:numPr>
        <w:spacing w:after="0" w:line="240" w:lineRule="auto"/>
        <w:contextualSpacing w:val="0"/>
        <w:jc w:val="both"/>
        <w:rPr>
          <w:rFonts w:ascii="Trebuchet MS" w:hAnsi="Trebuchet MS" w:cs="Arial"/>
        </w:rPr>
      </w:pPr>
      <w:r w:rsidRPr="00E2323D">
        <w:rPr>
          <w:rFonts w:ascii="Trebuchet MS" w:hAnsi="Trebuchet MS" w:cs="Arial"/>
          <w:bCs/>
        </w:rPr>
        <w:t>The Academy of Woodlands</w:t>
      </w:r>
      <w:r w:rsidRPr="00E2323D">
        <w:rPr>
          <w:rFonts w:ascii="Trebuchet MS" w:hAnsi="Trebuchet MS" w:cs="Arial"/>
        </w:rPr>
        <w:t xml:space="preserve"> recognises that staff must be vigilant and recognise that information may come from overheard conversations or observed behaviour changes.</w:t>
      </w:r>
    </w:p>
    <w:p w14:paraId="5F706205" w14:textId="77777777" w:rsidR="008E6687" w:rsidRPr="001B43DA" w:rsidRDefault="008E6687" w:rsidP="008E6687">
      <w:pPr>
        <w:pStyle w:val="ListParagraph"/>
        <w:numPr>
          <w:ilvl w:val="0"/>
          <w:numId w:val="96"/>
        </w:numPr>
        <w:spacing w:after="0" w:line="240" w:lineRule="auto"/>
        <w:contextualSpacing w:val="0"/>
        <w:jc w:val="both"/>
        <w:rPr>
          <w:rFonts w:ascii="Trebuchet MS" w:hAnsi="Trebuchet MS" w:cs="Arial"/>
        </w:rPr>
      </w:pPr>
      <w:r w:rsidRPr="001B43DA">
        <w:rPr>
          <w:rFonts w:ascii="Trebuchet MS" w:hAnsi="Trebuchet MS" w:cs="Arial"/>
        </w:rPr>
        <w:t xml:space="preserve">Staff must be vigilant and </w:t>
      </w:r>
      <w:r w:rsidRPr="000D00DC">
        <w:rPr>
          <w:rFonts w:ascii="Trebuchet MS" w:hAnsi="Trebuchet MS" w:cs="Arial"/>
        </w:rPr>
        <w:t>recognise that information may come from overheard conversations or observed behaviour changes. Abuse that occurs online or outside of the school will not be dismissed or downplayed and will be treated as seriously and in line with relevant policies/procedures, for example anti bullying, behaviour, child protection, online safety.</w:t>
      </w:r>
    </w:p>
    <w:p w14:paraId="756D37D9" w14:textId="77777777" w:rsidR="008E6687" w:rsidRPr="00E2323D" w:rsidRDefault="008E6687" w:rsidP="008E6687">
      <w:pPr>
        <w:jc w:val="both"/>
        <w:rPr>
          <w:rFonts w:ascii="Trebuchet MS" w:hAnsi="Trebuchet MS" w:cs="Arial"/>
        </w:rPr>
      </w:pPr>
    </w:p>
    <w:p w14:paraId="7A047E75" w14:textId="77777777" w:rsidR="008E6687" w:rsidRPr="00E2323D" w:rsidRDefault="008E6687" w:rsidP="008E6687">
      <w:pPr>
        <w:numPr>
          <w:ilvl w:val="0"/>
          <w:numId w:val="96"/>
        </w:numPr>
        <w:spacing w:after="0" w:line="240" w:lineRule="auto"/>
        <w:jc w:val="both"/>
        <w:rPr>
          <w:rFonts w:ascii="Trebuchet MS" w:hAnsi="Trebuchet MS" w:cs="Arial"/>
        </w:rPr>
      </w:pPr>
      <w:r w:rsidRPr="00E2323D">
        <w:rPr>
          <w:rFonts w:ascii="Trebuchet MS" w:hAnsi="Trebuchet MS" w:cs="Arial"/>
        </w:rPr>
        <w:t>It is essential that all victims of sexual violence or sexual harassment are reassured that they are being taken seriously and that they will be supported and kept safe. A victim will never be given the impression that they are creating a problem by reporting sexual violence or sexual harassment, or be made to feel ashamed for making a report.</w:t>
      </w:r>
    </w:p>
    <w:p w14:paraId="19744DCF" w14:textId="77777777" w:rsidR="008E6687" w:rsidRPr="00E2323D" w:rsidRDefault="008E6687" w:rsidP="008E6687">
      <w:pPr>
        <w:pStyle w:val="ListParagraph"/>
        <w:jc w:val="both"/>
        <w:rPr>
          <w:rFonts w:ascii="Trebuchet MS" w:hAnsi="Trebuchet MS" w:cs="Arial"/>
        </w:rPr>
      </w:pPr>
    </w:p>
    <w:p w14:paraId="1DD9C90E" w14:textId="77777777" w:rsidR="008E6687" w:rsidRPr="00E2323D" w:rsidRDefault="008E6687" w:rsidP="008E6687">
      <w:pPr>
        <w:numPr>
          <w:ilvl w:val="0"/>
          <w:numId w:val="96"/>
        </w:numPr>
        <w:spacing w:after="0" w:line="240" w:lineRule="auto"/>
        <w:jc w:val="both"/>
        <w:rPr>
          <w:rFonts w:ascii="Trebuchet MS" w:hAnsi="Trebuchet MS" w:cs="Arial"/>
        </w:rPr>
      </w:pPr>
      <w:r w:rsidRPr="00E2323D">
        <w:rPr>
          <w:rFonts w:ascii="Trebuchet MS" w:hAnsi="Trebuchet MS" w:cs="Arial"/>
        </w:rPr>
        <w:t>Immediate consideration will be given as how to best to support and protect the victim and the alleged perpetrator (and any other children involved/impacted).</w:t>
      </w:r>
    </w:p>
    <w:p w14:paraId="4702E32B" w14:textId="77777777" w:rsidR="008E6687" w:rsidRPr="00E2323D" w:rsidRDefault="008E6687" w:rsidP="008E6687">
      <w:pPr>
        <w:pStyle w:val="ListParagraph"/>
        <w:jc w:val="both"/>
        <w:rPr>
          <w:rFonts w:ascii="Trebuchet MS" w:hAnsi="Trebuchet MS" w:cs="Arial"/>
          <w:highlight w:val="yellow"/>
        </w:rPr>
      </w:pPr>
    </w:p>
    <w:p w14:paraId="54D1D498" w14:textId="77777777" w:rsidR="008E6687" w:rsidRPr="00E2323D" w:rsidRDefault="008E6687" w:rsidP="008E6687">
      <w:pPr>
        <w:numPr>
          <w:ilvl w:val="0"/>
          <w:numId w:val="96"/>
        </w:numPr>
        <w:spacing w:after="0" w:line="240" w:lineRule="auto"/>
        <w:jc w:val="both"/>
        <w:rPr>
          <w:rFonts w:ascii="Trebuchet MS" w:hAnsi="Trebuchet MS" w:cs="Arial"/>
        </w:rPr>
      </w:pPr>
      <w:r w:rsidRPr="00E2323D">
        <w:rPr>
          <w:rFonts w:ascii="Trebuchet MS" w:hAnsi="Trebuchet MS" w:cs="Arial"/>
        </w:rPr>
        <w:t xml:space="preserve">When there has been a report of sexual violence or harassment, the DSL will make an immediate risk and needs assessment. The risk and needs assessment will be recorded and kept under review and will consider the victim (especially their protection and support), the alleged perpetrator, and all other children, adult </w:t>
      </w:r>
      <w:r w:rsidRPr="001B43DA">
        <w:rPr>
          <w:rFonts w:ascii="Trebuchet MS" w:hAnsi="Trebuchet MS" w:cs="Arial"/>
        </w:rPr>
        <w:t>students (</w:t>
      </w:r>
      <w:r w:rsidRPr="001B43DA">
        <w:rPr>
          <w:rFonts w:ascii="Trebuchet MS" w:hAnsi="Trebuchet MS" w:cs="Arial"/>
          <w:bCs/>
        </w:rPr>
        <w:t>if appropriate</w:t>
      </w:r>
      <w:r w:rsidRPr="001B43DA">
        <w:rPr>
          <w:rFonts w:ascii="Trebuchet MS" w:hAnsi="Trebuchet MS" w:cs="Arial"/>
        </w:rPr>
        <w:t>)</w:t>
      </w:r>
      <w:r w:rsidRPr="00784564">
        <w:rPr>
          <w:rFonts w:ascii="Trebuchet MS" w:hAnsi="Trebuchet MS" w:cs="Arial"/>
        </w:rPr>
        <w:t xml:space="preserve"> </w:t>
      </w:r>
      <w:r w:rsidRPr="00E2323D">
        <w:rPr>
          <w:rFonts w:ascii="Trebuchet MS" w:hAnsi="Trebuchet MS" w:cs="Arial"/>
        </w:rPr>
        <w:t>and staff and any actions that are required to protect them.</w:t>
      </w:r>
    </w:p>
    <w:p w14:paraId="10D59B3F" w14:textId="77777777" w:rsidR="008E6687" w:rsidRPr="00E2323D" w:rsidRDefault="008E6687" w:rsidP="008E6687">
      <w:pPr>
        <w:pStyle w:val="ListParagraph"/>
        <w:jc w:val="both"/>
        <w:rPr>
          <w:rFonts w:ascii="Trebuchet MS" w:hAnsi="Trebuchet MS" w:cs="Arial"/>
        </w:rPr>
      </w:pPr>
    </w:p>
    <w:p w14:paraId="6DB1730F" w14:textId="77777777" w:rsidR="008E6687" w:rsidRPr="000D00DC" w:rsidRDefault="008E6687" w:rsidP="008E6687">
      <w:pPr>
        <w:numPr>
          <w:ilvl w:val="0"/>
          <w:numId w:val="96"/>
        </w:numPr>
        <w:spacing w:after="0" w:line="240" w:lineRule="auto"/>
        <w:jc w:val="both"/>
        <w:rPr>
          <w:rFonts w:ascii="Trebuchet MS" w:hAnsi="Trebuchet MS" w:cs="Arial"/>
        </w:rPr>
      </w:pPr>
      <w:r w:rsidRPr="000D00DC">
        <w:rPr>
          <w:rFonts w:ascii="Trebuchet MS" w:hAnsi="Trebuchet MS" w:cs="Arial"/>
        </w:rPr>
        <w:t xml:space="preserve">Where possible, KCSIE 2024 recommends that two members of staff manage reports of sexual violence and harassment. </w:t>
      </w:r>
    </w:p>
    <w:p w14:paraId="4B9808F9" w14:textId="77777777" w:rsidR="008E6687" w:rsidRPr="00784564" w:rsidRDefault="008E6687" w:rsidP="008E6687">
      <w:pPr>
        <w:ind w:left="720"/>
        <w:jc w:val="both"/>
        <w:rPr>
          <w:rFonts w:ascii="Trebuchet MS" w:hAnsi="Trebuchet MS" w:cs="Arial"/>
        </w:rPr>
      </w:pPr>
    </w:p>
    <w:p w14:paraId="229D227C" w14:textId="77777777" w:rsidR="008E6687" w:rsidRPr="00E2323D" w:rsidRDefault="008E6687" w:rsidP="008E6687">
      <w:pPr>
        <w:numPr>
          <w:ilvl w:val="0"/>
          <w:numId w:val="96"/>
        </w:numPr>
        <w:spacing w:after="0" w:line="240" w:lineRule="auto"/>
        <w:jc w:val="both"/>
        <w:rPr>
          <w:rFonts w:ascii="Trebuchet MS" w:hAnsi="Trebuchet MS" w:cs="Arial"/>
        </w:rPr>
      </w:pPr>
      <w:r w:rsidRPr="00E2323D">
        <w:rPr>
          <w:rFonts w:ascii="Trebuchet MS" w:hAnsi="Trebuchet MS" w:cs="Arial"/>
        </w:rPr>
        <w:t xml:space="preserve">Reports will initially be managed internally by </w:t>
      </w:r>
      <w:r w:rsidRPr="00E2323D">
        <w:rPr>
          <w:rFonts w:ascii="Trebuchet MS" w:hAnsi="Trebuchet MS" w:cs="Arial"/>
          <w:bCs/>
        </w:rPr>
        <w:t>The Academy of Woodlands</w:t>
      </w:r>
      <w:r w:rsidRPr="00E2323D">
        <w:rPr>
          <w:rFonts w:ascii="Trebuchet MS" w:hAnsi="Trebuchet MS" w:cs="Arial"/>
        </w:rPr>
        <w:t xml:space="preserve"> and where necessary will be referred to Children’s Services and/or the Police.</w:t>
      </w:r>
    </w:p>
    <w:p w14:paraId="0140A35A" w14:textId="77777777" w:rsidR="008E6687" w:rsidRPr="00E2323D" w:rsidRDefault="008E6687" w:rsidP="008E6687">
      <w:pPr>
        <w:pStyle w:val="ListParagraph"/>
        <w:jc w:val="both"/>
        <w:rPr>
          <w:rFonts w:ascii="Trebuchet MS" w:hAnsi="Trebuchet MS" w:cs="Arial"/>
        </w:rPr>
      </w:pPr>
    </w:p>
    <w:p w14:paraId="27C75EEE" w14:textId="77777777" w:rsidR="008E6687" w:rsidRPr="00E2323D" w:rsidRDefault="008E6687" w:rsidP="008E6687">
      <w:pPr>
        <w:numPr>
          <w:ilvl w:val="0"/>
          <w:numId w:val="96"/>
        </w:numPr>
        <w:spacing w:after="0" w:line="240" w:lineRule="auto"/>
        <w:jc w:val="both"/>
        <w:rPr>
          <w:rFonts w:ascii="Trebuchet MS" w:hAnsi="Trebuchet MS" w:cs="Arial"/>
        </w:rPr>
      </w:pPr>
      <w:r w:rsidRPr="00E2323D">
        <w:rPr>
          <w:rFonts w:ascii="Trebuchet MS" w:hAnsi="Trebuchet MS" w:cs="Arial"/>
        </w:rPr>
        <w:t xml:space="preserve">The decision making and required action taken will vary on a case by case basis, but will be informed by the wishes of the victim; the nature of the alleged incident (including whether a crime may have been committed); the ages and developmental stages of the children involved; any power imbalance between the children; if the alleged incident is a one-off, or a sustained pattern of abuse; if there are any ongoing risks to the victim, other children, adult students or </w:t>
      </w:r>
      <w:r w:rsidRPr="00E2323D">
        <w:rPr>
          <w:rFonts w:ascii="Trebuchet MS" w:hAnsi="Trebuchet MS" w:cs="Arial"/>
          <w:bCs/>
        </w:rPr>
        <w:t>The Academy of Woodlands</w:t>
      </w:r>
      <w:r w:rsidRPr="00E2323D">
        <w:rPr>
          <w:rFonts w:ascii="Trebuchet MS" w:hAnsi="Trebuchet MS" w:cs="Arial"/>
        </w:rPr>
        <w:t xml:space="preserve"> staff; and, any other related issues or wider context.</w:t>
      </w:r>
    </w:p>
    <w:p w14:paraId="2691A2E3" w14:textId="77777777" w:rsidR="008E6687" w:rsidRPr="00E2323D" w:rsidRDefault="008E6687" w:rsidP="008E6687">
      <w:pPr>
        <w:spacing w:after="0" w:line="240" w:lineRule="auto"/>
        <w:jc w:val="both"/>
        <w:rPr>
          <w:rFonts w:ascii="Trebuchet MS" w:hAnsi="Trebuchet MS" w:cs="Arial"/>
        </w:rPr>
      </w:pPr>
    </w:p>
    <w:p w14:paraId="3C2295F3" w14:textId="77777777" w:rsidR="008E6687" w:rsidRPr="00E2323D" w:rsidRDefault="008E6687" w:rsidP="008E6687">
      <w:pPr>
        <w:pStyle w:val="ListParagraph"/>
        <w:numPr>
          <w:ilvl w:val="0"/>
          <w:numId w:val="119"/>
        </w:numPr>
        <w:spacing w:after="0" w:line="240" w:lineRule="auto"/>
        <w:contextualSpacing w:val="0"/>
        <w:jc w:val="both"/>
        <w:rPr>
          <w:rFonts w:ascii="Trebuchet MS" w:hAnsi="Trebuchet MS" w:cs="Arial"/>
        </w:rPr>
      </w:pPr>
      <w:r w:rsidRPr="00E2323D">
        <w:rPr>
          <w:rFonts w:ascii="Trebuchet MS" w:hAnsi="Trebuchet MS" w:cs="Arial"/>
        </w:rPr>
        <w:t xml:space="preserve">We will reassure and teach our </w:t>
      </w:r>
      <w:r>
        <w:rPr>
          <w:rFonts w:ascii="Trebuchet MS" w:hAnsi="Trebuchet MS" w:cs="Arial"/>
        </w:rPr>
        <w:t>pupils/</w:t>
      </w:r>
      <w:r w:rsidRPr="001B43DA">
        <w:rPr>
          <w:rFonts w:ascii="Trebuchet MS" w:hAnsi="Trebuchet MS" w:cs="Arial"/>
        </w:rPr>
        <w:t xml:space="preserve"> students</w:t>
      </w:r>
      <w:r w:rsidRPr="00E2323D">
        <w:rPr>
          <w:rFonts w:ascii="Trebuchet MS" w:hAnsi="Trebuchet MS" w:cs="Arial"/>
        </w:rPr>
        <w:t xml:space="preserve"> to understand that the law is in place to protect children and young people, rather than criminalise them.</w:t>
      </w:r>
    </w:p>
    <w:p w14:paraId="15DF654E" w14:textId="77777777" w:rsidR="008E6687" w:rsidRPr="00E2323D" w:rsidRDefault="008E6687" w:rsidP="008E6687">
      <w:pPr>
        <w:pStyle w:val="ListParagraph"/>
        <w:ind w:left="360"/>
        <w:jc w:val="both"/>
        <w:rPr>
          <w:rFonts w:ascii="Trebuchet MS" w:hAnsi="Trebuchet MS" w:cs="Arial"/>
          <w:highlight w:val="green"/>
        </w:rPr>
      </w:pPr>
    </w:p>
    <w:p w14:paraId="363E3136" w14:textId="77777777" w:rsidR="008E6687" w:rsidRPr="00E2323D" w:rsidRDefault="008E6687" w:rsidP="008E6687">
      <w:pPr>
        <w:pStyle w:val="ListParagraph"/>
        <w:numPr>
          <w:ilvl w:val="0"/>
          <w:numId w:val="119"/>
        </w:numPr>
        <w:spacing w:after="0" w:line="240" w:lineRule="auto"/>
        <w:contextualSpacing w:val="0"/>
        <w:jc w:val="both"/>
        <w:rPr>
          <w:rFonts w:ascii="Trebuchet MS" w:hAnsi="Trebuchet MS" w:cs="Arial"/>
        </w:rPr>
      </w:pPr>
      <w:r w:rsidRPr="00E2323D">
        <w:rPr>
          <w:rFonts w:ascii="Trebuchet MS" w:hAnsi="Trebuchet MS" w:cs="Arial"/>
          <w:bCs/>
        </w:rPr>
        <w:t>The Academy of Woodlands</w:t>
      </w:r>
      <w:r w:rsidRPr="00E2323D">
        <w:rPr>
          <w:rFonts w:ascii="Trebuchet MS" w:hAnsi="Trebuchet MS" w:cs="Arial"/>
        </w:rPr>
        <w:t xml:space="preserve"> will regularly review decisions and actions to update and improve policies and practice.</w:t>
      </w:r>
    </w:p>
    <w:p w14:paraId="0AF2B039" w14:textId="77777777" w:rsidR="008E6687" w:rsidRPr="00E2323D" w:rsidRDefault="008E6687" w:rsidP="008E6687">
      <w:pPr>
        <w:jc w:val="both"/>
        <w:rPr>
          <w:rFonts w:ascii="Trebuchet MS" w:hAnsi="Trebuchet MS" w:cs="Arial"/>
        </w:rPr>
      </w:pPr>
    </w:p>
    <w:p w14:paraId="1B5F38C0" w14:textId="77777777" w:rsidR="008E6687" w:rsidRPr="00E2323D" w:rsidRDefault="008E6687" w:rsidP="008E6687">
      <w:pPr>
        <w:pStyle w:val="ListParagraph"/>
        <w:numPr>
          <w:ilvl w:val="0"/>
          <w:numId w:val="119"/>
        </w:numPr>
        <w:spacing w:after="0" w:line="240" w:lineRule="auto"/>
        <w:contextualSpacing w:val="0"/>
        <w:jc w:val="both"/>
        <w:rPr>
          <w:rFonts w:ascii="Trebuchet MS" w:hAnsi="Trebuchet MS" w:cs="Arial"/>
        </w:rPr>
      </w:pPr>
      <w:r w:rsidRPr="00E2323D">
        <w:rPr>
          <w:rFonts w:ascii="Trebuchet MS" w:hAnsi="Trebuchet MS" w:cs="Arial"/>
        </w:rPr>
        <w:t>The school will consider the physical and mental health implications for both the victim and perpetrator. It is identified that both individuals will need additional support and provision of further information about harmful sexual behaviours, and may need signposting to further sources of support.</w:t>
      </w:r>
    </w:p>
    <w:p w14:paraId="2F10E083" w14:textId="77777777" w:rsidR="008E6687" w:rsidRPr="002220AD" w:rsidRDefault="008E6687" w:rsidP="008E6687">
      <w:pPr>
        <w:ind w:left="360"/>
        <w:rPr>
          <w:rFonts w:cs="Arial"/>
        </w:rPr>
      </w:pPr>
      <w:bookmarkStart w:id="11" w:name="Nude"/>
    </w:p>
    <w:p w14:paraId="50E3071C" w14:textId="2990FB58" w:rsidR="008E6687" w:rsidRPr="00E2323D" w:rsidRDefault="008E6687" w:rsidP="008E6687">
      <w:pPr>
        <w:pStyle w:val="NoSpacing"/>
        <w:rPr>
          <w:rFonts w:ascii="Trebuchet MS" w:hAnsi="Trebuchet MS" w:cs="Arial"/>
          <w:b/>
          <w:i/>
          <w:iCs/>
          <w:sz w:val="24"/>
          <w:szCs w:val="24"/>
          <w:u w:val="single"/>
        </w:rPr>
      </w:pPr>
      <w:r w:rsidRPr="00E2323D">
        <w:rPr>
          <w:rFonts w:ascii="Trebuchet MS" w:hAnsi="Trebuchet MS" w:cs="Arial"/>
          <w:b/>
          <w:i/>
          <w:iCs/>
          <w:sz w:val="24"/>
          <w:szCs w:val="24"/>
          <w:u w:val="single"/>
        </w:rPr>
        <w:t xml:space="preserve">7.3 Nude and/or Semi-Nude Image Sharing by Children </w:t>
      </w:r>
    </w:p>
    <w:bookmarkEnd w:id="11"/>
    <w:p w14:paraId="30948B19" w14:textId="77777777" w:rsidR="008E6687" w:rsidRPr="000D00DC" w:rsidRDefault="008E6687" w:rsidP="008E6687">
      <w:pPr>
        <w:numPr>
          <w:ilvl w:val="0"/>
          <w:numId w:val="96"/>
        </w:numPr>
        <w:spacing w:after="0" w:line="240" w:lineRule="auto"/>
        <w:jc w:val="both"/>
        <w:rPr>
          <w:rFonts w:ascii="Trebuchet MS" w:hAnsi="Trebuchet MS" w:cs="Arial"/>
        </w:rPr>
      </w:pPr>
      <w:r w:rsidRPr="00E2323D">
        <w:rPr>
          <w:rFonts w:ascii="Trebuchet MS" w:hAnsi="Trebuchet MS" w:cs="Arial"/>
        </w:rPr>
        <w:t xml:space="preserve">DSLs will  respond to concerns as set out in the non-statutory UKCIS guidance: </w:t>
      </w:r>
      <w:hyperlink r:id="rId23" w:history="1">
        <w:r w:rsidRPr="000D00DC">
          <w:rPr>
            <w:rStyle w:val="Hyperlink"/>
            <w:rFonts w:ascii="Trebuchet MS" w:hAnsi="Trebuchet MS" w:cs="Arial"/>
          </w:rPr>
          <w:t>Sharing nudes and semi-nudes: advice for education settings working with children and young people</w:t>
        </w:r>
      </w:hyperlink>
      <w:r w:rsidRPr="000D00DC">
        <w:rPr>
          <w:rFonts w:ascii="Trebuchet MS" w:hAnsi="Trebuchet MS" w:cs="Arial"/>
        </w:rPr>
        <w:t>’ (Updated March 2024)</w:t>
      </w:r>
    </w:p>
    <w:p w14:paraId="4DA91453" w14:textId="77777777" w:rsidR="008E6687" w:rsidRPr="00E2323D" w:rsidRDefault="008E6687" w:rsidP="008E6687">
      <w:pPr>
        <w:spacing w:after="0" w:line="240" w:lineRule="auto"/>
        <w:ind w:left="360"/>
        <w:jc w:val="both"/>
        <w:rPr>
          <w:rFonts w:ascii="Trebuchet MS" w:hAnsi="Trebuchet MS" w:cs="Arial"/>
        </w:rPr>
      </w:pPr>
    </w:p>
    <w:p w14:paraId="6A7D909D" w14:textId="77777777" w:rsidR="008E6687" w:rsidRPr="00E2323D" w:rsidRDefault="008E6687" w:rsidP="008E6687">
      <w:pPr>
        <w:numPr>
          <w:ilvl w:val="0"/>
          <w:numId w:val="96"/>
        </w:numPr>
        <w:spacing w:after="0" w:line="240" w:lineRule="auto"/>
        <w:jc w:val="both"/>
        <w:rPr>
          <w:rFonts w:ascii="Trebuchet MS" w:hAnsi="Trebuchet MS" w:cs="Arial"/>
        </w:rPr>
      </w:pPr>
      <w:r w:rsidRPr="00E2323D">
        <w:rPr>
          <w:rFonts w:ascii="Trebuchet MS" w:hAnsi="Trebuchet MS" w:cs="Arial"/>
          <w:bdr w:val="none" w:sz="0" w:space="0" w:color="auto" w:frame="1"/>
        </w:rPr>
        <w:t xml:space="preserve">The term ‘sharing nudes and semi-nudes’ is used to mean the sending or posting of nude or semi-nude images, videos or live streams of/by young people under the age of 18. Creating and sharing nudes and semi-nudes of under-18s (including those created and shared with consent) is illegal which makes responding to incidents complex. </w:t>
      </w:r>
    </w:p>
    <w:p w14:paraId="6E21B66B" w14:textId="77777777" w:rsidR="008E6687" w:rsidRPr="002220AD" w:rsidRDefault="008E6687" w:rsidP="008E6687">
      <w:pPr>
        <w:spacing w:after="0" w:line="240" w:lineRule="auto"/>
        <w:rPr>
          <w:rFonts w:cs="Arial"/>
        </w:rPr>
      </w:pPr>
    </w:p>
    <w:p w14:paraId="1E60097B" w14:textId="77777777" w:rsidR="008E6687" w:rsidRPr="003A0CB1" w:rsidRDefault="008E6687" w:rsidP="008E6687">
      <w:pPr>
        <w:numPr>
          <w:ilvl w:val="0"/>
          <w:numId w:val="96"/>
        </w:numPr>
        <w:spacing w:after="0" w:line="240" w:lineRule="auto"/>
        <w:jc w:val="both"/>
        <w:rPr>
          <w:rFonts w:ascii="Trebuchet MS" w:hAnsi="Trebuchet MS" w:cs="Arial"/>
        </w:rPr>
      </w:pPr>
      <w:r w:rsidRPr="003A0CB1">
        <w:rPr>
          <w:rFonts w:ascii="Trebuchet MS" w:hAnsi="Trebuchet MS" w:cs="Arial"/>
        </w:rPr>
        <w:t>When made aware of concerns involving nude or semi-nude image taking/sharing involving children, staff are advised to:</w:t>
      </w:r>
    </w:p>
    <w:p w14:paraId="655868A8" w14:textId="77777777" w:rsidR="008E6687" w:rsidRPr="003A0CB1" w:rsidRDefault="008E6687" w:rsidP="008E6687">
      <w:pPr>
        <w:pStyle w:val="NormalWeb"/>
        <w:numPr>
          <w:ilvl w:val="1"/>
          <w:numId w:val="96"/>
        </w:numPr>
        <w:shd w:val="clear" w:color="auto" w:fill="FFFFFF"/>
        <w:spacing w:before="0" w:beforeAutospacing="0" w:after="0" w:afterAutospacing="0"/>
        <w:ind w:left="1440"/>
        <w:jc w:val="both"/>
        <w:textAlignment w:val="baseline"/>
        <w:rPr>
          <w:rFonts w:ascii="Trebuchet MS" w:hAnsi="Trebuchet MS" w:cs="Arial"/>
          <w:sz w:val="22"/>
          <w:szCs w:val="22"/>
        </w:rPr>
      </w:pPr>
      <w:r w:rsidRPr="003A0CB1">
        <w:rPr>
          <w:rFonts w:ascii="Trebuchet MS" w:hAnsi="Trebuchet MS" w:cs="Arial"/>
          <w:sz w:val="22"/>
          <w:szCs w:val="22"/>
        </w:rPr>
        <w:t xml:space="preserve">Report any concerns involving nude or semi-nude image sharing involving children to the DSL immediately. </w:t>
      </w:r>
    </w:p>
    <w:p w14:paraId="0BB3DEFC" w14:textId="77777777" w:rsidR="008E6687" w:rsidRPr="003A0CB1" w:rsidRDefault="008E6687" w:rsidP="008E6687">
      <w:pPr>
        <w:pStyle w:val="NormalWeb"/>
        <w:numPr>
          <w:ilvl w:val="1"/>
          <w:numId w:val="96"/>
        </w:numPr>
        <w:shd w:val="clear" w:color="auto" w:fill="FFFFFF"/>
        <w:spacing w:before="0" w:beforeAutospacing="0" w:after="0" w:afterAutospacing="0"/>
        <w:ind w:left="1440"/>
        <w:jc w:val="both"/>
        <w:textAlignment w:val="baseline"/>
        <w:rPr>
          <w:rFonts w:ascii="Trebuchet MS" w:hAnsi="Trebuchet MS" w:cs="Arial"/>
          <w:sz w:val="22"/>
          <w:szCs w:val="22"/>
        </w:rPr>
      </w:pPr>
      <w:r w:rsidRPr="003A0CB1">
        <w:rPr>
          <w:rFonts w:ascii="Trebuchet MS" w:hAnsi="Trebuchet MS"/>
          <w:sz w:val="22"/>
          <w:szCs w:val="22"/>
        </w:rPr>
        <w:lastRenderedPageBreak/>
        <w:t>Never</w:t>
      </w:r>
      <w:r w:rsidRPr="003A0CB1">
        <w:rPr>
          <w:rFonts w:ascii="Trebuchet MS" w:hAnsi="Trebuchet MS" w:cs="Arial"/>
          <w:sz w:val="22"/>
          <w:szCs w:val="22"/>
        </w:rPr>
        <w:t> view, copy, print, share, store or save the imagery, or ask a child to share or download it – </w:t>
      </w:r>
      <w:r w:rsidRPr="003A0CB1">
        <w:rPr>
          <w:rFonts w:ascii="Trebuchet MS" w:hAnsi="Trebuchet MS"/>
          <w:sz w:val="22"/>
          <w:szCs w:val="22"/>
        </w:rPr>
        <w:t>this may be illegal</w:t>
      </w:r>
      <w:r w:rsidRPr="003A0CB1">
        <w:rPr>
          <w:rFonts w:ascii="Trebuchet MS" w:hAnsi="Trebuchet MS" w:cs="Arial"/>
          <w:sz w:val="22"/>
          <w:szCs w:val="22"/>
        </w:rPr>
        <w:t>. If staff have already viewed the imagery by accident (e.g., if a child has shown it to them), this must be immediately reported to the DSL.</w:t>
      </w:r>
    </w:p>
    <w:p w14:paraId="0E7E16E2" w14:textId="77777777" w:rsidR="008E6687" w:rsidRPr="003A0CB1" w:rsidRDefault="008E6687" w:rsidP="008E6687">
      <w:pPr>
        <w:pStyle w:val="NormalWeb"/>
        <w:numPr>
          <w:ilvl w:val="1"/>
          <w:numId w:val="96"/>
        </w:numPr>
        <w:shd w:val="clear" w:color="auto" w:fill="FFFFFF"/>
        <w:spacing w:before="0" w:beforeAutospacing="0" w:after="0" w:afterAutospacing="0"/>
        <w:ind w:left="1440"/>
        <w:jc w:val="both"/>
        <w:textAlignment w:val="baseline"/>
        <w:rPr>
          <w:rFonts w:ascii="Trebuchet MS" w:hAnsi="Trebuchet MS" w:cs="Arial"/>
          <w:sz w:val="22"/>
          <w:szCs w:val="22"/>
        </w:rPr>
      </w:pPr>
      <w:r w:rsidRPr="003A0CB1">
        <w:rPr>
          <w:rFonts w:ascii="Trebuchet MS" w:hAnsi="Trebuchet MS"/>
          <w:sz w:val="22"/>
          <w:szCs w:val="22"/>
        </w:rPr>
        <w:t>Not</w:t>
      </w:r>
      <w:r w:rsidRPr="003A0CB1">
        <w:rPr>
          <w:rFonts w:ascii="Trebuchet MS" w:hAnsi="Trebuchet MS" w:cs="Arial"/>
          <w:sz w:val="22"/>
          <w:szCs w:val="22"/>
        </w:rPr>
        <w:t> delete the imagery, or ask the young person to delete it.</w:t>
      </w:r>
    </w:p>
    <w:p w14:paraId="16408B76" w14:textId="77777777" w:rsidR="008E6687" w:rsidRPr="003A0CB1" w:rsidRDefault="008E6687" w:rsidP="008E6687">
      <w:pPr>
        <w:pStyle w:val="NormalWeb"/>
        <w:numPr>
          <w:ilvl w:val="1"/>
          <w:numId w:val="96"/>
        </w:numPr>
        <w:shd w:val="clear" w:color="auto" w:fill="FFFFFF"/>
        <w:spacing w:before="0" w:beforeAutospacing="0" w:after="0" w:afterAutospacing="0"/>
        <w:ind w:left="1440"/>
        <w:jc w:val="both"/>
        <w:textAlignment w:val="baseline"/>
        <w:rPr>
          <w:rFonts w:ascii="Trebuchet MS" w:hAnsi="Trebuchet MS" w:cs="Arial"/>
          <w:sz w:val="22"/>
          <w:szCs w:val="22"/>
        </w:rPr>
      </w:pPr>
      <w:r w:rsidRPr="003A0CB1">
        <w:rPr>
          <w:rFonts w:ascii="Trebuchet MS" w:hAnsi="Trebuchet MS"/>
          <w:sz w:val="22"/>
          <w:szCs w:val="22"/>
        </w:rPr>
        <w:t>Not</w:t>
      </w:r>
      <w:r w:rsidRPr="003A0CB1">
        <w:rPr>
          <w:rFonts w:ascii="Trebuchet MS" w:hAnsi="Trebuchet MS" w:cs="Arial"/>
          <w:sz w:val="22"/>
          <w:szCs w:val="22"/>
        </w:rPr>
        <w:t> say or do anything to blame or shame any children involved.</w:t>
      </w:r>
    </w:p>
    <w:p w14:paraId="4532D98D" w14:textId="77777777" w:rsidR="008E6687" w:rsidRPr="003A0CB1" w:rsidRDefault="008E6687" w:rsidP="008E6687">
      <w:pPr>
        <w:pStyle w:val="NormalWeb"/>
        <w:numPr>
          <w:ilvl w:val="1"/>
          <w:numId w:val="96"/>
        </w:numPr>
        <w:shd w:val="clear" w:color="auto" w:fill="FFFFFF"/>
        <w:spacing w:before="0" w:beforeAutospacing="0" w:after="0" w:afterAutospacing="0"/>
        <w:ind w:left="1440"/>
        <w:jc w:val="both"/>
        <w:textAlignment w:val="baseline"/>
        <w:rPr>
          <w:rFonts w:ascii="Trebuchet MS" w:hAnsi="Trebuchet MS" w:cs="Arial"/>
          <w:sz w:val="22"/>
          <w:szCs w:val="22"/>
        </w:rPr>
      </w:pPr>
      <w:r w:rsidRPr="003A0CB1">
        <w:rPr>
          <w:rFonts w:ascii="Trebuchet MS" w:hAnsi="Trebuchet MS" w:cs="Arial"/>
          <w:sz w:val="22"/>
          <w:szCs w:val="22"/>
        </w:rPr>
        <w:t>Explain to child(ren) involved that they will report the issue to the DSL and reassure them that they will receive appropriate support and help.</w:t>
      </w:r>
    </w:p>
    <w:p w14:paraId="4AD0CC17" w14:textId="77777777" w:rsidR="008E6687" w:rsidRPr="003A0CB1" w:rsidRDefault="008E6687" w:rsidP="008E6687">
      <w:pPr>
        <w:pStyle w:val="NormalWeb"/>
        <w:numPr>
          <w:ilvl w:val="1"/>
          <w:numId w:val="96"/>
        </w:numPr>
        <w:shd w:val="clear" w:color="auto" w:fill="FFFFFF"/>
        <w:spacing w:before="0" w:beforeAutospacing="0" w:after="0" w:afterAutospacing="0"/>
        <w:ind w:left="1440"/>
        <w:jc w:val="both"/>
        <w:textAlignment w:val="baseline"/>
        <w:rPr>
          <w:rFonts w:ascii="Trebuchet MS" w:hAnsi="Trebuchet MS" w:cs="Arial"/>
          <w:sz w:val="22"/>
          <w:szCs w:val="22"/>
        </w:rPr>
      </w:pPr>
      <w:r w:rsidRPr="003A0CB1">
        <w:rPr>
          <w:rFonts w:ascii="Trebuchet MS" w:hAnsi="Trebuchet MS"/>
          <w:sz w:val="22"/>
          <w:szCs w:val="22"/>
        </w:rPr>
        <w:t>Not</w:t>
      </w:r>
      <w:r w:rsidRPr="003A0CB1">
        <w:rPr>
          <w:rFonts w:ascii="Trebuchet MS" w:hAnsi="Trebuchet MS" w:cs="Arial"/>
          <w:sz w:val="22"/>
          <w:szCs w:val="22"/>
        </w:rPr>
        <w:t> ask the child or children involved in the incident to disclose information regarding the imagery and n</w:t>
      </w:r>
      <w:r w:rsidRPr="003A0CB1">
        <w:rPr>
          <w:rFonts w:ascii="Trebuchet MS" w:hAnsi="Trebuchet MS"/>
          <w:sz w:val="22"/>
          <w:szCs w:val="22"/>
        </w:rPr>
        <w:t>ot</w:t>
      </w:r>
      <w:r w:rsidRPr="003A0CB1">
        <w:rPr>
          <w:rFonts w:ascii="Trebuchet MS" w:hAnsi="Trebuchet MS" w:cs="Arial"/>
          <w:sz w:val="22"/>
          <w:szCs w:val="22"/>
        </w:rPr>
        <w:t> share information about the incident with other members of staff, the child(ren) involved or their, or other, parents and/or carers. This is the responsibility of the DSL.</w:t>
      </w:r>
    </w:p>
    <w:p w14:paraId="47326E57" w14:textId="77777777" w:rsidR="008E6687" w:rsidRPr="003A0CB1" w:rsidRDefault="008E6687" w:rsidP="008E6687">
      <w:pPr>
        <w:pStyle w:val="NormalWeb"/>
        <w:shd w:val="clear" w:color="auto" w:fill="FFFFFF"/>
        <w:spacing w:before="0" w:beforeAutospacing="0" w:after="0" w:afterAutospacing="0"/>
        <w:ind w:left="1440"/>
        <w:jc w:val="both"/>
        <w:textAlignment w:val="baseline"/>
        <w:rPr>
          <w:rFonts w:ascii="Trebuchet MS" w:hAnsi="Trebuchet MS" w:cs="Arial"/>
          <w:sz w:val="22"/>
          <w:szCs w:val="22"/>
          <w:highlight w:val="yellow"/>
        </w:rPr>
      </w:pPr>
    </w:p>
    <w:p w14:paraId="74BFCD3A" w14:textId="77777777" w:rsidR="008E6687" w:rsidRPr="000D00DC" w:rsidRDefault="008E6687" w:rsidP="008E6687">
      <w:pPr>
        <w:numPr>
          <w:ilvl w:val="0"/>
          <w:numId w:val="96"/>
        </w:numPr>
        <w:spacing w:after="0" w:line="240" w:lineRule="auto"/>
        <w:jc w:val="both"/>
        <w:rPr>
          <w:rFonts w:ascii="Trebuchet MS" w:hAnsi="Trebuchet MS" w:cs="Arial"/>
        </w:rPr>
      </w:pPr>
      <w:r w:rsidRPr="001B43DA">
        <w:rPr>
          <w:rFonts w:ascii="Trebuchet MS" w:hAnsi="Trebuchet MS" w:cs="Arial"/>
          <w:bCs/>
        </w:rPr>
        <w:t>The Academy of Woodlands</w:t>
      </w:r>
      <w:r w:rsidRPr="001B43DA">
        <w:rPr>
          <w:rFonts w:ascii="Trebuchet MS" w:hAnsi="Trebuchet MS" w:cs="Arial"/>
        </w:rPr>
        <w:t xml:space="preserve"> recognises that nude and semi-nude image sharing (also known as youth </w:t>
      </w:r>
      <w:r w:rsidRPr="000D00DC">
        <w:rPr>
          <w:rFonts w:ascii="Trebuchet MS" w:hAnsi="Trebuchet MS" w:cs="Arial"/>
        </w:rPr>
        <w:t xml:space="preserve">produced/involved sexual imagery or “sexting”) is a safeguarding issue; this also includes AI produced sexual imagery all concerns will be reported to and dealt with by the DSL (or deputy). </w:t>
      </w:r>
    </w:p>
    <w:p w14:paraId="7D31312A" w14:textId="77777777" w:rsidR="008E6687" w:rsidRPr="003A0CB1" w:rsidRDefault="008E6687" w:rsidP="008E6687">
      <w:pPr>
        <w:spacing w:after="0" w:line="240" w:lineRule="auto"/>
        <w:ind w:left="360"/>
        <w:jc w:val="both"/>
        <w:rPr>
          <w:rFonts w:ascii="Trebuchet MS" w:hAnsi="Trebuchet MS" w:cs="Arial"/>
        </w:rPr>
      </w:pPr>
      <w:r w:rsidRPr="003A0CB1">
        <w:rPr>
          <w:rFonts w:ascii="Trebuchet MS" w:hAnsi="Trebuchet MS" w:cs="Arial"/>
        </w:rPr>
        <w:t xml:space="preserve"> </w:t>
      </w:r>
    </w:p>
    <w:p w14:paraId="63380547" w14:textId="77777777" w:rsidR="008E6687" w:rsidRPr="003A0CB1" w:rsidRDefault="008E6687" w:rsidP="008E6687">
      <w:pPr>
        <w:numPr>
          <w:ilvl w:val="0"/>
          <w:numId w:val="120"/>
        </w:numPr>
        <w:spacing w:after="0" w:line="240" w:lineRule="auto"/>
        <w:jc w:val="both"/>
        <w:rPr>
          <w:rFonts w:ascii="Trebuchet MS" w:hAnsi="Trebuchet MS" w:cs="Arial"/>
        </w:rPr>
      </w:pPr>
      <w:r w:rsidRPr="003A0CB1">
        <w:rPr>
          <w:rFonts w:ascii="Trebuchet MS" w:hAnsi="Trebuchet MS" w:cs="Arial"/>
        </w:rPr>
        <w:t>The DSL will hold an initial review meeting with appropriate staff and will speak with the children involved if appropriate.</w:t>
      </w:r>
    </w:p>
    <w:p w14:paraId="772F59B8" w14:textId="77777777" w:rsidR="008E6687" w:rsidRPr="003A0CB1" w:rsidRDefault="008E6687" w:rsidP="008E6687">
      <w:pPr>
        <w:spacing w:after="0" w:line="240" w:lineRule="auto"/>
        <w:ind w:left="360"/>
        <w:jc w:val="both"/>
        <w:rPr>
          <w:rFonts w:ascii="Trebuchet MS" w:hAnsi="Trebuchet MS" w:cs="Arial"/>
        </w:rPr>
      </w:pPr>
    </w:p>
    <w:p w14:paraId="6E91DB61" w14:textId="77777777" w:rsidR="008E6687" w:rsidRPr="003A0CB1" w:rsidRDefault="008E6687" w:rsidP="008E6687">
      <w:pPr>
        <w:numPr>
          <w:ilvl w:val="0"/>
          <w:numId w:val="120"/>
        </w:numPr>
        <w:spacing w:after="0" w:line="240" w:lineRule="auto"/>
        <w:jc w:val="both"/>
        <w:rPr>
          <w:rFonts w:ascii="Trebuchet MS" w:hAnsi="Trebuchet MS" w:cs="Arial"/>
        </w:rPr>
      </w:pPr>
      <w:r w:rsidRPr="003A0CB1">
        <w:rPr>
          <w:rFonts w:ascii="Trebuchet MS" w:hAnsi="Trebuchet MS" w:cs="Arial"/>
        </w:rPr>
        <w:t>Parents and carers will be informed at an early stage and involved in the process of supporting their children, unless there is good reason to believe that involving them would put a child at risk of harm.</w:t>
      </w:r>
    </w:p>
    <w:p w14:paraId="6C9A1C09" w14:textId="77777777" w:rsidR="008E6687" w:rsidRPr="003A0CB1" w:rsidRDefault="008E6687" w:rsidP="008E6687">
      <w:pPr>
        <w:spacing w:after="0" w:line="240" w:lineRule="auto"/>
        <w:jc w:val="both"/>
        <w:rPr>
          <w:rFonts w:ascii="Trebuchet MS" w:hAnsi="Trebuchet MS" w:cs="Arial"/>
        </w:rPr>
      </w:pPr>
    </w:p>
    <w:p w14:paraId="6F327296" w14:textId="77777777" w:rsidR="008E6687" w:rsidRPr="003A0CB1" w:rsidRDefault="008E6687" w:rsidP="008E6687">
      <w:pPr>
        <w:numPr>
          <w:ilvl w:val="0"/>
          <w:numId w:val="120"/>
        </w:numPr>
        <w:spacing w:after="0" w:line="240" w:lineRule="auto"/>
        <w:jc w:val="both"/>
        <w:rPr>
          <w:rFonts w:ascii="Trebuchet MS" w:hAnsi="Trebuchet MS" w:cs="Arial"/>
        </w:rPr>
      </w:pPr>
      <w:r w:rsidRPr="003A0CB1">
        <w:rPr>
          <w:rFonts w:ascii="Trebuchet MS" w:hAnsi="Trebuchet MS" w:cs="Arial"/>
        </w:rPr>
        <w:t>A referral will be made to Children’s Services and/or the police immediately if:</w:t>
      </w:r>
    </w:p>
    <w:p w14:paraId="7D62E54A" w14:textId="77777777" w:rsidR="008E6687" w:rsidRPr="003A0CB1" w:rsidRDefault="008E6687" w:rsidP="008E6687">
      <w:pPr>
        <w:numPr>
          <w:ilvl w:val="1"/>
          <w:numId w:val="96"/>
        </w:numPr>
        <w:spacing w:after="0" w:line="240" w:lineRule="auto"/>
        <w:jc w:val="both"/>
        <w:rPr>
          <w:rFonts w:ascii="Trebuchet MS" w:hAnsi="Trebuchet MS" w:cs="Arial"/>
        </w:rPr>
      </w:pPr>
      <w:r w:rsidRPr="003A0CB1">
        <w:rPr>
          <w:rFonts w:ascii="Trebuchet MS" w:hAnsi="Trebuchet MS" w:cs="Arial"/>
        </w:rPr>
        <w:t xml:space="preserve">the incident involves an adult (over 18). </w:t>
      </w:r>
    </w:p>
    <w:p w14:paraId="56035160" w14:textId="77777777" w:rsidR="008E6687" w:rsidRPr="003A0CB1" w:rsidRDefault="008E6687" w:rsidP="008E6687">
      <w:pPr>
        <w:numPr>
          <w:ilvl w:val="1"/>
          <w:numId w:val="96"/>
        </w:numPr>
        <w:spacing w:after="0" w:line="240" w:lineRule="auto"/>
        <w:jc w:val="both"/>
        <w:rPr>
          <w:rFonts w:ascii="Trebuchet MS" w:hAnsi="Trebuchet MS" w:cs="Arial"/>
        </w:rPr>
      </w:pPr>
      <w:r w:rsidRPr="003A0CB1">
        <w:rPr>
          <w:rFonts w:ascii="Trebuchet MS" w:hAnsi="Trebuchet MS" w:cs="Arial"/>
        </w:rPr>
        <w:t>there is reason to believe that a child has been coerced, blackmailed or groomed, or there are concerns about their capacity to consent (for example, age or SEND).</w:t>
      </w:r>
    </w:p>
    <w:p w14:paraId="5855B5B4" w14:textId="77777777" w:rsidR="008E6687" w:rsidRPr="003A0CB1" w:rsidRDefault="008E6687" w:rsidP="008E6687">
      <w:pPr>
        <w:numPr>
          <w:ilvl w:val="1"/>
          <w:numId w:val="96"/>
        </w:numPr>
        <w:spacing w:after="0" w:line="240" w:lineRule="auto"/>
        <w:jc w:val="both"/>
        <w:rPr>
          <w:rFonts w:ascii="Trebuchet MS" w:hAnsi="Trebuchet MS" w:cs="Arial"/>
        </w:rPr>
      </w:pPr>
      <w:r w:rsidRPr="003A0CB1">
        <w:rPr>
          <w:rFonts w:ascii="Trebuchet MS" w:hAnsi="Trebuchet MS" w:cs="Arial"/>
        </w:rPr>
        <w:t xml:space="preserve">the image/videos involve sexual acts and a child under the age of 13, </w:t>
      </w:r>
    </w:p>
    <w:p w14:paraId="6B288E75" w14:textId="77777777" w:rsidR="008E6687" w:rsidRPr="003A0CB1" w:rsidRDefault="008E6687" w:rsidP="008E6687">
      <w:pPr>
        <w:numPr>
          <w:ilvl w:val="1"/>
          <w:numId w:val="96"/>
        </w:numPr>
        <w:spacing w:after="0" w:line="240" w:lineRule="auto"/>
        <w:jc w:val="both"/>
        <w:rPr>
          <w:rFonts w:ascii="Trebuchet MS" w:hAnsi="Trebuchet MS" w:cs="Arial"/>
        </w:rPr>
      </w:pPr>
      <w:r w:rsidRPr="003A0CB1">
        <w:rPr>
          <w:rFonts w:ascii="Trebuchet MS" w:hAnsi="Trebuchet MS" w:cs="Arial"/>
        </w:rPr>
        <w:t xml:space="preserve">depict sexual acts which are unusual for the child’s developmental stage, </w:t>
      </w:r>
    </w:p>
    <w:p w14:paraId="0DEE1711" w14:textId="77777777" w:rsidR="008E6687" w:rsidRPr="003A0CB1" w:rsidRDefault="008E6687" w:rsidP="008E6687">
      <w:pPr>
        <w:numPr>
          <w:ilvl w:val="1"/>
          <w:numId w:val="96"/>
        </w:numPr>
        <w:spacing w:after="0" w:line="240" w:lineRule="auto"/>
        <w:jc w:val="both"/>
        <w:rPr>
          <w:rFonts w:ascii="Trebuchet MS" w:hAnsi="Trebuchet MS" w:cs="Arial"/>
        </w:rPr>
      </w:pPr>
      <w:r w:rsidRPr="003A0CB1">
        <w:rPr>
          <w:rFonts w:ascii="Trebuchet MS" w:hAnsi="Trebuchet MS" w:cs="Arial"/>
        </w:rPr>
        <w:t xml:space="preserve">are violent, or </w:t>
      </w:r>
    </w:p>
    <w:p w14:paraId="01F7A4B2" w14:textId="77777777" w:rsidR="008E6687" w:rsidRPr="003A0CB1" w:rsidRDefault="008E6687" w:rsidP="008E6687">
      <w:pPr>
        <w:numPr>
          <w:ilvl w:val="1"/>
          <w:numId w:val="96"/>
        </w:numPr>
        <w:spacing w:after="0" w:line="240" w:lineRule="auto"/>
        <w:jc w:val="both"/>
        <w:rPr>
          <w:rFonts w:ascii="Trebuchet MS" w:hAnsi="Trebuchet MS" w:cs="Arial"/>
        </w:rPr>
      </w:pPr>
      <w:r w:rsidRPr="003A0CB1">
        <w:rPr>
          <w:rFonts w:ascii="Trebuchet MS" w:hAnsi="Trebuchet MS" w:cs="Arial"/>
        </w:rPr>
        <w:t>a child is at immediate risk of harm owing to the sharing of nudes and semi-nudes.</w:t>
      </w:r>
    </w:p>
    <w:p w14:paraId="1475F903" w14:textId="77777777" w:rsidR="008E6687" w:rsidRPr="003A0CB1" w:rsidRDefault="008E6687" w:rsidP="008E6687">
      <w:pPr>
        <w:spacing w:after="0" w:line="240" w:lineRule="auto"/>
        <w:ind w:left="1080"/>
        <w:jc w:val="both"/>
        <w:rPr>
          <w:rFonts w:ascii="Trebuchet MS" w:hAnsi="Trebuchet MS" w:cs="Arial"/>
        </w:rPr>
      </w:pPr>
    </w:p>
    <w:p w14:paraId="0CDEB259" w14:textId="77777777" w:rsidR="008E6687" w:rsidRPr="003A0CB1" w:rsidRDefault="008E6687" w:rsidP="008E6687">
      <w:pPr>
        <w:pStyle w:val="ListParagraph"/>
        <w:numPr>
          <w:ilvl w:val="0"/>
          <w:numId w:val="105"/>
        </w:numPr>
        <w:spacing w:after="0" w:line="240" w:lineRule="auto"/>
        <w:contextualSpacing w:val="0"/>
        <w:jc w:val="both"/>
        <w:rPr>
          <w:rFonts w:ascii="Trebuchet MS" w:hAnsi="Trebuchet MS" w:cs="Arial"/>
        </w:rPr>
      </w:pPr>
      <w:r w:rsidRPr="003A0CB1">
        <w:rPr>
          <w:rFonts w:ascii="Trebuchet MS" w:hAnsi="Trebuchet MS" w:cs="Arial"/>
        </w:rPr>
        <w:t>All decisions will be recorded in line with our child protection procedures and will be based on the consideration of the best interests of any child involved. The DSL may choose to involve other agencies at any time, if further information/concerns are disclosed.</w:t>
      </w:r>
    </w:p>
    <w:p w14:paraId="566CCB09" w14:textId="77777777" w:rsidR="008E6687" w:rsidRPr="003A0CB1" w:rsidRDefault="008E6687" w:rsidP="008E6687">
      <w:pPr>
        <w:pStyle w:val="ListParagraph"/>
        <w:jc w:val="both"/>
        <w:rPr>
          <w:rFonts w:ascii="Trebuchet MS" w:hAnsi="Trebuchet MS" w:cs="Arial"/>
        </w:rPr>
      </w:pPr>
    </w:p>
    <w:p w14:paraId="26B5F5C8" w14:textId="77777777" w:rsidR="008E6687" w:rsidRPr="003A0CB1" w:rsidRDefault="008E6687" w:rsidP="008E6687">
      <w:pPr>
        <w:pStyle w:val="ListParagraph"/>
        <w:numPr>
          <w:ilvl w:val="0"/>
          <w:numId w:val="105"/>
        </w:numPr>
        <w:spacing w:after="0" w:line="240" w:lineRule="auto"/>
        <w:contextualSpacing w:val="0"/>
        <w:jc w:val="both"/>
        <w:rPr>
          <w:rFonts w:ascii="Trebuchet MS" w:hAnsi="Trebuchet MS" w:cs="Arial"/>
        </w:rPr>
      </w:pPr>
      <w:r w:rsidRPr="003A0CB1">
        <w:rPr>
          <w:rFonts w:ascii="Trebuchet MS" w:hAnsi="Trebuchet MS" w:cs="Arial"/>
        </w:rPr>
        <w:t>If DSLs are unsure how to proceed, advice will be sought from Children Services.</w:t>
      </w:r>
    </w:p>
    <w:p w14:paraId="2DA2C782" w14:textId="77777777" w:rsidR="008E6687" w:rsidRPr="002220AD" w:rsidRDefault="008E6687" w:rsidP="008E6687">
      <w:pPr>
        <w:pStyle w:val="ListParagraph"/>
        <w:rPr>
          <w:rFonts w:ascii="Arial" w:hAnsi="Arial" w:cs="Arial"/>
          <w:color w:val="004251" w:themeColor="accent1"/>
          <w:sz w:val="24"/>
          <w:szCs w:val="24"/>
        </w:rPr>
      </w:pPr>
    </w:p>
    <w:p w14:paraId="3B903015" w14:textId="3A072673" w:rsidR="008E6687" w:rsidRPr="00B13FF2" w:rsidRDefault="008E6687" w:rsidP="00B13FF2">
      <w:pPr>
        <w:pStyle w:val="NoSpacing"/>
        <w:rPr>
          <w:rFonts w:ascii="Trebuchet MS" w:hAnsi="Trebuchet MS" w:cs="Arial"/>
          <w:b/>
          <w:i/>
          <w:iCs/>
          <w:sz w:val="24"/>
          <w:szCs w:val="24"/>
          <w:u w:val="single"/>
        </w:rPr>
      </w:pPr>
      <w:r>
        <w:rPr>
          <w:rFonts w:ascii="Trebuchet MS" w:hAnsi="Trebuchet MS" w:cs="Arial"/>
          <w:b/>
          <w:i/>
          <w:iCs/>
          <w:sz w:val="24"/>
          <w:szCs w:val="24"/>
          <w:u w:val="single"/>
        </w:rPr>
        <w:t xml:space="preserve">7.4 </w:t>
      </w:r>
      <w:r w:rsidRPr="003A0CB1">
        <w:rPr>
          <w:rFonts w:ascii="Trebuchet MS" w:hAnsi="Trebuchet MS" w:cs="Arial"/>
          <w:b/>
          <w:i/>
          <w:iCs/>
          <w:sz w:val="24"/>
          <w:szCs w:val="24"/>
          <w:u w:val="single"/>
        </w:rPr>
        <w:t>Gangs, County Lines, Serious Violence, Crime and Exploitation</w:t>
      </w:r>
    </w:p>
    <w:p w14:paraId="259174A4" w14:textId="77777777" w:rsidR="008E6687" w:rsidRPr="00AC5025" w:rsidRDefault="008E6687" w:rsidP="008E6687">
      <w:pPr>
        <w:numPr>
          <w:ilvl w:val="0"/>
          <w:numId w:val="106"/>
        </w:numPr>
        <w:spacing w:after="0" w:line="240" w:lineRule="auto"/>
        <w:jc w:val="both"/>
        <w:rPr>
          <w:rFonts w:ascii="Trebuchet MS" w:hAnsi="Trebuchet MS" w:cs="Arial"/>
          <w:b/>
          <w:sz w:val="32"/>
          <w:szCs w:val="32"/>
        </w:rPr>
      </w:pPr>
      <w:r w:rsidRPr="00AC5025">
        <w:rPr>
          <w:rFonts w:ascii="Trebuchet MS" w:hAnsi="Trebuchet MS" w:cs="Arial"/>
          <w:bCs/>
        </w:rPr>
        <w:t>The Academy of Woodlands</w:t>
      </w:r>
      <w:r w:rsidRPr="00AC5025">
        <w:rPr>
          <w:rFonts w:ascii="Trebuchet MS" w:hAnsi="Trebuchet MS" w:cs="Arial"/>
        </w:rPr>
        <w:t xml:space="preserve"> acknowledges the impact of gangs, county lines, serious violence, crime and exploitation and relevant concerns will be reported and responded to in line with other child protection concerns. </w:t>
      </w:r>
    </w:p>
    <w:p w14:paraId="58347757" w14:textId="77777777" w:rsidR="008E6687" w:rsidRPr="00AC5025" w:rsidRDefault="008E6687" w:rsidP="008E6687">
      <w:pPr>
        <w:pStyle w:val="ListParagraph"/>
        <w:numPr>
          <w:ilvl w:val="0"/>
          <w:numId w:val="104"/>
        </w:numPr>
        <w:spacing w:after="0" w:line="240" w:lineRule="auto"/>
        <w:contextualSpacing w:val="0"/>
        <w:jc w:val="both"/>
        <w:rPr>
          <w:rFonts w:ascii="Trebuchet MS" w:hAnsi="Trebuchet MS" w:cs="Arial"/>
          <w:b/>
          <w:sz w:val="32"/>
          <w:szCs w:val="32"/>
        </w:rPr>
      </w:pPr>
      <w:r w:rsidRPr="00AC5025">
        <w:rPr>
          <w:rFonts w:ascii="Trebuchet MS" w:hAnsi="Trebuchet MS" w:cs="Arial"/>
        </w:rPr>
        <w:t>The initial response to a child victim is important and staff will take any allegations seriously and work in ways that support children and keeps them safe.</w:t>
      </w:r>
    </w:p>
    <w:p w14:paraId="6FD3348C" w14:textId="77777777" w:rsidR="008E6687" w:rsidRPr="00AC5025" w:rsidRDefault="008E6687" w:rsidP="008E6687">
      <w:pPr>
        <w:spacing w:after="0" w:line="240" w:lineRule="auto"/>
        <w:jc w:val="both"/>
        <w:rPr>
          <w:rFonts w:ascii="Trebuchet MS" w:hAnsi="Trebuchet MS" w:cs="Arial"/>
          <w:b/>
          <w:bCs/>
          <w:sz w:val="28"/>
          <w:szCs w:val="28"/>
        </w:rPr>
      </w:pPr>
    </w:p>
    <w:p w14:paraId="1E7EA331" w14:textId="77777777" w:rsidR="00B13FF2" w:rsidRDefault="00B13FF2" w:rsidP="008E6687">
      <w:pPr>
        <w:rPr>
          <w:rFonts w:ascii="Trebuchet MS" w:hAnsi="Trebuchet MS" w:cs="Arial"/>
          <w:b/>
          <w:sz w:val="24"/>
          <w:szCs w:val="24"/>
        </w:rPr>
      </w:pPr>
      <w:bookmarkStart w:id="12" w:name="CSE"/>
    </w:p>
    <w:p w14:paraId="7986DB49" w14:textId="77777777" w:rsidR="00B13FF2" w:rsidRDefault="00B13FF2" w:rsidP="008E6687">
      <w:pPr>
        <w:rPr>
          <w:rFonts w:ascii="Trebuchet MS" w:hAnsi="Trebuchet MS" w:cs="Arial"/>
          <w:b/>
          <w:sz w:val="24"/>
          <w:szCs w:val="24"/>
        </w:rPr>
      </w:pPr>
    </w:p>
    <w:p w14:paraId="1493C6F0" w14:textId="7B474DF6" w:rsidR="008E6687" w:rsidRPr="001D63A4" w:rsidRDefault="008E6687" w:rsidP="008E6687">
      <w:pPr>
        <w:rPr>
          <w:rFonts w:ascii="Trebuchet MS" w:hAnsi="Trebuchet MS" w:cs="Arial"/>
          <w:b/>
          <w:sz w:val="24"/>
          <w:szCs w:val="24"/>
        </w:rPr>
      </w:pPr>
      <w:r w:rsidRPr="001D63A4">
        <w:rPr>
          <w:rFonts w:ascii="Trebuchet MS" w:hAnsi="Trebuchet MS" w:cs="Arial"/>
          <w:b/>
          <w:sz w:val="24"/>
          <w:szCs w:val="24"/>
        </w:rPr>
        <w:t>Child Sexual Exploitation (CSE) and Child Criminal Exploitation (CCE)</w:t>
      </w:r>
    </w:p>
    <w:p w14:paraId="0443A435" w14:textId="77777777" w:rsidR="008E6687" w:rsidRPr="000D00DC" w:rsidRDefault="008E6687" w:rsidP="008E6687">
      <w:pPr>
        <w:pStyle w:val="ListParagraph"/>
        <w:numPr>
          <w:ilvl w:val="0"/>
          <w:numId w:val="86"/>
        </w:numPr>
        <w:spacing w:after="0" w:line="240" w:lineRule="auto"/>
        <w:contextualSpacing w:val="0"/>
        <w:jc w:val="both"/>
        <w:rPr>
          <w:rFonts w:ascii="Trebuchet MS" w:hAnsi="Trebuchet MS" w:cs="Arial"/>
          <w:color w:val="004251" w:themeColor="accent1"/>
        </w:rPr>
      </w:pPr>
      <w:r w:rsidRPr="001B43DA">
        <w:rPr>
          <w:rFonts w:ascii="Trebuchet MS" w:hAnsi="Trebuchet MS" w:cs="Arial"/>
          <w:bCs/>
        </w:rPr>
        <w:t xml:space="preserve">The </w:t>
      </w:r>
      <w:r w:rsidRPr="000D00DC">
        <w:rPr>
          <w:rFonts w:ascii="Trebuchet MS" w:hAnsi="Trebuchet MS" w:cs="Arial"/>
          <w:bCs/>
        </w:rPr>
        <w:t>Academy of Woodlands</w:t>
      </w:r>
      <w:r w:rsidRPr="000D00DC">
        <w:rPr>
          <w:rFonts w:ascii="Trebuchet MS" w:hAnsi="Trebuchet MS" w:cs="Arial"/>
        </w:rPr>
        <w:t xml:space="preserve"> recognises both CSE and CCE are forms of abuse and both occur where an individual or group takes advantage of an imbalance in power to coerce, manipulate or deceive a child into sexual or criminal activity.</w:t>
      </w:r>
    </w:p>
    <w:p w14:paraId="31FF2F84" w14:textId="77777777" w:rsidR="008E6687" w:rsidRPr="000D00DC" w:rsidRDefault="008E6687" w:rsidP="008E6687">
      <w:pPr>
        <w:pStyle w:val="ListParagraph"/>
        <w:numPr>
          <w:ilvl w:val="0"/>
          <w:numId w:val="86"/>
        </w:numPr>
        <w:spacing w:after="0" w:line="240" w:lineRule="auto"/>
        <w:contextualSpacing w:val="0"/>
        <w:jc w:val="both"/>
        <w:rPr>
          <w:rFonts w:ascii="Trebuchet MS" w:hAnsi="Trebuchet MS" w:cs="Arial"/>
          <w:color w:val="004251" w:themeColor="accent1"/>
        </w:rPr>
      </w:pPr>
      <w:r w:rsidRPr="000D00DC">
        <w:rPr>
          <w:rFonts w:ascii="Trebuchet MS" w:hAnsi="Trebuchet MS" w:cs="Arial"/>
          <w:bCs/>
        </w:rPr>
        <w:t>The Academy of Woodlands</w:t>
      </w:r>
      <w:r w:rsidRPr="000D00DC">
        <w:rPr>
          <w:rFonts w:ascii="Trebuchet MS" w:hAnsi="Trebuchet MS" w:cs="Arial"/>
          <w:b/>
        </w:rPr>
        <w:t xml:space="preserve"> </w:t>
      </w:r>
      <w:r w:rsidRPr="000D00DC">
        <w:rPr>
          <w:rFonts w:ascii="Trebuchet MS" w:hAnsi="Trebuchet MS" w:cs="Arial"/>
          <w:bCs/>
        </w:rPr>
        <w:t>recognises that children can become trapped in CCE as perpetrators can threaten victims (and their families) with violence or entrap and coerce them into debt.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25CE9F84" w14:textId="77777777" w:rsidR="008E6687" w:rsidRPr="000D00DC" w:rsidRDefault="008E6687" w:rsidP="008E6687">
      <w:pPr>
        <w:pStyle w:val="ListParagraph"/>
        <w:numPr>
          <w:ilvl w:val="0"/>
          <w:numId w:val="86"/>
        </w:numPr>
        <w:spacing w:after="0" w:line="240" w:lineRule="auto"/>
        <w:contextualSpacing w:val="0"/>
        <w:rPr>
          <w:rFonts w:ascii="Trebuchet MS" w:hAnsi="Trebuchet MS" w:cs="Arial"/>
          <w:bCs/>
        </w:rPr>
      </w:pPr>
      <w:r w:rsidRPr="000D00DC">
        <w:rPr>
          <w:rFonts w:ascii="Trebuchet MS" w:hAnsi="Trebuchet MS" w:cs="Arial"/>
        </w:rPr>
        <w:t>The experience of girls who are criminally exploited can also be very different to that of boys. We also recognise that boys and girls being criminally exploited may be at higher risk of child sexual exploitation (CSE).</w:t>
      </w:r>
    </w:p>
    <w:p w14:paraId="24F1E650" w14:textId="1243D0FE" w:rsidR="008E6687" w:rsidRPr="00B13FF2" w:rsidRDefault="008E6687" w:rsidP="00B13FF2">
      <w:pPr>
        <w:pStyle w:val="ListParagraph"/>
        <w:numPr>
          <w:ilvl w:val="0"/>
          <w:numId w:val="86"/>
        </w:numPr>
        <w:spacing w:after="0" w:line="240" w:lineRule="auto"/>
        <w:contextualSpacing w:val="0"/>
        <w:rPr>
          <w:rFonts w:ascii="Trebuchet MS" w:hAnsi="Trebuchet MS" w:cs="Arial"/>
          <w:bCs/>
        </w:rPr>
      </w:pPr>
      <w:r w:rsidRPr="000D00DC">
        <w:rPr>
          <w:rFonts w:ascii="Trebuchet MS" w:hAnsi="Trebuchet MS" w:cs="Arial"/>
        </w:rPr>
        <w:t>The Academy of Woodlands recognises that CSE can occur over time or be a one-off occurrence and may happen without the child’s immediate knowledge, for example through others sharing videos or images of them on social media. CSE can affect any child who has been coerced into engaging in sexual activities and includes 16- and 17-year-olds who can legally consent to have sex. Some children may not realise they are being exploited, for example they may believe they are in a genuine romantic relationship.</w:t>
      </w:r>
    </w:p>
    <w:p w14:paraId="5544BFA3" w14:textId="6D8DA0D3" w:rsidR="008E6687" w:rsidRPr="00B13FF2" w:rsidRDefault="008E6687" w:rsidP="00B13FF2">
      <w:pPr>
        <w:pStyle w:val="ListParagraph"/>
        <w:numPr>
          <w:ilvl w:val="0"/>
          <w:numId w:val="86"/>
        </w:numPr>
        <w:spacing w:after="0" w:line="240" w:lineRule="auto"/>
        <w:contextualSpacing w:val="0"/>
        <w:jc w:val="both"/>
        <w:rPr>
          <w:rFonts w:ascii="Trebuchet MS" w:hAnsi="Trebuchet MS" w:cs="Arial"/>
        </w:rPr>
      </w:pPr>
      <w:r w:rsidRPr="000D00DC">
        <w:rPr>
          <w:rFonts w:ascii="Trebuchet MS" w:hAnsi="Trebuchet MS" w:cs="Arial"/>
        </w:rPr>
        <w:t>Whilst age may be the most obvious, power imbalance can also</w:t>
      </w:r>
      <w:r w:rsidRPr="00AC5025">
        <w:rPr>
          <w:rFonts w:ascii="Trebuchet MS" w:hAnsi="Trebuchet MS" w:cs="Arial"/>
        </w:rPr>
        <w:t xml:space="preserve">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w:t>
      </w:r>
    </w:p>
    <w:bookmarkEnd w:id="12"/>
    <w:p w14:paraId="34D03061" w14:textId="784F05E5" w:rsidR="008E6687" w:rsidRPr="00B13FF2" w:rsidRDefault="008E6687" w:rsidP="00B13FF2">
      <w:pPr>
        <w:pStyle w:val="ListParagraph"/>
        <w:numPr>
          <w:ilvl w:val="0"/>
          <w:numId w:val="86"/>
        </w:numPr>
        <w:spacing w:after="0" w:line="240" w:lineRule="auto"/>
        <w:contextualSpacing w:val="0"/>
        <w:jc w:val="both"/>
        <w:rPr>
          <w:rFonts w:ascii="Trebuchet MS" w:hAnsi="Trebuchet MS" w:cs="Arial"/>
        </w:rPr>
      </w:pPr>
      <w:r w:rsidRPr="00AC5025">
        <w:rPr>
          <w:rFonts w:ascii="Trebuchet MS" w:hAnsi="Trebuchet MS" w:cs="Arial"/>
        </w:rPr>
        <w:t>The abuse can be perpetrated by individuals or groups, males or females, and children or adults. 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w:t>
      </w:r>
      <w:r w:rsidRPr="00AC5025">
        <w:rPr>
          <w:rFonts w:ascii="Trebuchet MS" w:hAnsi="Trebuchet MS"/>
        </w:rPr>
        <w:t xml:space="preserve"> </w:t>
      </w:r>
      <w:r w:rsidRPr="00AC5025">
        <w:rPr>
          <w:rFonts w:ascii="Trebuchet MS" w:hAnsi="Trebuchet MS" w:cs="Arial"/>
        </w:rPr>
        <w:t xml:space="preserve">consensual, and it should be noted exploitation as well as being physical can be facilitated and/or take place online. </w:t>
      </w:r>
    </w:p>
    <w:p w14:paraId="7F94B831" w14:textId="413EF015" w:rsidR="008E6687" w:rsidRPr="00B13FF2" w:rsidRDefault="008E6687" w:rsidP="00B13FF2">
      <w:pPr>
        <w:pStyle w:val="NoSpacing"/>
        <w:numPr>
          <w:ilvl w:val="0"/>
          <w:numId w:val="71"/>
        </w:numPr>
        <w:spacing w:after="0" w:line="240" w:lineRule="auto"/>
        <w:jc w:val="both"/>
        <w:rPr>
          <w:rFonts w:ascii="Arial" w:hAnsi="Arial" w:cs="Arial"/>
        </w:rPr>
      </w:pPr>
      <w:r w:rsidRPr="00AC5025">
        <w:rPr>
          <w:rFonts w:ascii="Trebuchet MS" w:hAnsi="Trebuchet MS" w:cs="Arial"/>
        </w:rPr>
        <w:t xml:space="preserve">Sexual exploitation can be difficult to spot and sometimes mistaken for "normal" teenage behaviour. Knowing the signs can help protect children and help them when they've no one else to turn to. To support in identifying the signs of child sexual exploitation please refer to the Kent and Medway </w:t>
      </w:r>
      <w:hyperlink r:id="rId24" w:history="1">
        <w:r w:rsidRPr="00AC5025">
          <w:rPr>
            <w:rStyle w:val="Hyperlink"/>
            <w:rFonts w:ascii="Trebuchet MS" w:hAnsi="Trebuchet MS" w:cs="Arial"/>
          </w:rPr>
          <w:t>Exploitation Identification Tool</w:t>
        </w:r>
      </w:hyperlink>
      <w:r w:rsidRPr="00AC5025">
        <w:rPr>
          <w:rFonts w:ascii="Trebuchet MS" w:hAnsi="Trebuchet MS" w:cs="Arial"/>
        </w:rPr>
        <w:t xml:space="preserve"> and the MSCP Risk </w:t>
      </w:r>
      <w:hyperlink r:id="rId25" w:history="1">
        <w:r w:rsidRPr="00AC5025">
          <w:rPr>
            <w:rStyle w:val="Hyperlink"/>
            <w:rFonts w:ascii="Trebuchet MS" w:hAnsi="Trebuchet MS" w:cs="Arial"/>
          </w:rPr>
          <w:t>Assessment tool for sexually active young people.</w:t>
        </w:r>
      </w:hyperlink>
      <w:r w:rsidRPr="00EB7582">
        <w:rPr>
          <w:rFonts w:ascii="Arial" w:hAnsi="Arial" w:cs="Arial"/>
        </w:rPr>
        <w:t xml:space="preserve"> </w:t>
      </w:r>
    </w:p>
    <w:p w14:paraId="076B37CD" w14:textId="77777777" w:rsidR="008E6687" w:rsidRPr="000D00DC" w:rsidRDefault="008E6687" w:rsidP="008E6687">
      <w:pPr>
        <w:pStyle w:val="NoSpacing"/>
        <w:numPr>
          <w:ilvl w:val="0"/>
          <w:numId w:val="71"/>
        </w:numPr>
        <w:spacing w:after="0" w:line="240" w:lineRule="auto"/>
        <w:rPr>
          <w:rFonts w:ascii="Arial" w:hAnsi="Arial" w:cs="Arial"/>
        </w:rPr>
      </w:pPr>
      <w:r w:rsidRPr="000D00DC">
        <w:rPr>
          <w:rFonts w:ascii="Arial" w:hAnsi="Arial" w:cs="Arial"/>
        </w:rPr>
        <w:t>If staff are concerned that a child may be at risk of CSE or CCE, immediate action should be taken by speaking to the DSL or a deputy.</w:t>
      </w:r>
    </w:p>
    <w:p w14:paraId="37485AA9" w14:textId="77777777" w:rsidR="008E6687" w:rsidRPr="00EB7582" w:rsidRDefault="008E6687" w:rsidP="008E6687">
      <w:pPr>
        <w:pStyle w:val="NoSpacing"/>
        <w:jc w:val="both"/>
        <w:rPr>
          <w:rFonts w:ascii="Arial" w:hAnsi="Arial" w:cs="Arial"/>
        </w:rPr>
      </w:pPr>
    </w:p>
    <w:p w14:paraId="6DCADF28" w14:textId="77777777" w:rsidR="008E6687" w:rsidRPr="001D63A4" w:rsidRDefault="008E6687" w:rsidP="008E6687">
      <w:pPr>
        <w:pStyle w:val="NormalWeb"/>
        <w:jc w:val="both"/>
        <w:rPr>
          <w:rFonts w:ascii="Trebuchet MS" w:eastAsiaTheme="minorHAnsi" w:hAnsi="Trebuchet MS" w:cs="Arial"/>
          <w:b/>
          <w:bCs/>
          <w:lang w:eastAsia="en-US"/>
        </w:rPr>
      </w:pPr>
      <w:bookmarkStart w:id="13" w:name="Gangs"/>
      <w:r w:rsidRPr="001D63A4">
        <w:rPr>
          <w:rFonts w:ascii="Trebuchet MS" w:eastAsiaTheme="minorHAnsi" w:hAnsi="Trebuchet MS" w:cs="Arial"/>
          <w:b/>
          <w:bCs/>
          <w:lang w:eastAsia="en-US"/>
        </w:rPr>
        <w:t>Gangs, County Lines and Serious Violence</w:t>
      </w:r>
    </w:p>
    <w:bookmarkEnd w:id="13"/>
    <w:p w14:paraId="1ADFF29A" w14:textId="77777777" w:rsidR="008E6687" w:rsidRDefault="008E6687" w:rsidP="008E6687">
      <w:pPr>
        <w:pStyle w:val="NormalWeb"/>
        <w:numPr>
          <w:ilvl w:val="0"/>
          <w:numId w:val="107"/>
        </w:numPr>
        <w:spacing w:after="0"/>
        <w:jc w:val="both"/>
        <w:rPr>
          <w:rFonts w:ascii="Trebuchet MS" w:hAnsi="Trebuchet MS" w:cs="Arial"/>
          <w:sz w:val="22"/>
          <w:szCs w:val="22"/>
        </w:rPr>
      </w:pPr>
      <w:r w:rsidRPr="001B43DA">
        <w:rPr>
          <w:rFonts w:ascii="Trebuchet MS" w:hAnsi="Trebuchet MS" w:cs="Arial"/>
          <w:sz w:val="22"/>
          <w:szCs w:val="22"/>
        </w:rPr>
        <w:t xml:space="preserve">Criminal exploitation of young and vulnerable people is a common feature in the facilitation of county lines drugs supply, whether for the storage or supply of drugs, the movement of cash, or to secure the use of dwellings held by vulnerable people in the rural marketplace this is commonly referred to as cuckooing. </w:t>
      </w:r>
    </w:p>
    <w:p w14:paraId="1C6AB52C" w14:textId="77777777" w:rsidR="008E6687" w:rsidRPr="000D00DC" w:rsidRDefault="008E6687" w:rsidP="008E6687">
      <w:pPr>
        <w:pStyle w:val="ListParagraph"/>
        <w:numPr>
          <w:ilvl w:val="0"/>
          <w:numId w:val="107"/>
        </w:numPr>
        <w:autoSpaceDE w:val="0"/>
        <w:autoSpaceDN w:val="0"/>
        <w:adjustRightInd w:val="0"/>
        <w:spacing w:after="0" w:line="240" w:lineRule="auto"/>
        <w:contextualSpacing w:val="0"/>
        <w:rPr>
          <w:rFonts w:ascii="Trebuchet MS" w:hAnsi="Trebuchet MS" w:cs="Arial"/>
          <w:color w:val="000000"/>
        </w:rPr>
      </w:pPr>
      <w:r w:rsidRPr="000D00DC">
        <w:rPr>
          <w:rFonts w:ascii="Trebuchet MS" w:hAnsi="Trebuchet MS" w:cs="Arial"/>
          <w:color w:val="000000"/>
        </w:rPr>
        <w:lastRenderedPageBreak/>
        <w:t>All 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44B50771" w14:textId="77777777" w:rsidR="008E6687" w:rsidRPr="001B43DA" w:rsidRDefault="008E6687" w:rsidP="008E6687">
      <w:pPr>
        <w:pStyle w:val="NormalWeb"/>
        <w:numPr>
          <w:ilvl w:val="0"/>
          <w:numId w:val="107"/>
        </w:numPr>
        <w:spacing w:after="0"/>
        <w:jc w:val="both"/>
        <w:rPr>
          <w:rFonts w:ascii="Trebuchet MS" w:hAnsi="Trebuchet MS" w:cs="Arial"/>
          <w:sz w:val="22"/>
          <w:szCs w:val="22"/>
        </w:rPr>
      </w:pPr>
      <w:r w:rsidRPr="001B43DA">
        <w:rPr>
          <w:rFonts w:ascii="Trebuchet MS" w:hAnsi="Trebuchet MS" w:cs="Arial"/>
          <w:sz w:val="22"/>
          <w:szCs w:val="22"/>
        </w:rPr>
        <w:t>All staff have been trained and recognise the need to be vigilant for the signs and aware of risk factors which may increase the likelihood of involvement in serious violence, exploitation, and gang activity including but not limited to:</w:t>
      </w:r>
    </w:p>
    <w:p w14:paraId="6FEB4534" w14:textId="77777777" w:rsidR="008E6687" w:rsidRPr="001D63A4" w:rsidRDefault="008E6687" w:rsidP="008E6687">
      <w:pPr>
        <w:pStyle w:val="NormalWeb"/>
        <w:numPr>
          <w:ilvl w:val="0"/>
          <w:numId w:val="104"/>
        </w:numPr>
        <w:spacing w:after="0"/>
        <w:jc w:val="both"/>
        <w:rPr>
          <w:rFonts w:ascii="Trebuchet MS" w:hAnsi="Trebuchet MS" w:cs="Arial"/>
          <w:sz w:val="22"/>
          <w:szCs w:val="22"/>
        </w:rPr>
      </w:pPr>
      <w:r w:rsidRPr="001D63A4">
        <w:rPr>
          <w:rFonts w:ascii="Trebuchet MS" w:hAnsi="Trebuchet MS" w:cs="Arial"/>
          <w:sz w:val="22"/>
          <w:szCs w:val="22"/>
        </w:rPr>
        <w:t>Being male – however professionals need to be aware that girls are also likely to be exploited. indicators for girls who are exploited can be very different to those for boys.</w:t>
      </w:r>
    </w:p>
    <w:p w14:paraId="2FCABCD9" w14:textId="77777777" w:rsidR="008E6687" w:rsidRPr="001D63A4" w:rsidRDefault="008E6687" w:rsidP="008E6687">
      <w:pPr>
        <w:pStyle w:val="NormalWeb"/>
        <w:numPr>
          <w:ilvl w:val="0"/>
          <w:numId w:val="104"/>
        </w:numPr>
        <w:spacing w:after="0"/>
        <w:jc w:val="both"/>
        <w:rPr>
          <w:rFonts w:ascii="Trebuchet MS" w:hAnsi="Trebuchet MS" w:cs="Arial"/>
          <w:sz w:val="22"/>
          <w:szCs w:val="22"/>
        </w:rPr>
      </w:pPr>
      <w:r w:rsidRPr="001D63A4">
        <w:rPr>
          <w:rFonts w:ascii="Trebuchet MS" w:hAnsi="Trebuchet MS" w:cs="Arial"/>
          <w:sz w:val="22"/>
          <w:szCs w:val="22"/>
        </w:rPr>
        <w:t>Children who associate with other young people involved in exploitation.</w:t>
      </w:r>
    </w:p>
    <w:p w14:paraId="0FBBAC79" w14:textId="77777777" w:rsidR="008E6687" w:rsidRPr="001D63A4" w:rsidRDefault="008E6687" w:rsidP="008E6687">
      <w:pPr>
        <w:pStyle w:val="NormalWeb"/>
        <w:numPr>
          <w:ilvl w:val="0"/>
          <w:numId w:val="104"/>
        </w:numPr>
        <w:spacing w:after="0"/>
        <w:jc w:val="both"/>
        <w:rPr>
          <w:rFonts w:ascii="Trebuchet MS" w:hAnsi="Trebuchet MS" w:cs="Arial"/>
          <w:sz w:val="22"/>
          <w:szCs w:val="22"/>
        </w:rPr>
      </w:pPr>
      <w:r w:rsidRPr="001D63A4">
        <w:rPr>
          <w:rFonts w:ascii="Trebuchet MS" w:hAnsi="Trebuchet MS" w:cs="Arial"/>
          <w:sz w:val="22"/>
          <w:szCs w:val="22"/>
        </w:rPr>
        <w:t>Children who go missing for periods of time or regularly come home late.</w:t>
      </w:r>
    </w:p>
    <w:p w14:paraId="2DD4570E" w14:textId="77777777" w:rsidR="008E6687" w:rsidRPr="001D63A4" w:rsidRDefault="008E6687" w:rsidP="008E6687">
      <w:pPr>
        <w:pStyle w:val="NormalWeb"/>
        <w:numPr>
          <w:ilvl w:val="0"/>
          <w:numId w:val="104"/>
        </w:numPr>
        <w:spacing w:after="0"/>
        <w:jc w:val="both"/>
        <w:rPr>
          <w:rFonts w:ascii="Trebuchet MS" w:hAnsi="Trebuchet MS" w:cs="Arial"/>
          <w:sz w:val="22"/>
          <w:szCs w:val="22"/>
        </w:rPr>
      </w:pPr>
      <w:r w:rsidRPr="001D63A4">
        <w:rPr>
          <w:rFonts w:ascii="Trebuchet MS" w:hAnsi="Trebuchet MS" w:cs="Arial"/>
          <w:sz w:val="22"/>
          <w:szCs w:val="22"/>
        </w:rPr>
        <w:t>Change in friendships/relationships with others/groups.</w:t>
      </w:r>
    </w:p>
    <w:p w14:paraId="461C774C" w14:textId="77777777" w:rsidR="008E6687" w:rsidRPr="001D63A4" w:rsidRDefault="008E6687" w:rsidP="008E6687">
      <w:pPr>
        <w:pStyle w:val="NormalWeb"/>
        <w:numPr>
          <w:ilvl w:val="0"/>
          <w:numId w:val="104"/>
        </w:numPr>
        <w:spacing w:after="0"/>
        <w:jc w:val="both"/>
        <w:rPr>
          <w:rFonts w:ascii="Trebuchet MS" w:hAnsi="Trebuchet MS" w:cs="Arial"/>
          <w:sz w:val="22"/>
          <w:szCs w:val="22"/>
        </w:rPr>
      </w:pPr>
      <w:r w:rsidRPr="001D63A4">
        <w:rPr>
          <w:rFonts w:ascii="Trebuchet MS" w:hAnsi="Trebuchet MS" w:cs="Arial"/>
          <w:sz w:val="22"/>
          <w:szCs w:val="22"/>
        </w:rPr>
        <w:t>Having been frequently absent or permanently excluded from school.</w:t>
      </w:r>
    </w:p>
    <w:p w14:paraId="4D1975D3" w14:textId="77777777" w:rsidR="008E6687" w:rsidRPr="001D63A4" w:rsidRDefault="008E6687" w:rsidP="008E6687">
      <w:pPr>
        <w:pStyle w:val="ListParagraph"/>
        <w:numPr>
          <w:ilvl w:val="0"/>
          <w:numId w:val="104"/>
        </w:numPr>
        <w:autoSpaceDE w:val="0"/>
        <w:autoSpaceDN w:val="0"/>
        <w:adjustRightInd w:val="0"/>
        <w:spacing w:after="0" w:line="240" w:lineRule="auto"/>
        <w:ind w:left="782" w:hanging="357"/>
        <w:contextualSpacing w:val="0"/>
        <w:jc w:val="both"/>
        <w:rPr>
          <w:rFonts w:ascii="Trebuchet MS" w:hAnsi="Trebuchet MS" w:cs="Arial"/>
          <w:color w:val="000000"/>
        </w:rPr>
      </w:pPr>
      <w:r w:rsidRPr="001D63A4">
        <w:rPr>
          <w:rFonts w:ascii="Trebuchet MS" w:hAnsi="Trebuchet MS" w:cs="Arial"/>
          <w:color w:val="000000"/>
        </w:rPr>
        <w:t>Having experienced child maltreatment.</w:t>
      </w:r>
    </w:p>
    <w:p w14:paraId="64CA09F9" w14:textId="77777777" w:rsidR="008E6687" w:rsidRPr="001D63A4" w:rsidRDefault="008E6687" w:rsidP="008E6687">
      <w:pPr>
        <w:pStyle w:val="ListParagraph"/>
        <w:numPr>
          <w:ilvl w:val="0"/>
          <w:numId w:val="104"/>
        </w:numPr>
        <w:autoSpaceDE w:val="0"/>
        <w:autoSpaceDN w:val="0"/>
        <w:adjustRightInd w:val="0"/>
        <w:spacing w:after="0" w:line="240" w:lineRule="auto"/>
        <w:contextualSpacing w:val="0"/>
        <w:jc w:val="both"/>
        <w:rPr>
          <w:rFonts w:ascii="Trebuchet MS" w:hAnsi="Trebuchet MS" w:cs="Arial"/>
          <w:color w:val="000000"/>
        </w:rPr>
      </w:pPr>
      <w:r w:rsidRPr="001D63A4">
        <w:rPr>
          <w:rFonts w:ascii="Trebuchet MS" w:hAnsi="Trebuchet MS" w:cs="Arial"/>
        </w:rPr>
        <w:t>Unexplained gifts/new possessions – these can indicate children have been approached by/involved with individuals associated with criminal networks/gangs.</w:t>
      </w:r>
    </w:p>
    <w:p w14:paraId="35ED8BFF" w14:textId="77777777" w:rsidR="008E6687" w:rsidRPr="001D63A4" w:rsidRDefault="008E6687" w:rsidP="008E6687">
      <w:pPr>
        <w:pStyle w:val="ListParagraph"/>
        <w:numPr>
          <w:ilvl w:val="0"/>
          <w:numId w:val="104"/>
        </w:numPr>
        <w:autoSpaceDE w:val="0"/>
        <w:autoSpaceDN w:val="0"/>
        <w:adjustRightInd w:val="0"/>
        <w:spacing w:after="0" w:line="240" w:lineRule="auto"/>
        <w:contextualSpacing w:val="0"/>
        <w:jc w:val="both"/>
        <w:rPr>
          <w:rFonts w:ascii="Trebuchet MS" w:hAnsi="Trebuchet MS" w:cs="Arial"/>
          <w:color w:val="000000"/>
        </w:rPr>
      </w:pPr>
      <w:r w:rsidRPr="001D63A4">
        <w:rPr>
          <w:rFonts w:ascii="Trebuchet MS" w:hAnsi="Trebuchet MS" w:cs="Arial"/>
        </w:rPr>
        <w:t>Signs of self-harm/significant change in wellbeing</w:t>
      </w:r>
    </w:p>
    <w:p w14:paraId="752076BF" w14:textId="77777777" w:rsidR="008E6687" w:rsidRPr="001D63A4" w:rsidRDefault="008E6687" w:rsidP="008E6687">
      <w:pPr>
        <w:pStyle w:val="ListParagraph"/>
        <w:numPr>
          <w:ilvl w:val="0"/>
          <w:numId w:val="104"/>
        </w:numPr>
        <w:autoSpaceDE w:val="0"/>
        <w:autoSpaceDN w:val="0"/>
        <w:adjustRightInd w:val="0"/>
        <w:spacing w:after="0" w:line="240" w:lineRule="auto"/>
        <w:contextualSpacing w:val="0"/>
        <w:jc w:val="both"/>
        <w:rPr>
          <w:rFonts w:ascii="Trebuchet MS" w:hAnsi="Trebuchet MS" w:cs="Arial"/>
          <w:color w:val="000000"/>
        </w:rPr>
      </w:pPr>
      <w:r w:rsidRPr="001D63A4">
        <w:rPr>
          <w:rFonts w:ascii="Trebuchet MS" w:hAnsi="Trebuchet MS" w:cs="Arial"/>
          <w:color w:val="000000"/>
        </w:rPr>
        <w:t xml:space="preserve">Involvement in offending, such as theft or robbery </w:t>
      </w:r>
    </w:p>
    <w:p w14:paraId="797877AB" w14:textId="77777777" w:rsidR="008E6687" w:rsidRPr="001D63A4" w:rsidRDefault="008E6687" w:rsidP="008E6687">
      <w:pPr>
        <w:pStyle w:val="ListParagraph"/>
        <w:autoSpaceDE w:val="0"/>
        <w:autoSpaceDN w:val="0"/>
        <w:adjustRightInd w:val="0"/>
        <w:ind w:left="785"/>
        <w:jc w:val="both"/>
        <w:rPr>
          <w:rFonts w:ascii="Trebuchet MS" w:hAnsi="Trebuchet MS" w:cs="Arial"/>
          <w:color w:val="000000"/>
        </w:rPr>
      </w:pPr>
    </w:p>
    <w:p w14:paraId="1D93C5BF" w14:textId="77777777" w:rsidR="008E6687" w:rsidRPr="001D63A4" w:rsidRDefault="008E6687" w:rsidP="008E6687">
      <w:pPr>
        <w:jc w:val="both"/>
        <w:rPr>
          <w:rFonts w:ascii="Trebuchet MS" w:hAnsi="Trebuchet MS" w:cs="Arial"/>
          <w:bCs/>
        </w:rPr>
      </w:pPr>
      <w:r w:rsidRPr="001D63A4">
        <w:rPr>
          <w:rFonts w:ascii="Trebuchet MS" w:hAnsi="Trebuchet MS" w:cs="Arial"/>
          <w:color w:val="000000"/>
        </w:rPr>
        <w:t xml:space="preserve">Further advice for schools and colleges is </w:t>
      </w:r>
      <w:r w:rsidRPr="001D63A4">
        <w:rPr>
          <w:rFonts w:ascii="Trebuchet MS" w:hAnsi="Trebuchet MS" w:cs="Arial"/>
        </w:rPr>
        <w:t xml:space="preserve">provided in the </w:t>
      </w:r>
      <w:hyperlink r:id="rId26" w:history="1">
        <w:r w:rsidRPr="001D63A4">
          <w:rPr>
            <w:rStyle w:val="Hyperlink"/>
            <w:rFonts w:ascii="Trebuchet MS" w:hAnsi="Trebuchet MS" w:cs="Arial"/>
          </w:rPr>
          <w:t>Home Office’s Preventing youth violence and gang involvement</w:t>
        </w:r>
      </w:hyperlink>
      <w:r w:rsidRPr="001D63A4">
        <w:rPr>
          <w:rFonts w:ascii="Trebuchet MS" w:hAnsi="Trebuchet MS" w:cs="Arial"/>
        </w:rPr>
        <w:t xml:space="preserve"> and its </w:t>
      </w:r>
      <w:hyperlink r:id="rId27" w:history="1">
        <w:r w:rsidRPr="001D63A4">
          <w:rPr>
            <w:rStyle w:val="Hyperlink"/>
            <w:rFonts w:ascii="Trebuchet MS" w:hAnsi="Trebuchet MS" w:cs="Arial"/>
          </w:rPr>
          <w:t>Criminal exploitation of children and vulnerable adults: county lines guidance.</w:t>
        </w:r>
      </w:hyperlink>
      <w:r w:rsidRPr="001D63A4">
        <w:rPr>
          <w:rFonts w:ascii="Trebuchet MS" w:hAnsi="Trebuchet MS"/>
          <w:bCs/>
        </w:rPr>
        <w:t xml:space="preserve">  </w:t>
      </w:r>
      <w:hyperlink r:id="rId28" w:history="1">
        <w:r w:rsidRPr="001D63A4">
          <w:rPr>
            <w:rStyle w:val="Hyperlink"/>
            <w:rFonts w:ascii="Trebuchet MS" w:hAnsi="Trebuchet MS" w:cs="Arial"/>
            <w:bCs/>
          </w:rPr>
          <w:t>County Lines Toolkit For Professionals</w:t>
        </w:r>
      </w:hyperlink>
      <w:r w:rsidRPr="001D63A4">
        <w:rPr>
          <w:rFonts w:ascii="Trebuchet MS" w:hAnsi="Trebuchet MS" w:cs="Arial"/>
          <w:bCs/>
        </w:rPr>
        <w:t xml:space="preserve"> - The Children's Society in partnership with Victim Support and National Police Chiefs’ Council</w:t>
      </w:r>
    </w:p>
    <w:p w14:paraId="4915F625" w14:textId="77777777" w:rsidR="008E6687" w:rsidRPr="00775B68" w:rsidRDefault="008E6687" w:rsidP="008E6687">
      <w:pPr>
        <w:pStyle w:val="ListParagraph"/>
        <w:numPr>
          <w:ilvl w:val="0"/>
          <w:numId w:val="73"/>
        </w:numPr>
        <w:autoSpaceDE w:val="0"/>
        <w:autoSpaceDN w:val="0"/>
        <w:adjustRightInd w:val="0"/>
        <w:spacing w:after="0" w:line="240" w:lineRule="auto"/>
        <w:contextualSpacing w:val="0"/>
        <w:jc w:val="both"/>
        <w:rPr>
          <w:rFonts w:ascii="Trebuchet MS" w:hAnsi="Trebuchet MS" w:cs="Arial"/>
        </w:rPr>
      </w:pPr>
      <w:r w:rsidRPr="00775B68">
        <w:rPr>
          <w:rFonts w:ascii="Trebuchet MS" w:hAnsi="Trebuchet MS" w:cs="Arial"/>
          <w:bCs/>
        </w:rPr>
        <w:t>The Academy of Woodlands</w:t>
      </w:r>
      <w:r w:rsidRPr="00775B68">
        <w:rPr>
          <w:rFonts w:ascii="Trebuchet MS" w:hAnsi="Trebuchet MS" w:cs="Arial"/>
        </w:rPr>
        <w:t xml:space="preserve"> will make referrals to Children’s Services and the police if we have reason to believe a student has become involved in these types of activity.</w:t>
      </w:r>
    </w:p>
    <w:p w14:paraId="6A90C766" w14:textId="77777777" w:rsidR="008E6687" w:rsidRDefault="008E6687" w:rsidP="008E6687">
      <w:pPr>
        <w:pStyle w:val="NormalWeb"/>
        <w:numPr>
          <w:ilvl w:val="0"/>
          <w:numId w:val="71"/>
        </w:numPr>
        <w:spacing w:before="0" w:beforeAutospacing="0" w:after="0" w:afterAutospacing="0"/>
        <w:ind w:left="357" w:hanging="357"/>
        <w:jc w:val="both"/>
        <w:rPr>
          <w:rFonts w:ascii="Arial" w:hAnsi="Arial" w:cs="Arial"/>
          <w:sz w:val="22"/>
          <w:szCs w:val="22"/>
        </w:rPr>
      </w:pPr>
      <w:r w:rsidRPr="00775B68">
        <w:rPr>
          <w:rFonts w:ascii="Trebuchet MS" w:hAnsi="Trebuchet MS" w:cs="Arial"/>
          <w:sz w:val="22"/>
          <w:szCs w:val="22"/>
        </w:rPr>
        <w:t xml:space="preserve">In addition, where an exploitation concern has been identified, the form linked below will also be completed, to provide intelligence to the police on local exploitation concerns and issues.  The portal allows for the reporting of </w:t>
      </w:r>
      <w:r w:rsidRPr="00775B68">
        <w:rPr>
          <w:rFonts w:ascii="Trebuchet MS" w:hAnsi="Trebuchet MS" w:cs="Arial"/>
          <w:bCs/>
          <w:sz w:val="22"/>
          <w:szCs w:val="22"/>
        </w:rPr>
        <w:t>suspected perpetrators</w:t>
      </w:r>
      <w:r w:rsidRPr="00775B68">
        <w:rPr>
          <w:rFonts w:ascii="Trebuchet MS" w:hAnsi="Trebuchet MS" w:cs="Arial"/>
          <w:sz w:val="22"/>
          <w:szCs w:val="22"/>
        </w:rPr>
        <w:t xml:space="preserve"> of child exploitation and </w:t>
      </w:r>
      <w:r w:rsidRPr="00775B68">
        <w:rPr>
          <w:rFonts w:ascii="Trebuchet MS" w:hAnsi="Trebuchet MS" w:cs="Arial"/>
          <w:bCs/>
          <w:sz w:val="22"/>
          <w:szCs w:val="22"/>
        </w:rPr>
        <w:t>Places and Spaces</w:t>
      </w:r>
      <w:r w:rsidRPr="00775B68">
        <w:rPr>
          <w:rFonts w:ascii="Trebuchet MS" w:hAnsi="Trebuchet MS" w:cs="Arial"/>
          <w:b/>
          <w:sz w:val="22"/>
          <w:szCs w:val="22"/>
        </w:rPr>
        <w:t xml:space="preserve"> </w:t>
      </w:r>
      <w:r w:rsidRPr="00775B68">
        <w:rPr>
          <w:rFonts w:ascii="Trebuchet MS" w:hAnsi="Trebuchet MS" w:cs="Arial"/>
          <w:sz w:val="22"/>
          <w:szCs w:val="22"/>
        </w:rPr>
        <w:t xml:space="preserve">where Child Exploitation is suspected of taking place and </w:t>
      </w:r>
      <w:r w:rsidRPr="00775B68">
        <w:rPr>
          <w:rFonts w:ascii="Trebuchet MS" w:hAnsi="Trebuchet MS" w:cs="Arial"/>
          <w:bCs/>
          <w:sz w:val="22"/>
          <w:szCs w:val="22"/>
        </w:rPr>
        <w:t>vehicles</w:t>
      </w:r>
      <w:r w:rsidRPr="00775B68">
        <w:rPr>
          <w:rFonts w:ascii="Trebuchet MS" w:hAnsi="Trebuchet MS" w:cs="Arial"/>
          <w:sz w:val="22"/>
          <w:szCs w:val="22"/>
        </w:rPr>
        <w:t xml:space="preserve"> believed to be connected to be exploiting children. </w:t>
      </w:r>
      <w:r w:rsidRPr="00775B68">
        <w:rPr>
          <w:rFonts w:ascii="Trebuchet MS" w:hAnsi="Trebuchet MS"/>
          <w:sz w:val="22"/>
          <w:szCs w:val="22"/>
        </w:rPr>
        <w:t xml:space="preserve"> </w:t>
      </w:r>
    </w:p>
    <w:p w14:paraId="4F3E8BB7" w14:textId="77777777" w:rsidR="008E6687" w:rsidRDefault="008E6687" w:rsidP="008E6687">
      <w:pPr>
        <w:pStyle w:val="NormalWeb"/>
        <w:spacing w:before="0" w:beforeAutospacing="0" w:after="0" w:afterAutospacing="0"/>
        <w:ind w:left="357"/>
        <w:jc w:val="both"/>
        <w:rPr>
          <w:rFonts w:ascii="Arial" w:hAnsi="Arial" w:cs="Arial"/>
          <w:sz w:val="22"/>
          <w:szCs w:val="22"/>
        </w:rPr>
      </w:pPr>
    </w:p>
    <w:p w14:paraId="2D82C865" w14:textId="77777777" w:rsidR="008E6687" w:rsidRPr="006014AC" w:rsidRDefault="008E6687" w:rsidP="008E6687">
      <w:pPr>
        <w:pStyle w:val="NormalWeb"/>
        <w:spacing w:before="0" w:beforeAutospacing="0" w:after="0" w:afterAutospacing="0"/>
        <w:ind w:left="357"/>
        <w:jc w:val="center"/>
        <w:rPr>
          <w:rFonts w:ascii="Trebuchet MS" w:hAnsi="Trebuchet MS" w:cs="Arial"/>
          <w:sz w:val="22"/>
          <w:szCs w:val="22"/>
        </w:rPr>
      </w:pPr>
      <w:r w:rsidRPr="006014AC">
        <w:rPr>
          <w:rFonts w:ascii="Trebuchet MS" w:hAnsi="Trebuchet MS"/>
          <w:sz w:val="22"/>
          <w:szCs w:val="22"/>
        </w:rPr>
        <w:t xml:space="preserve">Please use the link to - </w:t>
      </w:r>
      <w:hyperlink r:id="rId29" w:history="1">
        <w:r w:rsidRPr="006014AC">
          <w:rPr>
            <w:rStyle w:val="Hyperlink"/>
            <w:rFonts w:ascii="Trebuchet MS" w:hAnsi="Trebuchet MS" w:cs="Arial"/>
            <w:sz w:val="22"/>
            <w:szCs w:val="22"/>
          </w:rPr>
          <w:t>Report an Exploitation Concern Online</w:t>
        </w:r>
      </w:hyperlink>
      <w:r w:rsidRPr="006014AC">
        <w:rPr>
          <w:rFonts w:ascii="Trebuchet MS" w:hAnsi="Trebuchet MS" w:cs="Arial"/>
          <w:sz w:val="22"/>
          <w:szCs w:val="22"/>
        </w:rPr>
        <w:t>.</w:t>
      </w:r>
    </w:p>
    <w:p w14:paraId="0D4E8729" w14:textId="77777777" w:rsidR="008E6687" w:rsidRPr="006014AC" w:rsidRDefault="008E6687" w:rsidP="008E6687">
      <w:pPr>
        <w:spacing w:line="252" w:lineRule="auto"/>
        <w:jc w:val="center"/>
        <w:rPr>
          <w:rFonts w:ascii="Trebuchet MS" w:hAnsi="Trebuchet MS" w:cs="Arial"/>
          <w:b/>
          <w:bCs/>
          <w:iCs/>
          <w:color w:val="FF0000"/>
        </w:rPr>
      </w:pPr>
      <w:r w:rsidRPr="006014AC">
        <w:rPr>
          <w:rFonts w:ascii="Trebuchet MS" w:hAnsi="Trebuchet MS" w:cs="Arial"/>
          <w:b/>
          <w:bCs/>
          <w:iCs/>
          <w:color w:val="FF0000"/>
        </w:rPr>
        <w:t>This is for Child Exploitation specifically. General vulnerability concerns still need to be reported directly to the police (101 or 999).</w:t>
      </w:r>
    </w:p>
    <w:p w14:paraId="18A3F9C7" w14:textId="77777777" w:rsidR="008E6687" w:rsidRPr="006014AC" w:rsidRDefault="008E6687" w:rsidP="008E6687">
      <w:pPr>
        <w:spacing w:line="252" w:lineRule="auto"/>
        <w:jc w:val="center"/>
        <w:rPr>
          <w:rFonts w:ascii="Trebuchet MS" w:hAnsi="Trebuchet MS" w:cs="Arial"/>
          <w:iCs/>
          <w:color w:val="FF0000"/>
        </w:rPr>
      </w:pPr>
      <w:r w:rsidRPr="006014AC">
        <w:rPr>
          <w:rFonts w:ascii="Trebuchet MS" w:hAnsi="Trebuchet MS" w:cs="Arial"/>
          <w:b/>
          <w:bCs/>
          <w:iCs/>
          <w:color w:val="FF0000"/>
          <w:u w:val="single"/>
        </w:rPr>
        <w:t xml:space="preserve">Please note, this portal is also not suitable for reporting crime as is not constantly monitored </w:t>
      </w:r>
    </w:p>
    <w:p w14:paraId="787DE2C5" w14:textId="77777777" w:rsidR="008E6687" w:rsidRPr="002220AD" w:rsidRDefault="008E6687" w:rsidP="008E6687">
      <w:pPr>
        <w:autoSpaceDE w:val="0"/>
        <w:autoSpaceDN w:val="0"/>
        <w:adjustRightInd w:val="0"/>
        <w:spacing w:after="0" w:line="240" w:lineRule="auto"/>
        <w:rPr>
          <w:rFonts w:ascii="NSPCC Regular" w:hAnsi="NSPCC Regular" w:cs="NSPCC Regular"/>
          <w:sz w:val="23"/>
          <w:szCs w:val="23"/>
        </w:rPr>
      </w:pPr>
    </w:p>
    <w:p w14:paraId="6FD7B3A9" w14:textId="268D33AA" w:rsidR="008E6687" w:rsidRPr="006014AC" w:rsidRDefault="008E6687" w:rsidP="008E6687">
      <w:pPr>
        <w:pStyle w:val="NoSpacing"/>
        <w:rPr>
          <w:rFonts w:ascii="Trebuchet MS" w:hAnsi="Trebuchet MS" w:cs="Arial"/>
          <w:b/>
          <w:i/>
          <w:iCs/>
          <w:sz w:val="24"/>
          <w:szCs w:val="24"/>
          <w:u w:val="single"/>
        </w:rPr>
      </w:pPr>
      <w:bookmarkStart w:id="14" w:name="Mental_H"/>
      <w:bookmarkEnd w:id="14"/>
      <w:r>
        <w:rPr>
          <w:rFonts w:ascii="Trebuchet MS" w:hAnsi="Trebuchet MS" w:cs="Arial"/>
          <w:b/>
          <w:i/>
          <w:iCs/>
          <w:sz w:val="24"/>
          <w:szCs w:val="24"/>
          <w:u w:val="single"/>
        </w:rPr>
        <w:t xml:space="preserve">7.5 </w:t>
      </w:r>
      <w:r w:rsidRPr="006014AC">
        <w:rPr>
          <w:rFonts w:ascii="Trebuchet MS" w:hAnsi="Trebuchet MS" w:cs="Arial"/>
          <w:b/>
          <w:i/>
          <w:iCs/>
          <w:sz w:val="24"/>
          <w:szCs w:val="24"/>
          <w:u w:val="single"/>
        </w:rPr>
        <w:t>Mental Health</w:t>
      </w:r>
    </w:p>
    <w:p w14:paraId="41143CDA" w14:textId="77777777" w:rsidR="008E6687" w:rsidRPr="006A7FC7" w:rsidRDefault="008E6687" w:rsidP="008E6687">
      <w:pPr>
        <w:numPr>
          <w:ilvl w:val="0"/>
          <w:numId w:val="97"/>
        </w:numPr>
        <w:spacing w:after="0" w:line="240" w:lineRule="auto"/>
        <w:jc w:val="both"/>
        <w:rPr>
          <w:rFonts w:ascii="Trebuchet MS" w:hAnsi="Trebuchet MS" w:cs="Arial"/>
          <w:b/>
          <w:bCs/>
        </w:rPr>
      </w:pPr>
      <w:r w:rsidRPr="006A7FC7">
        <w:rPr>
          <w:rFonts w:ascii="Trebuchet MS" w:hAnsi="Trebuchet MS" w:cs="Arial"/>
          <w:bCs/>
        </w:rPr>
        <w:t>The Academy of Woodlands</w:t>
      </w:r>
      <w:r w:rsidRPr="006A7FC7">
        <w:rPr>
          <w:rFonts w:ascii="Trebuchet MS" w:hAnsi="Trebuchet MS" w:cs="Arial"/>
        </w:rPr>
        <w:t xml:space="preserve"> </w:t>
      </w:r>
      <w:r w:rsidRPr="006A7FC7">
        <w:rPr>
          <w:rFonts w:ascii="Trebuchet MS" w:eastAsia="Ebrima" w:hAnsi="Trebuchet MS" w:cs="Arial"/>
          <w:bCs/>
        </w:rPr>
        <w:t xml:space="preserve">will ensure that all </w:t>
      </w:r>
      <w:r w:rsidRPr="006A7FC7">
        <w:rPr>
          <w:rFonts w:ascii="Trebuchet MS" w:eastAsia="Ebrima" w:hAnsi="Trebuchet MS" w:cs="Arial"/>
        </w:rPr>
        <w:t xml:space="preserve">staff have an awareness of mental health problems and be aware that </w:t>
      </w:r>
      <w:r w:rsidRPr="006A7FC7">
        <w:rPr>
          <w:rFonts w:ascii="Trebuchet MS" w:hAnsi="Trebuchet MS" w:cs="Arial"/>
        </w:rPr>
        <w:t xml:space="preserve">in some cases they can be an indicator that a child has suffered, or is at risk of suffering, abuse, neglect, or exploitation. Staff are aware of </w:t>
      </w:r>
      <w:r w:rsidRPr="006A7FC7">
        <w:rPr>
          <w:rFonts w:ascii="Trebuchet MS" w:hAnsi="Trebuchet MS" w:cs="Arial"/>
        </w:rPr>
        <w:lastRenderedPageBreak/>
        <w:t>how children’s experiences, can impact on their mental health, behaviour, and education.</w:t>
      </w:r>
    </w:p>
    <w:p w14:paraId="406F44BF" w14:textId="77777777" w:rsidR="008E6687" w:rsidRPr="006A7FC7" w:rsidRDefault="008E6687" w:rsidP="008E6687">
      <w:pPr>
        <w:pStyle w:val="ListParagraph"/>
        <w:ind w:left="360"/>
        <w:jc w:val="both"/>
        <w:rPr>
          <w:rFonts w:ascii="Trebuchet MS" w:hAnsi="Trebuchet MS" w:cs="Arial"/>
        </w:rPr>
      </w:pPr>
    </w:p>
    <w:p w14:paraId="07AD2D28" w14:textId="77777777" w:rsidR="008E6687" w:rsidRPr="006A7FC7" w:rsidRDefault="008E6687" w:rsidP="008E6687">
      <w:pPr>
        <w:pStyle w:val="ListParagraph"/>
        <w:numPr>
          <w:ilvl w:val="0"/>
          <w:numId w:val="85"/>
        </w:numPr>
        <w:spacing w:after="0" w:line="240" w:lineRule="auto"/>
        <w:contextualSpacing w:val="0"/>
        <w:jc w:val="both"/>
        <w:rPr>
          <w:rFonts w:ascii="Trebuchet MS" w:hAnsi="Trebuchet MS" w:cs="Arial"/>
        </w:rPr>
      </w:pPr>
      <w:r w:rsidRPr="006A7FC7">
        <w:rPr>
          <w:rFonts w:ascii="Trebuchet MS" w:hAnsi="Trebuchet MS" w:cs="Arial"/>
        </w:rPr>
        <w:t>Where children have suffered abuse</w:t>
      </w:r>
      <w:r>
        <w:rPr>
          <w:rFonts w:ascii="Trebuchet MS" w:hAnsi="Trebuchet MS" w:cs="Arial"/>
        </w:rPr>
        <w:t xml:space="preserve">, </w:t>
      </w:r>
      <w:r w:rsidRPr="006A7FC7">
        <w:rPr>
          <w:rFonts w:ascii="Trebuchet MS" w:hAnsi="Trebuchet MS" w:cs="Arial"/>
        </w:rPr>
        <w:t>neglect</w:t>
      </w:r>
      <w:r w:rsidRPr="000D00DC">
        <w:rPr>
          <w:rFonts w:ascii="Trebuchet MS" w:hAnsi="Trebuchet MS" w:cs="Arial"/>
        </w:rPr>
        <w:t>, or exploitation or other</w:t>
      </w:r>
      <w:r w:rsidRPr="006A7FC7">
        <w:rPr>
          <w:rFonts w:ascii="Trebuchet MS" w:hAnsi="Trebuchet MS" w:cs="Arial"/>
        </w:rPr>
        <w:t xml:space="preserve"> potentially traumatic adverse childhood experiences (ACES), this can have a lasting impact throughout childhood, adolescence and into adulthood. It is important that staff are aware of how these experiences can impact on children’s mental health, behaviour, and education.</w:t>
      </w:r>
    </w:p>
    <w:p w14:paraId="19A9FBE0" w14:textId="77777777" w:rsidR="008E6687" w:rsidRPr="006A7FC7" w:rsidRDefault="008E6687" w:rsidP="008E6687">
      <w:pPr>
        <w:pStyle w:val="ListParagraph"/>
        <w:ind w:left="360"/>
        <w:jc w:val="both"/>
        <w:rPr>
          <w:rFonts w:ascii="Trebuchet MS" w:hAnsi="Trebuchet MS" w:cs="Arial"/>
        </w:rPr>
      </w:pPr>
      <w:r w:rsidRPr="006A7FC7">
        <w:rPr>
          <w:rFonts w:ascii="Trebuchet MS" w:hAnsi="Trebuchet MS" w:cs="Arial"/>
        </w:rPr>
        <w:t xml:space="preserve"> </w:t>
      </w:r>
    </w:p>
    <w:p w14:paraId="29307786" w14:textId="77777777" w:rsidR="008E6687" w:rsidRPr="006A7FC7" w:rsidRDefault="008E6687" w:rsidP="008E6687">
      <w:pPr>
        <w:pStyle w:val="ListParagraph"/>
        <w:numPr>
          <w:ilvl w:val="0"/>
          <w:numId w:val="85"/>
        </w:numPr>
        <w:spacing w:after="0" w:line="240" w:lineRule="auto"/>
        <w:contextualSpacing w:val="0"/>
        <w:jc w:val="both"/>
        <w:rPr>
          <w:rFonts w:ascii="Trebuchet MS" w:hAnsi="Trebuchet MS" w:cs="Arial"/>
        </w:rPr>
      </w:pPr>
      <w:r w:rsidRPr="006A7FC7">
        <w:rPr>
          <w:rFonts w:ascii="Trebuchet MS" w:hAnsi="Trebuchet MS" w:cs="Arial"/>
        </w:rPr>
        <w:t>Only appropriately trained professionals should attempt to make a diagnosis of a mental health problem. Staff however, are ‘</w:t>
      </w:r>
      <w:r w:rsidRPr="006A7FC7">
        <w:rPr>
          <w:rFonts w:ascii="Trebuchet MS" w:hAnsi="Trebuchet MS" w:cs="Arial"/>
          <w:b/>
        </w:rPr>
        <w:t>well placed’</w:t>
      </w:r>
      <w:r w:rsidRPr="006A7FC7">
        <w:rPr>
          <w:rFonts w:ascii="Trebuchet MS" w:hAnsi="Trebuchet MS" w:cs="Arial"/>
        </w:rPr>
        <w:t xml:space="preserve"> to identify behaviour indicating a mental health problem or being at risk of developing one. </w:t>
      </w:r>
    </w:p>
    <w:p w14:paraId="43661D88" w14:textId="77777777" w:rsidR="008E6687" w:rsidRPr="006A7FC7" w:rsidRDefault="008E6687" w:rsidP="008E6687">
      <w:pPr>
        <w:pStyle w:val="ListParagraph"/>
        <w:jc w:val="both"/>
        <w:rPr>
          <w:rFonts w:ascii="Trebuchet MS" w:hAnsi="Trebuchet MS" w:cs="Arial"/>
        </w:rPr>
      </w:pPr>
    </w:p>
    <w:p w14:paraId="3F87B9AE" w14:textId="77777777" w:rsidR="008E6687" w:rsidRPr="006A7FC7" w:rsidRDefault="008E6687" w:rsidP="008E6687">
      <w:pPr>
        <w:pStyle w:val="ListParagraph"/>
        <w:numPr>
          <w:ilvl w:val="0"/>
          <w:numId w:val="85"/>
        </w:numPr>
        <w:spacing w:after="0" w:line="240" w:lineRule="auto"/>
        <w:contextualSpacing w:val="0"/>
        <w:jc w:val="both"/>
        <w:rPr>
          <w:rFonts w:ascii="Trebuchet MS" w:hAnsi="Trebuchet MS" w:cs="NSPCC Regular"/>
          <w:color w:val="004251" w:themeColor="accent1"/>
          <w:sz w:val="23"/>
          <w:szCs w:val="23"/>
        </w:rPr>
      </w:pPr>
      <w:r w:rsidRPr="006A7FC7">
        <w:rPr>
          <w:rFonts w:ascii="Trebuchet MS" w:hAnsi="Trebuchet MS" w:cs="Arial"/>
        </w:rPr>
        <w:t>If staff have a concern about a child’s mental health, that is also a safeguarding concern, immediate action will be taken, following the reporting procedures in this policy.</w:t>
      </w:r>
    </w:p>
    <w:p w14:paraId="54EB28CB" w14:textId="77777777" w:rsidR="008E6687" w:rsidRPr="006A7FC7" w:rsidRDefault="008E6687" w:rsidP="008E6687">
      <w:pPr>
        <w:pStyle w:val="ListParagraph"/>
        <w:ind w:left="360"/>
        <w:jc w:val="both"/>
        <w:rPr>
          <w:rFonts w:ascii="Trebuchet MS" w:hAnsi="Trebuchet MS" w:cs="NSPCC Regular"/>
          <w:color w:val="004251" w:themeColor="accent1"/>
          <w:sz w:val="23"/>
          <w:szCs w:val="23"/>
        </w:rPr>
      </w:pPr>
      <w:r w:rsidRPr="006A7FC7">
        <w:rPr>
          <w:rFonts w:ascii="Trebuchet MS" w:hAnsi="Trebuchet MS" w:cs="Arial"/>
        </w:rPr>
        <w:t xml:space="preserve"> </w:t>
      </w:r>
    </w:p>
    <w:p w14:paraId="5C88D2C1" w14:textId="77777777" w:rsidR="008E6687" w:rsidRPr="006A7FC7" w:rsidRDefault="008E6687" w:rsidP="008E6687">
      <w:pPr>
        <w:pStyle w:val="NoSpacing"/>
        <w:rPr>
          <w:rFonts w:ascii="Trebuchet MS" w:hAnsi="Trebuchet MS" w:cs="Arial"/>
          <w:b/>
          <w:i/>
          <w:iCs/>
          <w:sz w:val="24"/>
          <w:szCs w:val="24"/>
          <w:u w:val="single"/>
        </w:rPr>
      </w:pPr>
      <w:bookmarkStart w:id="15" w:name="Online_Safety"/>
      <w:proofErr w:type="gramStart"/>
      <w:r w:rsidRPr="006A7FC7">
        <w:rPr>
          <w:rFonts w:ascii="Trebuchet MS" w:hAnsi="Trebuchet MS" w:cs="Arial"/>
          <w:b/>
          <w:i/>
          <w:iCs/>
          <w:sz w:val="24"/>
          <w:szCs w:val="24"/>
          <w:u w:val="single"/>
        </w:rPr>
        <w:t>7.6  Online</w:t>
      </w:r>
      <w:proofErr w:type="gramEnd"/>
      <w:r w:rsidRPr="006A7FC7">
        <w:rPr>
          <w:rFonts w:ascii="Trebuchet MS" w:hAnsi="Trebuchet MS" w:cs="Arial"/>
          <w:b/>
          <w:i/>
          <w:iCs/>
          <w:sz w:val="24"/>
          <w:szCs w:val="24"/>
          <w:u w:val="single"/>
        </w:rPr>
        <w:t xml:space="preserve"> Safety</w:t>
      </w:r>
    </w:p>
    <w:bookmarkEnd w:id="15"/>
    <w:p w14:paraId="080A1C3F" w14:textId="77777777" w:rsidR="008E6687" w:rsidRPr="00263AAF" w:rsidRDefault="008E6687" w:rsidP="008E6687">
      <w:pPr>
        <w:pStyle w:val="ListParagraph"/>
        <w:ind w:left="360"/>
        <w:jc w:val="both"/>
        <w:rPr>
          <w:rFonts w:ascii="Trebuchet MS" w:hAnsi="Trebuchet MS"/>
          <w:i/>
        </w:rPr>
      </w:pPr>
      <w:r w:rsidRPr="00B13FF2">
        <w:rPr>
          <w:rFonts w:ascii="Trebuchet MS" w:hAnsi="Trebuchet MS"/>
          <w:i/>
          <w:color w:val="4472C4"/>
        </w:rPr>
        <w:t xml:space="preserve">Please also refer to The </w:t>
      </w:r>
      <w:proofErr w:type="spellStart"/>
      <w:r w:rsidRPr="00B13FF2">
        <w:rPr>
          <w:rFonts w:ascii="Trebuchet MS" w:hAnsi="Trebuchet MS"/>
          <w:i/>
          <w:color w:val="4472C4"/>
        </w:rPr>
        <w:t>Rivermead</w:t>
      </w:r>
      <w:proofErr w:type="spellEnd"/>
      <w:r w:rsidRPr="00B13FF2">
        <w:rPr>
          <w:rFonts w:ascii="Trebuchet MS" w:hAnsi="Trebuchet MS"/>
          <w:i/>
          <w:color w:val="4472C4"/>
        </w:rPr>
        <w:t xml:space="preserve"> Inclusive Trust, Online Safety Policy, which can be found on our website or via the School Office.</w:t>
      </w:r>
      <w:r w:rsidRPr="00263AAF">
        <w:rPr>
          <w:rFonts w:ascii="Trebuchet MS" w:hAnsi="Trebuchet MS"/>
          <w:i/>
          <w:color w:val="4472C4"/>
        </w:rPr>
        <w:t xml:space="preserve">  </w:t>
      </w:r>
    </w:p>
    <w:p w14:paraId="06EA401B" w14:textId="77777777" w:rsidR="008E6687" w:rsidRPr="00263AAF" w:rsidRDefault="008E6687" w:rsidP="008E6687">
      <w:pPr>
        <w:jc w:val="both"/>
        <w:rPr>
          <w:rFonts w:ascii="Trebuchet MS" w:hAnsi="Trebuchet MS" w:cs="Arial"/>
        </w:rPr>
      </w:pPr>
      <w:r w:rsidRPr="00263AAF">
        <w:rPr>
          <w:rFonts w:ascii="Trebuchet MS" w:hAnsi="Trebuchet MS" w:cs="Arial"/>
        </w:rPr>
        <w:t>It</w:t>
      </w:r>
      <w:r w:rsidRPr="00263AAF">
        <w:rPr>
          <w:rFonts w:ascii="Trebuchet MS" w:hAnsi="Trebuchet MS" w:cs="Arial"/>
          <w:b/>
        </w:rPr>
        <w:t xml:space="preserve"> </w:t>
      </w:r>
      <w:r w:rsidRPr="00263AAF">
        <w:rPr>
          <w:rFonts w:ascii="Trebuchet MS" w:hAnsi="Trebuchet MS" w:cs="Arial"/>
        </w:rPr>
        <w:t xml:space="preserve">is recognised by </w:t>
      </w:r>
      <w:r w:rsidRPr="00263AAF">
        <w:rPr>
          <w:rFonts w:ascii="Trebuchet MS" w:hAnsi="Trebuchet MS" w:cs="Arial"/>
          <w:bCs/>
        </w:rPr>
        <w:t>The Academy of Woodlands</w:t>
      </w:r>
      <w:r w:rsidRPr="00263AAF">
        <w:rPr>
          <w:rFonts w:ascii="Trebuchet MS" w:hAnsi="Trebuchet MS" w:cs="Arial"/>
        </w:rPr>
        <w:t xml:space="preserve"> that the use of technology presents challenges and risks to children and adults both inside and outside of </w:t>
      </w:r>
      <w:r w:rsidRPr="00263AAF">
        <w:rPr>
          <w:rFonts w:ascii="Trebuchet MS" w:hAnsi="Trebuchet MS" w:cs="Arial"/>
          <w:bCs/>
        </w:rPr>
        <w:t>school.</w:t>
      </w:r>
    </w:p>
    <w:p w14:paraId="63AA0D85" w14:textId="77777777" w:rsidR="008E6687" w:rsidRPr="00263AAF" w:rsidRDefault="008E6687" w:rsidP="008E6687">
      <w:pPr>
        <w:spacing w:after="0" w:line="240" w:lineRule="auto"/>
        <w:ind w:left="360"/>
        <w:jc w:val="both"/>
        <w:rPr>
          <w:rFonts w:ascii="Trebuchet MS" w:hAnsi="Trebuchet MS" w:cs="Arial"/>
        </w:rPr>
      </w:pPr>
    </w:p>
    <w:p w14:paraId="0DD58C9F" w14:textId="77777777" w:rsidR="008E6687" w:rsidRPr="00263AAF" w:rsidRDefault="008E6687" w:rsidP="008E6687">
      <w:pPr>
        <w:spacing w:after="0" w:line="240" w:lineRule="auto"/>
        <w:jc w:val="both"/>
        <w:rPr>
          <w:rFonts w:ascii="Trebuchet MS" w:hAnsi="Trebuchet MS" w:cs="Arial"/>
        </w:rPr>
      </w:pPr>
      <w:r w:rsidRPr="00263AAF">
        <w:rPr>
          <w:rFonts w:ascii="Trebuchet MS" w:hAnsi="Trebuchet MS" w:cs="Arial"/>
        </w:rPr>
        <w:t>The use of technology has become a significant component of many safeguarding issues. For example, technology often provides the platform that facilitates harm in cases of child exploitation; radicalisation; sexual predation and bullying.</w:t>
      </w:r>
    </w:p>
    <w:p w14:paraId="5480796A" w14:textId="77777777" w:rsidR="008E6687" w:rsidRPr="00263AAF" w:rsidRDefault="008E6687" w:rsidP="008E6687">
      <w:pPr>
        <w:pStyle w:val="ListParagraph"/>
        <w:jc w:val="both"/>
        <w:rPr>
          <w:rFonts w:ascii="Trebuchet MS" w:hAnsi="Trebuchet MS" w:cs="Arial"/>
        </w:rPr>
      </w:pPr>
    </w:p>
    <w:p w14:paraId="5FBEC68D" w14:textId="77777777" w:rsidR="008E6687" w:rsidRDefault="008E6687" w:rsidP="008E6687">
      <w:pPr>
        <w:numPr>
          <w:ilvl w:val="0"/>
          <w:numId w:val="38"/>
        </w:numPr>
        <w:spacing w:after="0" w:line="240" w:lineRule="auto"/>
        <w:rPr>
          <w:rFonts w:ascii="Trebuchet MS" w:hAnsi="Trebuchet MS" w:cs="Arial"/>
        </w:rPr>
      </w:pPr>
      <w:r w:rsidRPr="00BF7C97">
        <w:rPr>
          <w:rFonts w:ascii="Trebuchet MS" w:hAnsi="Trebuchet MS" w:cs="Arial"/>
        </w:rPr>
        <w:t>The use of technology has become a significant component of many safeguarding issues. For example, technology often provides the platform that facilitates harm in cases of child exploitation; radicalisation; sexual predation and bullying.</w:t>
      </w:r>
    </w:p>
    <w:p w14:paraId="34D3F068" w14:textId="77777777" w:rsidR="008E6687" w:rsidRPr="00BF7C97" w:rsidRDefault="008E6687" w:rsidP="008E6687">
      <w:pPr>
        <w:spacing w:after="0" w:line="240" w:lineRule="auto"/>
        <w:ind w:left="360"/>
        <w:rPr>
          <w:rFonts w:ascii="Trebuchet MS" w:hAnsi="Trebuchet MS" w:cs="Arial"/>
        </w:rPr>
      </w:pPr>
    </w:p>
    <w:p w14:paraId="41BA8FD0" w14:textId="77777777" w:rsidR="008E6687" w:rsidRPr="00263AAF" w:rsidRDefault="008E6687" w:rsidP="008E6687">
      <w:pPr>
        <w:numPr>
          <w:ilvl w:val="0"/>
          <w:numId w:val="38"/>
        </w:numPr>
        <w:spacing w:after="0" w:line="240" w:lineRule="auto"/>
        <w:jc w:val="both"/>
        <w:rPr>
          <w:rFonts w:ascii="Trebuchet MS" w:hAnsi="Trebuchet MS" w:cs="Arial"/>
        </w:rPr>
      </w:pPr>
      <w:r w:rsidRPr="006A7FC7">
        <w:rPr>
          <w:rFonts w:ascii="Trebuchet MS" w:hAnsi="Trebuchet MS" w:cs="Arial"/>
          <w:bCs/>
        </w:rPr>
        <w:t>The Academy of Woodlands</w:t>
      </w:r>
      <w:r w:rsidRPr="006A7FC7">
        <w:rPr>
          <w:rFonts w:ascii="Trebuchet MS" w:hAnsi="Trebuchet MS" w:cs="Arial"/>
        </w:rPr>
        <w:t xml:space="preserve"> </w:t>
      </w:r>
      <w:r w:rsidRPr="00263AAF">
        <w:rPr>
          <w:rFonts w:ascii="Trebuchet MS" w:hAnsi="Trebuchet MS" w:cs="Arial"/>
        </w:rPr>
        <w:t>will empower, protect and educate the whole school community in the use of technology and establish mechanisms to identify, intervene in, and escalate any incident where appropriate.</w:t>
      </w:r>
    </w:p>
    <w:p w14:paraId="2D2BE3B9" w14:textId="77777777" w:rsidR="008E6687" w:rsidRPr="00263AAF" w:rsidRDefault="008E6687" w:rsidP="008E6687">
      <w:pPr>
        <w:pStyle w:val="ListParagraph"/>
        <w:jc w:val="both"/>
        <w:rPr>
          <w:rFonts w:ascii="Trebuchet MS" w:hAnsi="Trebuchet MS" w:cs="Arial"/>
        </w:rPr>
      </w:pPr>
    </w:p>
    <w:p w14:paraId="07CBFCCA" w14:textId="77777777" w:rsidR="008E6687" w:rsidRPr="00263AAF" w:rsidRDefault="008E6687" w:rsidP="008E6687">
      <w:pPr>
        <w:numPr>
          <w:ilvl w:val="0"/>
          <w:numId w:val="38"/>
        </w:numPr>
        <w:spacing w:after="0" w:line="240" w:lineRule="auto"/>
        <w:jc w:val="both"/>
        <w:rPr>
          <w:rFonts w:ascii="Trebuchet MS" w:hAnsi="Trebuchet MS" w:cs="Arial"/>
        </w:rPr>
      </w:pPr>
      <w:r w:rsidRPr="00263AAF">
        <w:rPr>
          <w:rFonts w:ascii="Trebuchet MS" w:hAnsi="Trebuchet MS" w:cs="Arial"/>
        </w:rPr>
        <w:t>The DSL has overall responsibility for online safeguarding within the school but will liaise as necessary with other members of staff.</w:t>
      </w:r>
    </w:p>
    <w:p w14:paraId="37AD76EC" w14:textId="77777777" w:rsidR="008E6687" w:rsidRPr="002220AD" w:rsidRDefault="008E6687" w:rsidP="008E6687">
      <w:pPr>
        <w:pStyle w:val="ListParagraph"/>
        <w:rPr>
          <w:rFonts w:ascii="Arial" w:hAnsi="Arial" w:cs="Arial"/>
          <w:color w:val="004251" w:themeColor="accent1"/>
          <w:sz w:val="24"/>
          <w:szCs w:val="24"/>
        </w:rPr>
      </w:pPr>
    </w:p>
    <w:p w14:paraId="14B815A7" w14:textId="77777777" w:rsidR="008E6687" w:rsidRPr="000D00DC" w:rsidRDefault="008E6687" w:rsidP="008E6687">
      <w:pPr>
        <w:numPr>
          <w:ilvl w:val="0"/>
          <w:numId w:val="38"/>
        </w:numPr>
        <w:spacing w:after="0" w:line="240" w:lineRule="auto"/>
        <w:jc w:val="both"/>
        <w:rPr>
          <w:rFonts w:ascii="Trebuchet MS" w:hAnsi="Trebuchet MS" w:cs="Arial"/>
          <w:sz w:val="20"/>
          <w:szCs w:val="20"/>
        </w:rPr>
      </w:pPr>
      <w:r w:rsidRPr="000C31F6">
        <w:rPr>
          <w:rFonts w:ascii="Trebuchet MS" w:hAnsi="Trebuchet MS" w:cs="Arial"/>
        </w:rPr>
        <w:t xml:space="preserve">The DSL and leadership team and </w:t>
      </w:r>
      <w:r w:rsidRPr="00BF7C97">
        <w:rPr>
          <w:rFonts w:ascii="Trebuchet MS" w:hAnsi="Trebuchet MS" w:cs="Arial"/>
        </w:rPr>
        <w:t>Governing Body</w:t>
      </w:r>
      <w:r w:rsidRPr="000C31F6">
        <w:rPr>
          <w:rFonts w:ascii="Trebuchet MS" w:hAnsi="Trebuchet MS" w:cs="Arial"/>
        </w:rPr>
        <w:t xml:space="preserve"> have read, understood and acted upon all guidance regarding Online Safety within ‘Keeping Children </w:t>
      </w:r>
      <w:r w:rsidRPr="000D00DC">
        <w:rPr>
          <w:rFonts w:ascii="Trebuchet MS" w:hAnsi="Trebuchet MS" w:cs="Arial"/>
        </w:rPr>
        <w:t>Safe in Education’ 2024</w:t>
      </w:r>
    </w:p>
    <w:p w14:paraId="752359F1" w14:textId="77777777" w:rsidR="008E6687" w:rsidRPr="00784564" w:rsidRDefault="008E6687" w:rsidP="008E6687">
      <w:pPr>
        <w:pStyle w:val="ListParagraph"/>
        <w:jc w:val="both"/>
        <w:rPr>
          <w:rFonts w:ascii="Trebuchet MS" w:hAnsi="Trebuchet MS" w:cs="Arial"/>
          <w:color w:val="00B050"/>
          <w:sz w:val="24"/>
          <w:szCs w:val="24"/>
        </w:rPr>
      </w:pPr>
    </w:p>
    <w:p w14:paraId="683E6E2E" w14:textId="77777777" w:rsidR="008E6687" w:rsidRPr="00784564" w:rsidRDefault="008E6687" w:rsidP="008E6687">
      <w:pPr>
        <w:numPr>
          <w:ilvl w:val="0"/>
          <w:numId w:val="39"/>
        </w:numPr>
        <w:spacing w:after="0" w:line="240" w:lineRule="auto"/>
        <w:jc w:val="both"/>
        <w:rPr>
          <w:rFonts w:ascii="Trebuchet MS" w:hAnsi="Trebuchet MS" w:cs="Arial"/>
        </w:rPr>
      </w:pPr>
      <w:r w:rsidRPr="00784564">
        <w:rPr>
          <w:rFonts w:ascii="Trebuchet MS" w:hAnsi="Trebuchet MS" w:cs="Arial"/>
          <w:bCs/>
        </w:rPr>
        <w:t>The Academy of Woodlands</w:t>
      </w:r>
      <w:r w:rsidRPr="00784564">
        <w:rPr>
          <w:rFonts w:ascii="Trebuchet MS" w:hAnsi="Trebuchet MS" w:cs="Arial"/>
        </w:rPr>
        <w:t xml:space="preserve"> identifies the breadth of issues within online safety can be considerable, but they can be broadly categorised into four areas of risk:</w:t>
      </w:r>
    </w:p>
    <w:p w14:paraId="3E15CFD3" w14:textId="77777777" w:rsidR="008E6687" w:rsidRPr="00784564" w:rsidRDefault="008E6687" w:rsidP="008E6687">
      <w:pPr>
        <w:numPr>
          <w:ilvl w:val="0"/>
          <w:numId w:val="40"/>
        </w:numPr>
        <w:spacing w:after="0" w:line="240" w:lineRule="auto"/>
        <w:jc w:val="both"/>
        <w:rPr>
          <w:rFonts w:ascii="Trebuchet MS" w:hAnsi="Trebuchet MS" w:cs="Arial"/>
        </w:rPr>
      </w:pPr>
      <w:r w:rsidRPr="00784564">
        <w:rPr>
          <w:rFonts w:ascii="Trebuchet MS" w:hAnsi="Trebuchet MS" w:cs="Arial"/>
          <w:b/>
          <w:bCs/>
        </w:rPr>
        <w:t xml:space="preserve">Content: </w:t>
      </w:r>
      <w:r w:rsidRPr="00784564">
        <w:rPr>
          <w:rFonts w:ascii="Trebuchet MS" w:hAnsi="Trebuchet MS" w:cs="Arial"/>
        </w:rPr>
        <w:t>being exposed to illegal, inappropriate or harmful material</w:t>
      </w:r>
    </w:p>
    <w:p w14:paraId="65D2A7D1" w14:textId="77777777" w:rsidR="008E6687" w:rsidRPr="00784564" w:rsidRDefault="008E6687" w:rsidP="008E6687">
      <w:pPr>
        <w:numPr>
          <w:ilvl w:val="0"/>
          <w:numId w:val="40"/>
        </w:numPr>
        <w:spacing w:after="0" w:line="240" w:lineRule="auto"/>
        <w:jc w:val="both"/>
        <w:rPr>
          <w:rFonts w:ascii="Trebuchet MS" w:hAnsi="Trebuchet MS" w:cs="Arial"/>
        </w:rPr>
      </w:pPr>
      <w:r w:rsidRPr="00784564">
        <w:rPr>
          <w:rFonts w:ascii="Trebuchet MS" w:hAnsi="Trebuchet MS" w:cs="Arial"/>
          <w:b/>
          <w:bCs/>
        </w:rPr>
        <w:t xml:space="preserve">Contact: </w:t>
      </w:r>
      <w:r w:rsidRPr="00784564">
        <w:rPr>
          <w:rFonts w:ascii="Trebuchet MS" w:hAnsi="Trebuchet MS" w:cs="Arial"/>
        </w:rPr>
        <w:t>being subjected to harmful online interaction with other users</w:t>
      </w:r>
    </w:p>
    <w:p w14:paraId="5D7CF8C8" w14:textId="77777777" w:rsidR="008E6687" w:rsidRPr="00784564" w:rsidRDefault="008E6687" w:rsidP="008E6687">
      <w:pPr>
        <w:numPr>
          <w:ilvl w:val="0"/>
          <w:numId w:val="40"/>
        </w:numPr>
        <w:spacing w:after="0" w:line="240" w:lineRule="auto"/>
        <w:jc w:val="both"/>
        <w:rPr>
          <w:rFonts w:ascii="Trebuchet MS" w:hAnsi="Trebuchet MS" w:cs="Arial"/>
        </w:rPr>
      </w:pPr>
      <w:r w:rsidRPr="00784564">
        <w:rPr>
          <w:rFonts w:ascii="Trebuchet MS" w:hAnsi="Trebuchet MS" w:cs="Arial"/>
          <w:b/>
          <w:bCs/>
        </w:rPr>
        <w:lastRenderedPageBreak/>
        <w:t xml:space="preserve">Conduct: </w:t>
      </w:r>
      <w:r w:rsidRPr="00784564">
        <w:rPr>
          <w:rFonts w:ascii="Trebuchet MS" w:hAnsi="Trebuchet MS" w:cs="Arial"/>
        </w:rPr>
        <w:t xml:space="preserve">personal online behaviour that increases the likelihood of, or causes, harm. </w:t>
      </w:r>
    </w:p>
    <w:p w14:paraId="1E60F42A" w14:textId="77777777" w:rsidR="008E6687" w:rsidRPr="00784564" w:rsidRDefault="008E6687" w:rsidP="008E6687">
      <w:pPr>
        <w:numPr>
          <w:ilvl w:val="0"/>
          <w:numId w:val="40"/>
        </w:numPr>
        <w:spacing w:after="0" w:line="240" w:lineRule="auto"/>
        <w:jc w:val="both"/>
        <w:rPr>
          <w:rFonts w:ascii="Trebuchet MS" w:hAnsi="Trebuchet MS" w:cs="Arial"/>
        </w:rPr>
      </w:pPr>
      <w:r w:rsidRPr="00784564">
        <w:rPr>
          <w:rFonts w:ascii="Trebuchet MS" w:hAnsi="Trebuchet MS" w:cs="Arial"/>
          <w:b/>
          <w:bCs/>
        </w:rPr>
        <w:t>Commerce –</w:t>
      </w:r>
      <w:r w:rsidRPr="00784564">
        <w:rPr>
          <w:rFonts w:ascii="Trebuchet MS" w:hAnsi="Trebuchet MS" w:cs="Arial"/>
        </w:rPr>
        <w:t xml:space="preserve"> being exposed to online gambling, inappropriate advertising, phishing and or financial scams. </w:t>
      </w:r>
    </w:p>
    <w:p w14:paraId="0883AB21" w14:textId="77777777" w:rsidR="008E6687" w:rsidRPr="00784564" w:rsidRDefault="008E6687" w:rsidP="008E6687">
      <w:pPr>
        <w:spacing w:after="0" w:line="240" w:lineRule="auto"/>
        <w:rPr>
          <w:rFonts w:cs="Arial"/>
          <w:color w:val="004251" w:themeColor="accent1"/>
          <w:sz w:val="24"/>
          <w:szCs w:val="24"/>
        </w:rPr>
      </w:pPr>
    </w:p>
    <w:p w14:paraId="3E48C97C" w14:textId="77777777" w:rsidR="008E6687" w:rsidRPr="00FD2769" w:rsidRDefault="008E6687" w:rsidP="008E6687">
      <w:pPr>
        <w:pStyle w:val="ListParagraph"/>
        <w:ind w:left="360"/>
        <w:jc w:val="both"/>
        <w:rPr>
          <w:rFonts w:ascii="Trebuchet MS" w:hAnsi="Trebuchet MS"/>
          <w:i/>
        </w:rPr>
      </w:pPr>
      <w:r w:rsidRPr="000D00DC">
        <w:rPr>
          <w:rFonts w:ascii="Trebuchet MS" w:hAnsi="Trebuchet MS" w:cs="Arial"/>
          <w:bCs/>
        </w:rPr>
        <w:t>The Academy of Woodlands</w:t>
      </w:r>
      <w:r w:rsidRPr="000D00DC">
        <w:rPr>
          <w:rFonts w:ascii="Trebuchet MS" w:hAnsi="Trebuchet MS" w:cs="Arial"/>
        </w:rPr>
        <w:t xml:space="preserve"> recognises the specific risks posed by mobile phones and cameras, and, in accordance with KCSIE 2024, has appropriate</w:t>
      </w:r>
      <w:r w:rsidRPr="00784564">
        <w:rPr>
          <w:rFonts w:ascii="Trebuchet MS" w:hAnsi="Trebuchet MS" w:cs="Arial"/>
        </w:rPr>
        <w:t xml:space="preserve"> policies in place that are</w:t>
      </w:r>
      <w:r w:rsidRPr="00FD2769">
        <w:rPr>
          <w:rFonts w:ascii="Trebuchet MS" w:hAnsi="Trebuchet MS" w:cs="Arial"/>
        </w:rPr>
        <w:t xml:space="preserve"> shared and understood by all members of the school community.  Further information </w:t>
      </w:r>
      <w:r w:rsidRPr="00B13FF2">
        <w:rPr>
          <w:rFonts w:ascii="Trebuchet MS" w:hAnsi="Trebuchet MS" w:cs="Arial"/>
        </w:rPr>
        <w:t xml:space="preserve">regarding the specific approaches relating to this, </w:t>
      </w:r>
      <w:r w:rsidRPr="00B13FF2">
        <w:rPr>
          <w:rFonts w:ascii="Trebuchet MS" w:hAnsi="Trebuchet MS"/>
          <w:i/>
          <w:color w:val="4472C4"/>
        </w:rPr>
        <w:t xml:space="preserve">please refer to The </w:t>
      </w:r>
      <w:proofErr w:type="spellStart"/>
      <w:r w:rsidRPr="00B13FF2">
        <w:rPr>
          <w:rFonts w:ascii="Trebuchet MS" w:hAnsi="Trebuchet MS"/>
          <w:i/>
          <w:color w:val="4472C4"/>
        </w:rPr>
        <w:t>Rivermead</w:t>
      </w:r>
      <w:proofErr w:type="spellEnd"/>
      <w:r w:rsidRPr="00B13FF2">
        <w:rPr>
          <w:rFonts w:ascii="Trebuchet MS" w:hAnsi="Trebuchet MS"/>
          <w:i/>
          <w:color w:val="4472C4"/>
        </w:rPr>
        <w:t xml:space="preserve"> Inclusive Trust, Online Safety Policy, which can be found on our website or via the School Office.</w:t>
      </w:r>
      <w:r w:rsidRPr="00FD2769">
        <w:rPr>
          <w:rFonts w:ascii="Trebuchet MS" w:hAnsi="Trebuchet MS"/>
          <w:i/>
          <w:color w:val="4472C4"/>
        </w:rPr>
        <w:t xml:space="preserve">  </w:t>
      </w:r>
    </w:p>
    <w:p w14:paraId="0966723E" w14:textId="77777777" w:rsidR="008E6687" w:rsidRPr="00FD2769" w:rsidRDefault="008E6687" w:rsidP="008E6687">
      <w:pPr>
        <w:pStyle w:val="ListParagraph"/>
        <w:ind w:left="360"/>
        <w:jc w:val="both"/>
        <w:rPr>
          <w:rFonts w:ascii="Trebuchet MS" w:hAnsi="Trebuchet MS" w:cs="Arial"/>
        </w:rPr>
      </w:pPr>
    </w:p>
    <w:p w14:paraId="3A395FFC" w14:textId="77777777" w:rsidR="008E6687" w:rsidRPr="00FD2769" w:rsidRDefault="008E6687" w:rsidP="008E6687">
      <w:pPr>
        <w:pStyle w:val="ListParagraph"/>
        <w:numPr>
          <w:ilvl w:val="0"/>
          <w:numId w:val="41"/>
        </w:numPr>
        <w:spacing w:after="0" w:line="240" w:lineRule="auto"/>
        <w:contextualSpacing w:val="0"/>
        <w:jc w:val="both"/>
        <w:rPr>
          <w:rFonts w:ascii="Trebuchet MS" w:hAnsi="Trebuchet MS" w:cs="Arial"/>
        </w:rPr>
      </w:pPr>
      <w:r w:rsidRPr="00FD2769">
        <w:rPr>
          <w:rFonts w:ascii="Trebuchet MS" w:hAnsi="Trebuchet MS" w:cs="Arial"/>
          <w:bCs/>
        </w:rPr>
        <w:t>The Academy of Woodlands</w:t>
      </w:r>
      <w:r w:rsidRPr="00FD2769">
        <w:rPr>
          <w:rFonts w:ascii="Trebuchet MS" w:hAnsi="Trebuchet MS" w:cs="Arial"/>
        </w:rPr>
        <w:t xml:space="preserve"> uses a wide range of technology. This includes computers, laptops, tablets and other digital devices, the internet, intranet and email systems. All school owned devices and systems will be used in accordance with our acceptable use policies and with appropriate safety and security measures in place</w:t>
      </w:r>
    </w:p>
    <w:p w14:paraId="46240782" w14:textId="77777777" w:rsidR="008E6687" w:rsidRPr="00FD2769" w:rsidRDefault="008E6687" w:rsidP="008E6687">
      <w:pPr>
        <w:pStyle w:val="ListParagraph"/>
        <w:ind w:left="927"/>
        <w:jc w:val="both"/>
        <w:rPr>
          <w:rFonts w:ascii="Trebuchet MS" w:hAnsi="Trebuchet MS" w:cs="Arial"/>
        </w:rPr>
      </w:pPr>
    </w:p>
    <w:p w14:paraId="6F40F292" w14:textId="77777777" w:rsidR="008E6687" w:rsidRPr="008A11DB" w:rsidRDefault="008E6687" w:rsidP="008E6687">
      <w:pPr>
        <w:pStyle w:val="Default"/>
        <w:numPr>
          <w:ilvl w:val="0"/>
          <w:numId w:val="80"/>
        </w:numPr>
        <w:jc w:val="both"/>
        <w:rPr>
          <w:rFonts w:ascii="Trebuchet MS" w:eastAsia="Times New Roman" w:hAnsi="Trebuchet MS" w:cs="Arial"/>
          <w:color w:val="auto"/>
          <w:sz w:val="22"/>
          <w:szCs w:val="22"/>
          <w:lang w:val="en-US" w:eastAsia="en-GB"/>
        </w:rPr>
      </w:pPr>
      <w:r w:rsidRPr="008A11DB">
        <w:rPr>
          <w:rFonts w:ascii="Trebuchet MS" w:eastAsia="Times New Roman" w:hAnsi="Trebuchet MS" w:cs="Arial"/>
          <w:color w:val="auto"/>
          <w:sz w:val="22"/>
          <w:szCs w:val="22"/>
          <w:lang w:val="en-US" w:eastAsia="en-GB"/>
        </w:rPr>
        <w:t xml:space="preserve">All members of staff have access to appropriate, regular and up-to-date online safety information as part of their safeguarding training including access to webinars and courses available via National Online Safety and/or National College. </w:t>
      </w:r>
    </w:p>
    <w:p w14:paraId="29A6BDE8" w14:textId="77777777" w:rsidR="008E6687" w:rsidRPr="008A11DB" w:rsidRDefault="008E6687" w:rsidP="008E6687">
      <w:pPr>
        <w:pStyle w:val="Default"/>
        <w:jc w:val="both"/>
        <w:rPr>
          <w:rFonts w:ascii="Trebuchet MS" w:hAnsi="Trebuchet MS" w:cs="Arial"/>
          <w:color w:val="auto"/>
          <w:sz w:val="22"/>
          <w:szCs w:val="22"/>
        </w:rPr>
      </w:pPr>
    </w:p>
    <w:p w14:paraId="7CD03249" w14:textId="77777777" w:rsidR="008E6687" w:rsidRPr="00BF7C97" w:rsidRDefault="008E6687" w:rsidP="008E6687">
      <w:pPr>
        <w:pStyle w:val="Default"/>
        <w:numPr>
          <w:ilvl w:val="0"/>
          <w:numId w:val="39"/>
        </w:numPr>
        <w:jc w:val="both"/>
        <w:rPr>
          <w:rFonts w:ascii="Trebuchet MS" w:hAnsi="Trebuchet MS" w:cs="Arial"/>
          <w:color w:val="auto"/>
          <w:sz w:val="22"/>
          <w:szCs w:val="22"/>
        </w:rPr>
      </w:pPr>
      <w:r w:rsidRPr="00BF7C97">
        <w:rPr>
          <w:rFonts w:ascii="Trebuchet MS" w:hAnsi="Trebuchet MS" w:cs="Arial"/>
          <w:bCs/>
          <w:sz w:val="22"/>
          <w:szCs w:val="22"/>
        </w:rPr>
        <w:t>The Academy of Woodlands</w:t>
      </w:r>
      <w:r w:rsidRPr="00BF7C97">
        <w:rPr>
          <w:rFonts w:ascii="Trebuchet MS" w:hAnsi="Trebuchet MS" w:cs="Arial"/>
          <w:sz w:val="22"/>
          <w:szCs w:val="22"/>
        </w:rPr>
        <w:t xml:space="preserve"> </w:t>
      </w:r>
      <w:r w:rsidRPr="00BF7C97">
        <w:rPr>
          <w:rFonts w:ascii="Trebuchet MS" w:hAnsi="Trebuchet MS" w:cs="Arial"/>
          <w:color w:val="auto"/>
          <w:sz w:val="22"/>
          <w:szCs w:val="22"/>
        </w:rPr>
        <w:t>ensures that all staff receive training on the expectations, applicable roles and responsibilities, in relation to our filtering and monitoring systems and processes.</w:t>
      </w:r>
    </w:p>
    <w:p w14:paraId="5A2625E3" w14:textId="77777777" w:rsidR="008E6687" w:rsidRPr="008A11DB" w:rsidRDefault="008E6687" w:rsidP="008E6687">
      <w:pPr>
        <w:pStyle w:val="ListParagraph"/>
        <w:ind w:left="360"/>
        <w:jc w:val="both"/>
        <w:rPr>
          <w:rFonts w:ascii="Trebuchet MS" w:hAnsi="Trebuchet MS" w:cs="Arial"/>
        </w:rPr>
      </w:pPr>
    </w:p>
    <w:p w14:paraId="0488499D" w14:textId="77777777" w:rsidR="008E6687" w:rsidRPr="00BF7C97" w:rsidRDefault="008E6687" w:rsidP="008E6687">
      <w:pPr>
        <w:pStyle w:val="ListParagraph"/>
        <w:numPr>
          <w:ilvl w:val="0"/>
          <w:numId w:val="41"/>
        </w:numPr>
        <w:autoSpaceDE w:val="0"/>
        <w:autoSpaceDN w:val="0"/>
        <w:adjustRightInd w:val="0"/>
        <w:spacing w:after="0" w:line="240" w:lineRule="auto"/>
        <w:contextualSpacing w:val="0"/>
        <w:jc w:val="both"/>
        <w:rPr>
          <w:rFonts w:ascii="Trebuchet MS" w:hAnsi="Trebuchet MS" w:cs="Arial"/>
          <w:b/>
          <w:color w:val="FF0000"/>
        </w:rPr>
      </w:pPr>
      <w:r w:rsidRPr="00BF7C97">
        <w:rPr>
          <w:rFonts w:ascii="Trebuchet MS" w:hAnsi="Trebuchet MS" w:cs="Arial"/>
          <w:bCs/>
        </w:rPr>
        <w:t>The Academy of Woodlands</w:t>
      </w:r>
      <w:r w:rsidRPr="00BF7C97">
        <w:rPr>
          <w:rFonts w:ascii="Trebuchet MS" w:hAnsi="Trebuchet MS" w:cs="Arial"/>
        </w:rPr>
        <w:t xml:space="preserve"> ensures that appropriate filtering and monitoring systems are in place on school equipment and systems used by pupils /students and staff, including school devices used by pupils/students at home. </w:t>
      </w:r>
      <w:r w:rsidRPr="00BF7C97">
        <w:rPr>
          <w:rFonts w:ascii="Trebuchet MS" w:hAnsi="Trebuchet MS"/>
          <w:i/>
          <w:color w:val="4472C4"/>
        </w:rPr>
        <w:t xml:space="preserve">Please refer to P17 of The </w:t>
      </w:r>
      <w:proofErr w:type="spellStart"/>
      <w:r w:rsidRPr="00BF7C97">
        <w:rPr>
          <w:rFonts w:ascii="Trebuchet MS" w:hAnsi="Trebuchet MS"/>
          <w:i/>
          <w:color w:val="4472C4"/>
        </w:rPr>
        <w:t>Rivermead</w:t>
      </w:r>
      <w:proofErr w:type="spellEnd"/>
      <w:r w:rsidRPr="00BF7C97">
        <w:rPr>
          <w:rFonts w:ascii="Trebuchet MS" w:hAnsi="Trebuchet MS"/>
          <w:i/>
          <w:color w:val="4472C4"/>
        </w:rPr>
        <w:t xml:space="preserve"> Inclusive Trust, Online Safety Policy, which can be found on our website or via the School Office. </w:t>
      </w:r>
    </w:p>
    <w:p w14:paraId="7B7CBED5" w14:textId="77777777" w:rsidR="008E6687" w:rsidRPr="00E331D4" w:rsidRDefault="008E6687" w:rsidP="008E6687">
      <w:pPr>
        <w:pStyle w:val="ListParagraph"/>
        <w:numPr>
          <w:ilvl w:val="0"/>
          <w:numId w:val="41"/>
        </w:numPr>
        <w:autoSpaceDE w:val="0"/>
        <w:autoSpaceDN w:val="0"/>
        <w:adjustRightInd w:val="0"/>
        <w:spacing w:after="0" w:line="240" w:lineRule="auto"/>
        <w:contextualSpacing w:val="0"/>
        <w:jc w:val="both"/>
        <w:rPr>
          <w:rFonts w:ascii="Trebuchet MS" w:hAnsi="Trebuchet MS" w:cs="Arial"/>
        </w:rPr>
      </w:pPr>
      <w:r w:rsidRPr="00E331D4">
        <w:rPr>
          <w:rFonts w:ascii="Trebuchet MS" w:hAnsi="Trebuchet MS" w:cs="Arial"/>
        </w:rPr>
        <w:t xml:space="preserve">Filtering and monitoring are an important part of school’s online safety responsibilities, but they are only one part of our approach to online safety. Pupils/students and adults may have access to systems external to the school control, such as mobile phones and other internet enabled devices and technology. Where concerns are identified, appropriate action will be taken. </w:t>
      </w:r>
    </w:p>
    <w:p w14:paraId="7BB1F76C" w14:textId="77777777" w:rsidR="008E6687" w:rsidRPr="00E331D4" w:rsidRDefault="008E6687" w:rsidP="008E6687">
      <w:pPr>
        <w:pStyle w:val="ListParagraph"/>
        <w:jc w:val="both"/>
        <w:rPr>
          <w:rFonts w:ascii="Trebuchet MS" w:hAnsi="Trebuchet MS" w:cs="Arial"/>
        </w:rPr>
      </w:pPr>
    </w:p>
    <w:p w14:paraId="756DE8C9" w14:textId="77777777" w:rsidR="008E6687" w:rsidRPr="00E331D4" w:rsidRDefault="008E6687" w:rsidP="008E6687">
      <w:pPr>
        <w:pStyle w:val="ListParagraph"/>
        <w:numPr>
          <w:ilvl w:val="0"/>
          <w:numId w:val="41"/>
        </w:numPr>
        <w:autoSpaceDE w:val="0"/>
        <w:autoSpaceDN w:val="0"/>
        <w:adjustRightInd w:val="0"/>
        <w:spacing w:after="0" w:line="240" w:lineRule="auto"/>
        <w:contextualSpacing w:val="0"/>
        <w:jc w:val="both"/>
        <w:rPr>
          <w:rFonts w:ascii="Trebuchet MS" w:hAnsi="Trebuchet MS" w:cs="Arial"/>
          <w:b/>
          <w:color w:val="FF0000"/>
        </w:rPr>
      </w:pPr>
      <w:r w:rsidRPr="00E331D4">
        <w:rPr>
          <w:rFonts w:ascii="Trebuchet MS" w:hAnsi="Trebuchet MS" w:cs="Arial"/>
          <w:bCs/>
        </w:rPr>
        <w:t>The Academy of Woodlands</w:t>
      </w:r>
      <w:r w:rsidRPr="00E331D4">
        <w:rPr>
          <w:rFonts w:ascii="Trebuchet MS" w:hAnsi="Trebuchet MS" w:cs="Arial"/>
        </w:rPr>
        <w:t xml:space="preserve"> recognises that many pupils/students and parents will have unlimited and unrestricted access to the internet via mobile phones and other enabled devices, this is external to the school’s control. Where concerns are identified </w:t>
      </w:r>
      <w:r w:rsidRPr="00B13FF2">
        <w:rPr>
          <w:rFonts w:ascii="Trebuchet MS" w:hAnsi="Trebuchet MS" w:cs="Arial"/>
        </w:rPr>
        <w:t>appropriate action will be taken</w:t>
      </w:r>
      <w:r w:rsidRPr="00B13FF2">
        <w:rPr>
          <w:rFonts w:ascii="Trebuchet MS" w:hAnsi="Trebuchet MS" w:cs="Arial"/>
          <w:color w:val="FF0000"/>
        </w:rPr>
        <w:t xml:space="preserve">. </w:t>
      </w:r>
      <w:r w:rsidRPr="00B13FF2">
        <w:rPr>
          <w:rFonts w:ascii="Trebuchet MS" w:hAnsi="Trebuchet MS"/>
          <w:i/>
          <w:color w:val="4472C4"/>
        </w:rPr>
        <w:t xml:space="preserve">Please refer to P23 Appendix 1a: acceptable use agreements (Pupil/Students and Parents/Carers) of The </w:t>
      </w:r>
      <w:proofErr w:type="spellStart"/>
      <w:r w:rsidRPr="00B13FF2">
        <w:rPr>
          <w:rFonts w:ascii="Trebuchet MS" w:hAnsi="Trebuchet MS"/>
          <w:i/>
          <w:color w:val="4472C4"/>
        </w:rPr>
        <w:t>Rivermead</w:t>
      </w:r>
      <w:proofErr w:type="spellEnd"/>
      <w:r w:rsidRPr="00B13FF2">
        <w:rPr>
          <w:rFonts w:ascii="Trebuchet MS" w:hAnsi="Trebuchet MS"/>
          <w:i/>
          <w:color w:val="4472C4"/>
        </w:rPr>
        <w:t xml:space="preserve"> Inclusive Trust, Online Safety Policy, which can be found on our website or via the School Office.</w:t>
      </w:r>
      <w:r w:rsidRPr="00E331D4">
        <w:rPr>
          <w:rFonts w:ascii="Trebuchet MS" w:hAnsi="Trebuchet MS"/>
          <w:i/>
          <w:color w:val="4472C4"/>
        </w:rPr>
        <w:t xml:space="preserve"> </w:t>
      </w:r>
    </w:p>
    <w:p w14:paraId="14885F48" w14:textId="77777777" w:rsidR="008E6687" w:rsidRPr="00E331D4" w:rsidRDefault="008E6687" w:rsidP="008E6687">
      <w:pPr>
        <w:pStyle w:val="ListParagraph"/>
        <w:jc w:val="both"/>
        <w:rPr>
          <w:rFonts w:ascii="Trebuchet MS" w:hAnsi="Trebuchet MS" w:cs="Arial"/>
          <w:b/>
          <w:color w:val="FF0000"/>
        </w:rPr>
      </w:pPr>
    </w:p>
    <w:p w14:paraId="4EBC1529" w14:textId="77777777" w:rsidR="008E6687" w:rsidRPr="00E331D4" w:rsidRDefault="008E6687" w:rsidP="008E6687">
      <w:pPr>
        <w:pStyle w:val="Default"/>
        <w:numPr>
          <w:ilvl w:val="0"/>
          <w:numId w:val="41"/>
        </w:numPr>
        <w:jc w:val="both"/>
        <w:rPr>
          <w:rFonts w:ascii="Trebuchet MS" w:hAnsi="Trebuchet MS" w:cs="Arial"/>
          <w:color w:val="auto"/>
          <w:sz w:val="22"/>
          <w:szCs w:val="22"/>
        </w:rPr>
      </w:pPr>
      <w:r w:rsidRPr="00E331D4">
        <w:rPr>
          <w:rFonts w:ascii="Trebuchet MS" w:hAnsi="Trebuchet MS" w:cs="Arial"/>
          <w:bCs/>
          <w:sz w:val="22"/>
          <w:szCs w:val="22"/>
        </w:rPr>
        <w:t>The Academy of Woodlands</w:t>
      </w:r>
      <w:r w:rsidRPr="00E331D4">
        <w:rPr>
          <w:rFonts w:ascii="Trebuchet MS" w:hAnsi="Trebuchet MS" w:cs="Arial"/>
          <w:sz w:val="22"/>
          <w:szCs w:val="22"/>
        </w:rPr>
        <w:t xml:space="preserve"> </w:t>
      </w:r>
      <w:r w:rsidRPr="00E331D4">
        <w:rPr>
          <w:rFonts w:ascii="Trebuchet MS" w:hAnsi="Trebuchet MS" w:cs="Arial"/>
          <w:color w:val="auto"/>
          <w:sz w:val="22"/>
          <w:szCs w:val="22"/>
        </w:rPr>
        <w:t xml:space="preserve">will ensure a comprehensive whole school curriculum is developed and in place to enable and equip all pupils/students with the knowledge needed to make the best use of the internet and technology in a safe, considered and respectful way, so they are able to reap the benefits of the online world and manage the risks effectively. </w:t>
      </w:r>
      <w:r w:rsidRPr="00E331D4">
        <w:rPr>
          <w:rFonts w:ascii="Trebuchet MS" w:hAnsi="Trebuchet MS" w:cs="Arial"/>
          <w:b/>
          <w:iCs/>
          <w:color w:val="auto"/>
          <w:sz w:val="22"/>
          <w:szCs w:val="22"/>
        </w:rPr>
        <w:t xml:space="preserve">DSLs and SLT may find it helpful to access UK Council for Internet </w:t>
      </w:r>
      <w:r w:rsidRPr="00E331D4">
        <w:rPr>
          <w:rFonts w:ascii="Trebuchet MS" w:hAnsi="Trebuchet MS" w:cs="Arial"/>
          <w:b/>
          <w:iCs/>
          <w:color w:val="auto"/>
          <w:sz w:val="22"/>
          <w:szCs w:val="22"/>
        </w:rPr>
        <w:lastRenderedPageBreak/>
        <w:t>Safety (UKCIS) ‘</w:t>
      </w:r>
      <w:hyperlink r:id="rId30" w:history="1">
        <w:r w:rsidRPr="00E331D4">
          <w:rPr>
            <w:rStyle w:val="Hyperlink"/>
            <w:rFonts w:ascii="Trebuchet MS" w:hAnsi="Trebuchet MS" w:cs="Arial"/>
            <w:b/>
            <w:i/>
            <w:color w:val="auto"/>
            <w:sz w:val="22"/>
            <w:szCs w:val="22"/>
          </w:rPr>
          <w:t>Education for a Connected World Framework</w:t>
        </w:r>
      </w:hyperlink>
      <w:r w:rsidRPr="00E331D4">
        <w:rPr>
          <w:rFonts w:ascii="Trebuchet MS" w:hAnsi="Trebuchet MS" w:cs="Arial"/>
          <w:b/>
          <w:iCs/>
          <w:color w:val="auto"/>
          <w:sz w:val="22"/>
          <w:szCs w:val="22"/>
        </w:rPr>
        <w:t>’ and DfE ‘</w:t>
      </w:r>
      <w:hyperlink r:id="rId31" w:history="1">
        <w:r w:rsidRPr="00E331D4">
          <w:rPr>
            <w:rStyle w:val="Hyperlink"/>
            <w:rFonts w:ascii="Trebuchet MS" w:hAnsi="Trebuchet MS" w:cs="Arial"/>
            <w:b/>
            <w:i/>
            <w:color w:val="auto"/>
            <w:sz w:val="22"/>
            <w:szCs w:val="22"/>
          </w:rPr>
          <w:t>Teaching online safety in school</w:t>
        </w:r>
      </w:hyperlink>
      <w:r w:rsidRPr="00E331D4">
        <w:rPr>
          <w:rFonts w:ascii="Trebuchet MS" w:hAnsi="Trebuchet MS" w:cs="Arial"/>
          <w:b/>
          <w:i/>
          <w:color w:val="auto"/>
          <w:sz w:val="22"/>
          <w:szCs w:val="22"/>
          <w:u w:val="single"/>
        </w:rPr>
        <w:t>’</w:t>
      </w:r>
      <w:r w:rsidRPr="00E331D4">
        <w:rPr>
          <w:rFonts w:ascii="Trebuchet MS" w:hAnsi="Trebuchet MS" w:cs="Arial"/>
          <w:b/>
          <w:iCs/>
          <w:color w:val="auto"/>
          <w:sz w:val="22"/>
          <w:szCs w:val="22"/>
        </w:rPr>
        <w:t xml:space="preserve"> guidance.</w:t>
      </w:r>
      <w:r w:rsidRPr="00E331D4">
        <w:rPr>
          <w:rFonts w:ascii="Trebuchet MS" w:hAnsi="Trebuchet MS" w:cs="Arial"/>
          <w:color w:val="auto"/>
          <w:sz w:val="22"/>
          <w:szCs w:val="22"/>
        </w:rPr>
        <w:t>.</w:t>
      </w:r>
    </w:p>
    <w:p w14:paraId="2084B517" w14:textId="77777777" w:rsidR="008E6687" w:rsidRPr="00E331D4" w:rsidRDefault="008E6687" w:rsidP="008E6687">
      <w:pPr>
        <w:pStyle w:val="Default"/>
        <w:jc w:val="both"/>
        <w:rPr>
          <w:rFonts w:ascii="Trebuchet MS" w:hAnsi="Trebuchet MS" w:cs="Arial"/>
          <w:color w:val="auto"/>
          <w:sz w:val="22"/>
          <w:szCs w:val="22"/>
        </w:rPr>
      </w:pPr>
    </w:p>
    <w:p w14:paraId="1E23FC1D" w14:textId="77777777" w:rsidR="008E6687" w:rsidRPr="00E331D4" w:rsidRDefault="008E6687" w:rsidP="008E6687">
      <w:pPr>
        <w:pStyle w:val="ListParagraph"/>
        <w:numPr>
          <w:ilvl w:val="0"/>
          <w:numId w:val="41"/>
        </w:numPr>
        <w:spacing w:after="0" w:line="240" w:lineRule="auto"/>
        <w:contextualSpacing w:val="0"/>
        <w:jc w:val="both"/>
        <w:rPr>
          <w:rFonts w:ascii="Trebuchet MS" w:hAnsi="Trebuchet MS" w:cs="Arial"/>
        </w:rPr>
      </w:pPr>
      <w:r w:rsidRPr="00E331D4">
        <w:rPr>
          <w:rFonts w:ascii="Trebuchet MS" w:hAnsi="Trebuchet MS" w:cs="Arial"/>
        </w:rPr>
        <w:t>The school will also support parents and the wider school community (including all members of staff) to be aware and alert to the need to keep children safe online.</w:t>
      </w:r>
      <w:r w:rsidRPr="00E331D4">
        <w:rPr>
          <w:rFonts w:ascii="Trebuchet MS" w:hAnsi="Trebuchet MS"/>
        </w:rPr>
        <w:t xml:space="preserve"> </w:t>
      </w:r>
      <w:r w:rsidRPr="00E331D4">
        <w:rPr>
          <w:rFonts w:ascii="Trebuchet MS" w:hAnsi="Trebuchet MS" w:cs="Arial"/>
        </w:rPr>
        <w:t xml:space="preserve">We will share information with parents/carers about: </w:t>
      </w:r>
    </w:p>
    <w:p w14:paraId="658BA652" w14:textId="77777777" w:rsidR="008E6687" w:rsidRPr="00E331D4" w:rsidRDefault="008E6687" w:rsidP="008E6687">
      <w:pPr>
        <w:spacing w:after="0"/>
        <w:ind w:left="360" w:firstLine="360"/>
        <w:jc w:val="both"/>
        <w:rPr>
          <w:rFonts w:ascii="Trebuchet MS" w:hAnsi="Trebuchet MS" w:cs="Arial"/>
        </w:rPr>
      </w:pPr>
      <w:r w:rsidRPr="00E331D4">
        <w:rPr>
          <w:rFonts w:ascii="Trebuchet MS" w:hAnsi="Trebuchet MS" w:cs="Arial"/>
        </w:rPr>
        <w:t xml:space="preserve">• what systems are in place to filter and monitor online use, </w:t>
      </w:r>
    </w:p>
    <w:p w14:paraId="39788410" w14:textId="77777777" w:rsidR="008E6687" w:rsidRPr="00E331D4" w:rsidRDefault="008E6687" w:rsidP="008E6687">
      <w:pPr>
        <w:spacing w:after="0"/>
        <w:ind w:left="720"/>
        <w:jc w:val="both"/>
        <w:rPr>
          <w:rFonts w:ascii="Trebuchet MS" w:hAnsi="Trebuchet MS" w:cs="Arial"/>
        </w:rPr>
      </w:pPr>
      <w:r w:rsidRPr="00E331D4">
        <w:rPr>
          <w:rFonts w:ascii="Trebuchet MS" w:hAnsi="Trebuchet MS" w:cs="Arial"/>
        </w:rPr>
        <w:t>• what children do online as a part of their learning, including the sites they may asked to access,</w:t>
      </w:r>
    </w:p>
    <w:p w14:paraId="5F6F1F58" w14:textId="77777777" w:rsidR="008E6687" w:rsidRPr="00E331D4" w:rsidRDefault="008E6687" w:rsidP="008E6687">
      <w:pPr>
        <w:spacing w:after="0"/>
        <w:ind w:left="720"/>
        <w:jc w:val="both"/>
        <w:rPr>
          <w:rFonts w:ascii="Trebuchet MS" w:hAnsi="Trebuchet MS" w:cs="Arial"/>
        </w:rPr>
      </w:pPr>
      <w:r w:rsidRPr="00E331D4">
        <w:rPr>
          <w:rFonts w:ascii="Trebuchet MS" w:hAnsi="Trebuchet MS" w:cs="Arial"/>
        </w:rPr>
        <w:t>• who from the school or college (if anyone) their child is going to be interacting with online, as a part of remote learning.</w:t>
      </w:r>
    </w:p>
    <w:p w14:paraId="45126263" w14:textId="77777777" w:rsidR="008E6687" w:rsidRPr="0017489C" w:rsidRDefault="008E6687" w:rsidP="008E6687">
      <w:pPr>
        <w:spacing w:after="0"/>
        <w:ind w:left="720" w:firstLine="60"/>
        <w:jc w:val="both"/>
        <w:rPr>
          <w:rFonts w:ascii="Trebuchet MS" w:hAnsi="Trebuchet MS" w:cs="Arial"/>
          <w:sz w:val="24"/>
          <w:szCs w:val="24"/>
        </w:rPr>
      </w:pPr>
    </w:p>
    <w:p w14:paraId="6D554D9F" w14:textId="77777777" w:rsidR="008E6687" w:rsidRPr="0017489C" w:rsidRDefault="008E6687" w:rsidP="008E6687">
      <w:pPr>
        <w:pStyle w:val="NoSpacing"/>
        <w:numPr>
          <w:ilvl w:val="0"/>
          <w:numId w:val="109"/>
        </w:numPr>
        <w:spacing w:after="0"/>
        <w:jc w:val="both"/>
        <w:rPr>
          <w:rFonts w:ascii="Trebuchet MS" w:eastAsia="Times New Roman" w:hAnsi="Trebuchet MS" w:cs="Arial"/>
          <w:lang w:eastAsia="en-GB"/>
        </w:rPr>
      </w:pPr>
      <w:r w:rsidRPr="0017489C">
        <w:rPr>
          <w:rFonts w:ascii="Trebuchet MS" w:eastAsia="Times New Roman" w:hAnsi="Trebuchet MS" w:cs="Arial"/>
          <w:lang w:eastAsia="en-GB"/>
        </w:rPr>
        <w:t xml:space="preserve">The DSL will respond to online safety concerns in line with this and other associated policies such as anti-bullying and behaviour. </w:t>
      </w:r>
    </w:p>
    <w:p w14:paraId="7C8FCEE9" w14:textId="77777777" w:rsidR="008E6687" w:rsidRPr="0017489C" w:rsidRDefault="008E6687" w:rsidP="008E6687">
      <w:pPr>
        <w:pStyle w:val="NoSpacing"/>
        <w:numPr>
          <w:ilvl w:val="1"/>
          <w:numId w:val="109"/>
        </w:numPr>
        <w:spacing w:after="0"/>
        <w:jc w:val="both"/>
        <w:rPr>
          <w:rFonts w:ascii="Trebuchet MS" w:eastAsia="Times New Roman" w:hAnsi="Trebuchet MS" w:cs="Arial"/>
          <w:lang w:eastAsia="en-GB"/>
        </w:rPr>
      </w:pPr>
      <w:r w:rsidRPr="0017489C">
        <w:rPr>
          <w:rFonts w:ascii="Trebuchet MS" w:eastAsia="Times New Roman" w:hAnsi="Trebuchet MS" w:cs="Arial"/>
          <w:lang w:eastAsia="en-GB"/>
        </w:rPr>
        <w:t>Internal sanctions and/or support will be implemented as appropriate.</w:t>
      </w:r>
    </w:p>
    <w:p w14:paraId="3401AE1E" w14:textId="77777777" w:rsidR="008E6687" w:rsidRPr="0017489C" w:rsidRDefault="008E6687" w:rsidP="008E6687">
      <w:pPr>
        <w:pStyle w:val="NoSpacing"/>
        <w:numPr>
          <w:ilvl w:val="1"/>
          <w:numId w:val="109"/>
        </w:numPr>
        <w:spacing w:after="0"/>
        <w:jc w:val="both"/>
        <w:rPr>
          <w:rFonts w:ascii="Trebuchet MS" w:eastAsia="Times New Roman" w:hAnsi="Trebuchet MS" w:cs="Arial"/>
          <w:lang w:eastAsia="en-GB"/>
        </w:rPr>
      </w:pPr>
      <w:r w:rsidRPr="0017489C">
        <w:rPr>
          <w:rFonts w:ascii="Trebuchet MS" w:eastAsia="Times New Roman" w:hAnsi="Trebuchet MS" w:cs="Arial"/>
          <w:lang w:eastAsia="en-GB"/>
        </w:rPr>
        <w:t xml:space="preserve">Where necessary, concerns will be escalated and reported to relevant partner agencies in line with local policies and procedures. </w:t>
      </w:r>
    </w:p>
    <w:p w14:paraId="3F8176E9" w14:textId="77777777" w:rsidR="008E6687" w:rsidRPr="0099567D" w:rsidRDefault="008E6687" w:rsidP="008E6687">
      <w:pPr>
        <w:jc w:val="both"/>
        <w:rPr>
          <w:rFonts w:ascii="Trebuchet MS" w:hAnsi="Trebuchet MS" w:cs="Arial"/>
          <w:b/>
          <w:bCs/>
          <w:i/>
          <w:iCs/>
        </w:rPr>
      </w:pPr>
    </w:p>
    <w:p w14:paraId="64BBA375" w14:textId="77777777" w:rsidR="008E6687" w:rsidRPr="0099567D" w:rsidRDefault="008E6687" w:rsidP="008E6687">
      <w:pPr>
        <w:jc w:val="both"/>
        <w:rPr>
          <w:rFonts w:ascii="Trebuchet MS" w:hAnsi="Trebuchet MS" w:cs="Arial"/>
          <w:b/>
          <w:bCs/>
          <w:i/>
          <w:iCs/>
        </w:rPr>
      </w:pPr>
      <w:r w:rsidRPr="0099567D">
        <w:rPr>
          <w:rFonts w:ascii="Trebuchet MS" w:hAnsi="Trebuchet MS" w:cs="Arial"/>
          <w:b/>
          <w:bCs/>
          <w:i/>
          <w:iCs/>
        </w:rPr>
        <w:t>Where children are asked to learn online at home in response to a full or partial closure:</w:t>
      </w:r>
    </w:p>
    <w:p w14:paraId="0D7A9F0A" w14:textId="77777777" w:rsidR="008E6687" w:rsidRPr="0099567D" w:rsidRDefault="008E6687" w:rsidP="008E6687">
      <w:pPr>
        <w:pStyle w:val="ListParagraph"/>
        <w:numPr>
          <w:ilvl w:val="0"/>
          <w:numId w:val="110"/>
        </w:numPr>
        <w:jc w:val="both"/>
        <w:rPr>
          <w:rFonts w:ascii="Trebuchet MS" w:hAnsi="Trebuchet MS" w:cs="Arial"/>
          <w:i/>
          <w:iCs/>
        </w:rPr>
      </w:pPr>
      <w:r w:rsidRPr="0099567D">
        <w:rPr>
          <w:rFonts w:ascii="Trebuchet MS" w:hAnsi="Trebuchet MS" w:cs="Arial"/>
          <w:bCs/>
        </w:rPr>
        <w:t>The Academy of Woodlands</w:t>
      </w:r>
      <w:r w:rsidRPr="0099567D">
        <w:rPr>
          <w:rFonts w:ascii="Trebuchet MS" w:hAnsi="Trebuchet MS" w:cs="Arial"/>
        </w:rPr>
        <w:t xml:space="preserve"> </w:t>
      </w:r>
      <w:r w:rsidRPr="0099567D">
        <w:rPr>
          <w:rFonts w:ascii="Trebuchet MS" w:hAnsi="Trebuchet MS" w:cs="Arial"/>
          <w:i/>
          <w:iCs/>
        </w:rPr>
        <w:t>will ensure any remote sharing of information, communication and use of online learning tools and systems will be in line with privacy and data protection requirements.</w:t>
      </w:r>
    </w:p>
    <w:p w14:paraId="34340CD0" w14:textId="77777777" w:rsidR="008E6687" w:rsidRPr="0099567D" w:rsidRDefault="008E6687" w:rsidP="008E6687">
      <w:pPr>
        <w:numPr>
          <w:ilvl w:val="0"/>
          <w:numId w:val="126"/>
        </w:numPr>
        <w:spacing w:after="25" w:line="240" w:lineRule="auto"/>
        <w:ind w:right="5" w:hanging="360"/>
        <w:jc w:val="both"/>
        <w:rPr>
          <w:rFonts w:ascii="Trebuchet MS" w:hAnsi="Trebuchet MS"/>
        </w:rPr>
      </w:pPr>
      <w:r w:rsidRPr="0099567D">
        <w:rPr>
          <w:rFonts w:ascii="Trebuchet MS" w:hAnsi="Trebuchet MS" w:cs="Arial"/>
          <w:i/>
          <w:iCs/>
        </w:rPr>
        <w:t xml:space="preserve">All communication with learners and parents/carers will take place using </w:t>
      </w:r>
      <w:r w:rsidRPr="0099567D">
        <w:rPr>
          <w:rFonts w:ascii="Trebuchet MS" w:hAnsi="Trebuchet MS" w:cs="Arial"/>
          <w:bCs/>
        </w:rPr>
        <w:t>The Academy of Woodlands</w:t>
      </w:r>
      <w:r w:rsidRPr="0099567D">
        <w:rPr>
          <w:rFonts w:ascii="Trebuchet MS" w:hAnsi="Trebuchet MS" w:cs="Arial"/>
        </w:rPr>
        <w:t xml:space="preserve"> </w:t>
      </w:r>
      <w:r w:rsidRPr="0099567D">
        <w:rPr>
          <w:rFonts w:ascii="Trebuchet MS" w:hAnsi="Trebuchet MS" w:cs="Arial"/>
          <w:i/>
          <w:iCs/>
        </w:rPr>
        <w:t>provided or approved communication channels; for example,</w:t>
      </w:r>
      <w:r w:rsidRPr="0099567D">
        <w:rPr>
          <w:rFonts w:ascii="Trebuchet MS" w:hAnsi="Trebuchet MS" w:cs="Arial"/>
          <w:bCs/>
        </w:rPr>
        <w:t xml:space="preserve"> The Academy of Woodlands</w:t>
      </w:r>
      <w:r w:rsidRPr="0099567D">
        <w:rPr>
          <w:rFonts w:ascii="Trebuchet MS" w:hAnsi="Trebuchet MS" w:cs="Arial"/>
        </w:rPr>
        <w:t xml:space="preserve"> </w:t>
      </w:r>
      <w:r w:rsidRPr="0099567D">
        <w:rPr>
          <w:rFonts w:ascii="Trebuchet MS" w:hAnsi="Trebuchet MS" w:cs="Arial"/>
          <w:i/>
          <w:iCs/>
        </w:rPr>
        <w:t xml:space="preserve">provided email accounts and phone numbers and/or agreed systems e.g., </w:t>
      </w:r>
      <w:proofErr w:type="spellStart"/>
      <w:r w:rsidRPr="0099567D">
        <w:rPr>
          <w:rFonts w:ascii="Trebuchet MS" w:hAnsi="Trebuchet MS"/>
        </w:rPr>
        <w:t>GroupCall</w:t>
      </w:r>
      <w:proofErr w:type="spellEnd"/>
      <w:r w:rsidRPr="0099567D">
        <w:rPr>
          <w:rFonts w:ascii="Trebuchet MS" w:hAnsi="Trebuchet MS"/>
        </w:rPr>
        <w:t xml:space="preserve">, Microsoft Teams or equivalent. </w:t>
      </w:r>
    </w:p>
    <w:p w14:paraId="4BDC5AA8" w14:textId="77777777" w:rsidR="008E6687" w:rsidRPr="0099567D" w:rsidRDefault="008E6687" w:rsidP="008E6687">
      <w:pPr>
        <w:spacing w:after="25" w:line="240" w:lineRule="auto"/>
        <w:ind w:left="360" w:right="5"/>
        <w:jc w:val="both"/>
        <w:rPr>
          <w:rFonts w:ascii="Trebuchet MS" w:hAnsi="Trebuchet MS"/>
        </w:rPr>
      </w:pPr>
    </w:p>
    <w:p w14:paraId="5F8EC9BA" w14:textId="77777777" w:rsidR="008E6687" w:rsidRPr="0099567D" w:rsidRDefault="008E6687" w:rsidP="008E6687">
      <w:pPr>
        <w:contextualSpacing/>
        <w:jc w:val="both"/>
        <w:rPr>
          <w:rFonts w:ascii="Trebuchet MS" w:hAnsi="Trebuchet MS" w:cs="Arial"/>
          <w:i/>
          <w:iCs/>
        </w:rPr>
      </w:pPr>
      <w:r w:rsidRPr="0099567D">
        <w:rPr>
          <w:rFonts w:ascii="Trebuchet MS" w:hAnsi="Trebuchet MS" w:cs="Arial"/>
          <w:i/>
          <w:iCs/>
        </w:rPr>
        <w:t xml:space="preserve">  </w:t>
      </w:r>
      <w:r w:rsidRPr="0099567D">
        <w:rPr>
          <w:rFonts w:ascii="Trebuchet MS" w:hAnsi="Trebuchet MS" w:cs="Arial"/>
          <w:i/>
          <w:iCs/>
        </w:rPr>
        <w:tab/>
        <w:t xml:space="preserve">Any pre-existing relationships or situations which mean this cannot be complied with will be  </w:t>
      </w:r>
    </w:p>
    <w:p w14:paraId="03DDD797" w14:textId="77777777" w:rsidR="008E6687" w:rsidRPr="0099567D" w:rsidRDefault="008E6687" w:rsidP="008E6687">
      <w:pPr>
        <w:contextualSpacing/>
        <w:jc w:val="both"/>
        <w:rPr>
          <w:rFonts w:ascii="Trebuchet MS" w:hAnsi="Trebuchet MS" w:cs="Arial"/>
          <w:i/>
          <w:iCs/>
        </w:rPr>
      </w:pPr>
      <w:r w:rsidRPr="0099567D">
        <w:rPr>
          <w:rFonts w:ascii="Trebuchet MS" w:hAnsi="Trebuchet MS" w:cs="Arial"/>
          <w:i/>
          <w:iCs/>
        </w:rPr>
        <w:t xml:space="preserve">           discussed with the DSL.</w:t>
      </w:r>
    </w:p>
    <w:p w14:paraId="70A4685C" w14:textId="77777777" w:rsidR="008E6687" w:rsidRPr="0099567D" w:rsidRDefault="008E6687" w:rsidP="008E6687">
      <w:pPr>
        <w:pStyle w:val="ListParagraph"/>
        <w:numPr>
          <w:ilvl w:val="0"/>
          <w:numId w:val="110"/>
        </w:numPr>
        <w:jc w:val="both"/>
        <w:rPr>
          <w:rFonts w:ascii="Trebuchet MS" w:hAnsi="Trebuchet MS" w:cs="Arial"/>
          <w:i/>
          <w:iCs/>
        </w:rPr>
      </w:pPr>
      <w:r w:rsidRPr="0099567D">
        <w:rPr>
          <w:rFonts w:ascii="Trebuchet MS" w:hAnsi="Trebuchet MS" w:cs="Arial"/>
          <w:i/>
          <w:iCs/>
        </w:rPr>
        <w:t xml:space="preserve">Staff and learners will engage with remote teaching and learning in line with existing behaviour principles as set out in our </w:t>
      </w:r>
      <w:r w:rsidRPr="0099567D">
        <w:rPr>
          <w:rFonts w:ascii="Trebuchet MS" w:hAnsi="Trebuchet MS"/>
        </w:rPr>
        <w:t>Online Safety, Behaviour Management Policies.</w:t>
      </w:r>
      <w:r w:rsidRPr="0099567D">
        <w:rPr>
          <w:rFonts w:ascii="Trebuchet MS" w:hAnsi="Trebuchet MS"/>
          <w:color w:val="00B050"/>
        </w:rPr>
        <w:t xml:space="preserve"> </w:t>
      </w:r>
      <w:r w:rsidRPr="0099567D">
        <w:rPr>
          <w:rFonts w:ascii="Trebuchet MS" w:hAnsi="Trebuchet MS"/>
          <w:color w:val="70AD47"/>
        </w:rPr>
        <w:t xml:space="preserve"> </w:t>
      </w:r>
    </w:p>
    <w:p w14:paraId="6E448D93" w14:textId="77777777" w:rsidR="008E6687" w:rsidRPr="0099567D" w:rsidRDefault="008E6687" w:rsidP="008E6687">
      <w:pPr>
        <w:pStyle w:val="ListParagraph"/>
        <w:numPr>
          <w:ilvl w:val="0"/>
          <w:numId w:val="110"/>
        </w:numPr>
        <w:jc w:val="both"/>
        <w:rPr>
          <w:rFonts w:ascii="Trebuchet MS" w:hAnsi="Trebuchet MS" w:cs="Arial"/>
          <w:i/>
          <w:iCs/>
        </w:rPr>
      </w:pPr>
      <w:r w:rsidRPr="0099567D">
        <w:rPr>
          <w:rFonts w:ascii="Trebuchet MS" w:hAnsi="Trebuchet MS" w:cs="Arial"/>
          <w:i/>
          <w:iCs/>
        </w:rPr>
        <w:t xml:space="preserve">Staff and learners will be encouraged to report issues experienced at home and concerns will be responded to in line with this and other relevant policies. </w:t>
      </w:r>
    </w:p>
    <w:p w14:paraId="56F83FDB" w14:textId="77777777" w:rsidR="008E6687" w:rsidRPr="00B13FF2" w:rsidRDefault="008E6687" w:rsidP="008E6687">
      <w:pPr>
        <w:pStyle w:val="ListParagraph"/>
        <w:numPr>
          <w:ilvl w:val="0"/>
          <w:numId w:val="41"/>
        </w:numPr>
        <w:autoSpaceDE w:val="0"/>
        <w:autoSpaceDN w:val="0"/>
        <w:adjustRightInd w:val="0"/>
        <w:spacing w:after="0" w:line="240" w:lineRule="auto"/>
        <w:contextualSpacing w:val="0"/>
        <w:jc w:val="both"/>
        <w:rPr>
          <w:rFonts w:ascii="Trebuchet MS" w:hAnsi="Trebuchet MS" w:cs="Arial"/>
          <w:b/>
          <w:color w:val="FF0000"/>
        </w:rPr>
      </w:pPr>
      <w:r w:rsidRPr="0099567D">
        <w:rPr>
          <w:rFonts w:ascii="Trebuchet MS" w:hAnsi="Trebuchet MS" w:cs="Arial"/>
          <w:i/>
          <w:iCs/>
        </w:rPr>
        <w:t xml:space="preserve">When delivering remote learning, staff will follow our Remote Learning Acceptable Use </w:t>
      </w:r>
      <w:r w:rsidRPr="00B13FF2">
        <w:rPr>
          <w:rFonts w:ascii="Trebuchet MS" w:hAnsi="Trebuchet MS" w:cs="Arial"/>
          <w:i/>
          <w:iCs/>
        </w:rPr>
        <w:t>Policy (AUP)</w:t>
      </w:r>
      <w:r w:rsidRPr="00B13FF2">
        <w:rPr>
          <w:rFonts w:ascii="Trebuchet MS" w:hAnsi="Trebuchet MS" w:cs="Arial"/>
          <w:b/>
          <w:bCs/>
          <w:i/>
          <w:iCs/>
        </w:rPr>
        <w:t>.</w:t>
      </w:r>
      <w:r w:rsidRPr="00B13FF2">
        <w:rPr>
          <w:rFonts w:ascii="Trebuchet MS" w:hAnsi="Trebuchet MS" w:cs="Arial"/>
          <w:b/>
          <w:bCs/>
          <w:i/>
          <w:iCs/>
          <w:color w:val="00B050"/>
        </w:rPr>
        <w:t xml:space="preserve"> </w:t>
      </w:r>
      <w:r w:rsidRPr="00B13FF2">
        <w:rPr>
          <w:rFonts w:ascii="Trebuchet MS" w:hAnsi="Trebuchet MS"/>
          <w:i/>
          <w:color w:val="4472C4"/>
        </w:rPr>
        <w:t xml:space="preserve">Please refer to P32 Appendix 1c: Remote/Online Learning Acceptable Use Policy (Staff) of The </w:t>
      </w:r>
      <w:proofErr w:type="spellStart"/>
      <w:r w:rsidRPr="00B13FF2">
        <w:rPr>
          <w:rFonts w:ascii="Trebuchet MS" w:hAnsi="Trebuchet MS"/>
          <w:i/>
          <w:color w:val="4472C4"/>
        </w:rPr>
        <w:t>Rivermead</w:t>
      </w:r>
      <w:proofErr w:type="spellEnd"/>
      <w:r w:rsidRPr="00B13FF2">
        <w:rPr>
          <w:rFonts w:ascii="Trebuchet MS" w:hAnsi="Trebuchet MS"/>
          <w:i/>
          <w:color w:val="4472C4"/>
        </w:rPr>
        <w:t xml:space="preserve"> Inclusive Trust, Online Safety Policy, which can be found on our website or via the School Office. </w:t>
      </w:r>
    </w:p>
    <w:p w14:paraId="0CB68D5A" w14:textId="77777777" w:rsidR="008E6687" w:rsidRPr="0099567D" w:rsidRDefault="008E6687" w:rsidP="008E6687">
      <w:pPr>
        <w:pStyle w:val="ListParagraph"/>
        <w:numPr>
          <w:ilvl w:val="0"/>
          <w:numId w:val="110"/>
        </w:numPr>
        <w:jc w:val="both"/>
        <w:rPr>
          <w:rFonts w:ascii="Trebuchet MS" w:hAnsi="Trebuchet MS" w:cs="Arial"/>
          <w:i/>
          <w:iCs/>
        </w:rPr>
      </w:pPr>
      <w:r w:rsidRPr="00B13FF2">
        <w:rPr>
          <w:rFonts w:ascii="Trebuchet MS" w:hAnsi="Trebuchet MS" w:cs="Arial"/>
          <w:i/>
          <w:iCs/>
        </w:rPr>
        <w:t>Parents/carers will be made aware</w:t>
      </w:r>
      <w:r w:rsidRPr="0099567D">
        <w:rPr>
          <w:rFonts w:ascii="Trebuchet MS" w:hAnsi="Trebuchet MS" w:cs="Arial"/>
          <w:i/>
          <w:iCs/>
        </w:rPr>
        <w:t xml:space="preserve"> of what their children are being asked to do online, including the sites they will be asked to access. </w:t>
      </w:r>
      <w:r w:rsidRPr="0099567D">
        <w:rPr>
          <w:rFonts w:ascii="Trebuchet MS" w:hAnsi="Trebuchet MS" w:cs="Arial"/>
          <w:bCs/>
        </w:rPr>
        <w:t>The Academy of Woodlands</w:t>
      </w:r>
      <w:r w:rsidRPr="0099567D">
        <w:rPr>
          <w:rFonts w:ascii="Trebuchet MS" w:hAnsi="Trebuchet MS" w:cs="Arial"/>
        </w:rPr>
        <w:t xml:space="preserve"> </w:t>
      </w:r>
      <w:r w:rsidRPr="0099567D">
        <w:rPr>
          <w:rFonts w:ascii="Trebuchet MS" w:hAnsi="Trebuchet MS" w:cs="Arial"/>
          <w:i/>
          <w:iCs/>
        </w:rPr>
        <w:t>will be informed of who from the school</w:t>
      </w:r>
      <w:r w:rsidRPr="0099567D">
        <w:rPr>
          <w:rFonts w:ascii="Trebuchet MS" w:hAnsi="Trebuchet MS" w:cs="Arial"/>
          <w:b/>
          <w:bCs/>
          <w:i/>
          <w:iCs/>
          <w:color w:val="00B050"/>
        </w:rPr>
        <w:t xml:space="preserve"> </w:t>
      </w:r>
      <w:r w:rsidRPr="0099567D">
        <w:rPr>
          <w:rFonts w:ascii="Trebuchet MS" w:hAnsi="Trebuchet MS" w:cs="Arial"/>
          <w:i/>
          <w:iCs/>
        </w:rPr>
        <w:t xml:space="preserve">their child is going to be interacting with online. </w:t>
      </w:r>
    </w:p>
    <w:p w14:paraId="52597289" w14:textId="77777777" w:rsidR="008E6687" w:rsidRPr="0099567D" w:rsidRDefault="008E6687" w:rsidP="008E6687">
      <w:pPr>
        <w:pStyle w:val="ListParagraph"/>
        <w:numPr>
          <w:ilvl w:val="0"/>
          <w:numId w:val="110"/>
        </w:numPr>
        <w:jc w:val="both"/>
        <w:rPr>
          <w:rFonts w:ascii="Trebuchet MS" w:hAnsi="Trebuchet MS" w:cs="Arial"/>
          <w:i/>
          <w:iCs/>
        </w:rPr>
      </w:pPr>
      <w:r w:rsidRPr="0099567D">
        <w:rPr>
          <w:rFonts w:ascii="Trebuchet MS" w:hAnsi="Trebuchet MS" w:cs="Arial"/>
          <w:i/>
          <w:iCs/>
        </w:rPr>
        <w:lastRenderedPageBreak/>
        <w:t xml:space="preserve">Parents/carers will be encouraged to ensure children are appropriately supervised online and that appropriate parental controls are implemented at home. </w:t>
      </w:r>
    </w:p>
    <w:p w14:paraId="279DD2CF" w14:textId="6F217294" w:rsidR="008E6687" w:rsidRDefault="008E6687" w:rsidP="00955994">
      <w:pPr>
        <w:pStyle w:val="NoSpacing"/>
        <w:ind w:left="-426"/>
        <w:jc w:val="both"/>
        <w:rPr>
          <w:rStyle w:val="Hyperlink"/>
          <w:rFonts w:ascii="Trebuchet MS" w:hAnsi="Trebuchet MS" w:cs="Arial"/>
          <w:b/>
          <w:i/>
          <w:iCs/>
        </w:rPr>
      </w:pPr>
      <w:r w:rsidRPr="0099567D">
        <w:rPr>
          <w:rFonts w:ascii="Trebuchet MS" w:hAnsi="Trebuchet MS" w:cs="Arial"/>
          <w:b/>
          <w:i/>
          <w:iCs/>
        </w:rPr>
        <w:t xml:space="preserve">Additional guidance for DSLs and SLT regarding remote learning is available at DfE: </w:t>
      </w:r>
      <w:hyperlink r:id="rId32" w:history="1">
        <w:r w:rsidRPr="0099567D">
          <w:rPr>
            <w:rStyle w:val="Hyperlink"/>
            <w:rFonts w:ascii="Trebuchet MS" w:hAnsi="Trebuchet MS" w:cs="Arial"/>
            <w:b/>
            <w:i/>
            <w:iCs/>
          </w:rPr>
          <w:t>Safeguarding and Remote Education</w:t>
        </w:r>
      </w:hyperlink>
      <w:bookmarkStart w:id="16" w:name="CME"/>
    </w:p>
    <w:p w14:paraId="71357F04" w14:textId="77777777" w:rsidR="00955994" w:rsidRPr="00955994" w:rsidRDefault="00955994" w:rsidP="00955994">
      <w:pPr>
        <w:pStyle w:val="NoSpacing"/>
        <w:ind w:left="-426"/>
        <w:jc w:val="both"/>
        <w:rPr>
          <w:rFonts w:ascii="Trebuchet MS" w:hAnsi="Trebuchet MS" w:cs="Arial"/>
          <w:b/>
          <w:i/>
          <w:iCs/>
          <w:color w:val="0000FF"/>
          <w:u w:val="single"/>
        </w:rPr>
      </w:pPr>
    </w:p>
    <w:p w14:paraId="6CAD08BE" w14:textId="77777777" w:rsidR="008E6687" w:rsidRPr="00626EEA" w:rsidRDefault="008E6687" w:rsidP="008E6687">
      <w:pPr>
        <w:pStyle w:val="NoSpacing"/>
        <w:rPr>
          <w:rFonts w:ascii="Trebuchet MS" w:hAnsi="Trebuchet MS" w:cs="Arial"/>
          <w:b/>
          <w:i/>
          <w:iCs/>
          <w:sz w:val="24"/>
          <w:szCs w:val="24"/>
          <w:u w:val="single"/>
        </w:rPr>
      </w:pPr>
      <w:r>
        <w:rPr>
          <w:rFonts w:ascii="Trebuchet MS" w:hAnsi="Trebuchet MS" w:cs="Arial"/>
          <w:b/>
          <w:i/>
          <w:iCs/>
          <w:sz w:val="24"/>
          <w:szCs w:val="24"/>
          <w:u w:val="single"/>
        </w:rPr>
        <w:t xml:space="preserve">7.7 </w:t>
      </w:r>
      <w:r w:rsidRPr="00626EEA">
        <w:rPr>
          <w:rFonts w:ascii="Trebuchet MS" w:hAnsi="Trebuchet MS" w:cs="Arial"/>
          <w:b/>
          <w:i/>
          <w:iCs/>
          <w:sz w:val="24"/>
          <w:szCs w:val="24"/>
          <w:u w:val="single"/>
        </w:rPr>
        <w:t xml:space="preserve">Children Missing Education (CME) </w:t>
      </w:r>
      <w:r w:rsidRPr="00BF7C97">
        <w:rPr>
          <w:rFonts w:ascii="Trebuchet MS" w:hAnsi="Trebuchet MS" w:cs="Arial"/>
          <w:b/>
          <w:i/>
          <w:iCs/>
          <w:sz w:val="24"/>
          <w:szCs w:val="24"/>
          <w:u w:val="single"/>
        </w:rPr>
        <w:t>and Persistently Absent Children</w:t>
      </w:r>
    </w:p>
    <w:p w14:paraId="45354E0B" w14:textId="77777777" w:rsidR="008E6687" w:rsidRPr="002220AD" w:rsidRDefault="008E6687" w:rsidP="008E6687">
      <w:pPr>
        <w:pStyle w:val="ListParagraph"/>
        <w:rPr>
          <w:rFonts w:ascii="Arial" w:hAnsi="Arial" w:cs="Arial"/>
          <w:b/>
          <w:sz w:val="28"/>
          <w:szCs w:val="28"/>
        </w:rPr>
      </w:pPr>
    </w:p>
    <w:bookmarkEnd w:id="16"/>
    <w:p w14:paraId="28FFE0ED" w14:textId="77777777" w:rsidR="008E6687" w:rsidRPr="000D00DC" w:rsidRDefault="008E6687" w:rsidP="008E6687">
      <w:pPr>
        <w:pStyle w:val="ListParagraph"/>
        <w:numPr>
          <w:ilvl w:val="0"/>
          <w:numId w:val="74"/>
        </w:numPr>
        <w:spacing w:after="0" w:line="240" w:lineRule="auto"/>
        <w:contextualSpacing w:val="0"/>
        <w:rPr>
          <w:rFonts w:ascii="Trebuchet MS" w:hAnsi="Trebuchet MS" w:cs="Arial"/>
          <w:b/>
          <w:sz w:val="24"/>
          <w:szCs w:val="24"/>
        </w:rPr>
      </w:pPr>
      <w:r w:rsidRPr="000D00DC">
        <w:rPr>
          <w:rFonts w:ascii="Trebuchet MS" w:hAnsi="Trebuchet MS" w:cs="Arial"/>
        </w:rPr>
        <w:t xml:space="preserve">All staff should be aware that children who are </w:t>
      </w:r>
      <w:r w:rsidRPr="000D00DC">
        <w:rPr>
          <w:rFonts w:ascii="Trebuchet MS" w:hAnsi="Trebuchet MS" w:cs="Arial"/>
          <w:b/>
          <w:bCs/>
        </w:rPr>
        <w:t xml:space="preserve">absent from education, particularly on repeat occasions and/or for prolonged periods and/or for unexplainable reasons, </w:t>
      </w:r>
      <w:r w:rsidRPr="000D00DC">
        <w:rPr>
          <w:rFonts w:ascii="Trebuchet MS" w:hAnsi="Trebuchet MS" w:cs="Arial"/>
        </w:rPr>
        <w:t xml:space="preserve">can be a vital of a range of safeguarding issues, including neglect, child sexual exploitation and child criminal exploitation such as county lines. It may indicate mental health problems, risk of substance abuse, risk of travelling to conflict zones, risk of female genital mutilation or risk of forced marriage. </w:t>
      </w:r>
    </w:p>
    <w:p w14:paraId="7B64B145" w14:textId="77777777" w:rsidR="008E6687" w:rsidRPr="00FA4B5C" w:rsidRDefault="008E6687" w:rsidP="008E6687">
      <w:pPr>
        <w:pStyle w:val="ListParagraph"/>
        <w:ind w:left="360"/>
        <w:jc w:val="both"/>
        <w:rPr>
          <w:rFonts w:ascii="Trebuchet MS" w:hAnsi="Trebuchet MS" w:cs="Arial"/>
          <w:b/>
        </w:rPr>
      </w:pPr>
    </w:p>
    <w:p w14:paraId="60F1A7B7" w14:textId="77777777" w:rsidR="008E6687" w:rsidRPr="00FA4B5C" w:rsidRDefault="008E6687" w:rsidP="008E6687">
      <w:pPr>
        <w:pStyle w:val="ListParagraph"/>
        <w:numPr>
          <w:ilvl w:val="0"/>
          <w:numId w:val="74"/>
        </w:numPr>
        <w:spacing w:after="0" w:line="240" w:lineRule="auto"/>
        <w:contextualSpacing w:val="0"/>
        <w:jc w:val="both"/>
        <w:rPr>
          <w:rFonts w:ascii="Trebuchet MS" w:hAnsi="Trebuchet MS" w:cs="Arial"/>
          <w:b/>
        </w:rPr>
      </w:pPr>
      <w:r w:rsidRPr="00FA4B5C">
        <w:rPr>
          <w:rFonts w:ascii="Trebuchet MS" w:hAnsi="Trebuchet MS" w:cs="Arial"/>
        </w:rPr>
        <w:t>Early intervention is necessary to identify the existence of any underlying safeguarding risk and to help prevent the risks of a child going missing in future.</w:t>
      </w:r>
    </w:p>
    <w:p w14:paraId="31BBF6DE" w14:textId="77777777" w:rsidR="008E6687" w:rsidRPr="00FA4B5C" w:rsidRDefault="008E6687" w:rsidP="008E6687">
      <w:pPr>
        <w:pStyle w:val="ListParagraph"/>
        <w:jc w:val="both"/>
        <w:rPr>
          <w:rFonts w:ascii="Trebuchet MS" w:hAnsi="Trebuchet MS" w:cs="Arial"/>
          <w:b/>
        </w:rPr>
      </w:pPr>
    </w:p>
    <w:p w14:paraId="12FA5EE5" w14:textId="77777777" w:rsidR="008E6687" w:rsidRDefault="008E6687" w:rsidP="008E6687">
      <w:pPr>
        <w:pStyle w:val="ListParagraph"/>
        <w:numPr>
          <w:ilvl w:val="0"/>
          <w:numId w:val="74"/>
        </w:numPr>
        <w:spacing w:after="0" w:line="240" w:lineRule="auto"/>
        <w:contextualSpacing w:val="0"/>
        <w:jc w:val="both"/>
        <w:rPr>
          <w:rFonts w:ascii="Trebuchet MS" w:hAnsi="Trebuchet MS" w:cs="Arial"/>
        </w:rPr>
      </w:pPr>
      <w:r w:rsidRPr="00FA4B5C">
        <w:rPr>
          <w:rFonts w:ascii="Trebuchet MS" w:hAnsi="Trebuchet MS" w:cs="Arial"/>
          <w:bCs/>
        </w:rPr>
        <w:t>The Academy of Woodlands</w:t>
      </w:r>
      <w:r w:rsidRPr="00FA4B5C">
        <w:rPr>
          <w:rFonts w:ascii="Trebuchet MS" w:hAnsi="Trebuchet MS" w:cs="Arial"/>
        </w:rPr>
        <w:t xml:space="preserve"> recognises that, when a child is </w:t>
      </w:r>
      <w:r w:rsidRPr="000D00DC">
        <w:rPr>
          <w:rFonts w:ascii="Trebuchet MS" w:hAnsi="Trebuchet MS" w:cs="Arial"/>
        </w:rPr>
        <w:t>not in school, they may be susceptible to, or exposed to, other risks, so we work with parents and other partners to keep children</w:t>
      </w:r>
      <w:r w:rsidRPr="00FA4B5C">
        <w:rPr>
          <w:rFonts w:ascii="Trebuchet MS" w:hAnsi="Trebuchet MS" w:cs="Arial"/>
        </w:rPr>
        <w:t xml:space="preserve"> in school whenever possible.</w:t>
      </w:r>
    </w:p>
    <w:p w14:paraId="2A172C2B" w14:textId="77777777" w:rsidR="008E6687" w:rsidRPr="00BF7C97" w:rsidRDefault="008E6687" w:rsidP="008E6687">
      <w:pPr>
        <w:pStyle w:val="ListParagraph"/>
        <w:rPr>
          <w:rFonts w:ascii="Trebuchet MS" w:hAnsi="Trebuchet MS" w:cs="Arial"/>
        </w:rPr>
      </w:pPr>
    </w:p>
    <w:p w14:paraId="56063135" w14:textId="77777777" w:rsidR="008E6687" w:rsidRPr="000D00DC" w:rsidRDefault="008E6687" w:rsidP="008E6687">
      <w:pPr>
        <w:pStyle w:val="ListParagraph"/>
        <w:numPr>
          <w:ilvl w:val="0"/>
          <w:numId w:val="74"/>
        </w:numPr>
        <w:spacing w:after="0" w:line="240" w:lineRule="auto"/>
        <w:contextualSpacing w:val="0"/>
        <w:rPr>
          <w:rFonts w:ascii="Arial" w:hAnsi="Arial" w:cs="Arial"/>
        </w:rPr>
      </w:pPr>
      <w:r w:rsidRPr="000D00DC">
        <w:rPr>
          <w:rFonts w:ascii="Arial" w:hAnsi="Arial" w:cs="Arial"/>
        </w:rPr>
        <w:t xml:space="preserve">Where there are concerns that a child has unexplainable and/or persistent absences from education, the school will respond in line with its statutory duties (DfE </w:t>
      </w:r>
      <w:hyperlink r:id="rId33">
        <w:r w:rsidRPr="000D00DC">
          <w:rPr>
            <w:rStyle w:val="Hyperlink"/>
            <w:rFonts w:ascii="Arial" w:hAnsi="Arial" w:cs="Arial"/>
          </w:rPr>
          <w:t>Children Missing Education</w:t>
        </w:r>
      </w:hyperlink>
      <w:r w:rsidRPr="000D00DC">
        <w:rPr>
          <w:rFonts w:ascii="Arial" w:hAnsi="Arial" w:cs="Arial"/>
        </w:rPr>
        <w:t xml:space="preserve"> and local support available from the Medway attendance and children missing education teams  </w:t>
      </w:r>
    </w:p>
    <w:p w14:paraId="469A91F3" w14:textId="77777777" w:rsidR="008E6687" w:rsidRPr="000D00DC" w:rsidRDefault="008E6687" w:rsidP="008E6687">
      <w:pPr>
        <w:pStyle w:val="ListParagraph"/>
        <w:ind w:left="360"/>
        <w:rPr>
          <w:rFonts w:ascii="Arial" w:eastAsia="Aptos" w:hAnsi="Arial" w:cs="Arial"/>
          <w:b/>
          <w:color w:val="156082"/>
        </w:rPr>
      </w:pPr>
      <w:r w:rsidRPr="000D00DC">
        <w:rPr>
          <w:rFonts w:ascii="Arial" w:eastAsia="Aptos" w:hAnsi="Arial" w:cs="Arial"/>
          <w:b/>
          <w:color w:val="156082"/>
        </w:rPr>
        <w:t xml:space="preserve">Attendance Team: </w:t>
      </w:r>
      <w:hyperlink r:id="rId34">
        <w:r w:rsidRPr="000D00DC">
          <w:rPr>
            <w:rStyle w:val="Hyperlink"/>
            <w:rFonts w:ascii="Arial" w:eastAsia="Aptos" w:hAnsi="Arial" w:cs="Arial"/>
            <w:b/>
            <w:color w:val="156082"/>
          </w:rPr>
          <w:t>aassa@medway.gov.uk</w:t>
        </w:r>
      </w:hyperlink>
      <w:r w:rsidRPr="000D00DC">
        <w:rPr>
          <w:rFonts w:ascii="Arial" w:eastAsia="Aptos" w:hAnsi="Arial" w:cs="Arial"/>
          <w:b/>
          <w:color w:val="156082"/>
        </w:rPr>
        <w:t xml:space="preserve">   </w:t>
      </w:r>
    </w:p>
    <w:p w14:paraId="32DDECFF" w14:textId="77777777" w:rsidR="008E6687" w:rsidRDefault="008E6687" w:rsidP="008E6687">
      <w:pPr>
        <w:pStyle w:val="ListParagraph"/>
        <w:ind w:left="360"/>
        <w:rPr>
          <w:rFonts w:ascii="Arial" w:eastAsia="Arial" w:hAnsi="Arial" w:cs="Arial"/>
          <w:b/>
          <w:color w:val="156082"/>
        </w:rPr>
      </w:pPr>
      <w:r w:rsidRPr="000D00DC">
        <w:rPr>
          <w:rFonts w:ascii="Arial" w:eastAsia="Aptos" w:hAnsi="Arial" w:cs="Arial"/>
          <w:b/>
          <w:color w:val="156082"/>
        </w:rPr>
        <w:t xml:space="preserve">Children Missing Education: </w:t>
      </w:r>
      <w:hyperlink r:id="rId35">
        <w:r w:rsidRPr="000D00DC">
          <w:rPr>
            <w:rStyle w:val="Hyperlink"/>
            <w:rFonts w:ascii="Arial" w:eastAsia="Aptos" w:hAnsi="Arial" w:cs="Arial"/>
            <w:b/>
            <w:color w:val="156082"/>
          </w:rPr>
          <w:t>cme@medway.gov.uk</w:t>
        </w:r>
      </w:hyperlink>
      <w:r w:rsidRPr="000D00DC">
        <w:rPr>
          <w:rFonts w:ascii="Arial" w:eastAsia="Arial" w:hAnsi="Arial" w:cs="Arial"/>
          <w:b/>
          <w:color w:val="156082"/>
        </w:rPr>
        <w:t xml:space="preserve"> </w:t>
      </w:r>
    </w:p>
    <w:p w14:paraId="06D9C4B0" w14:textId="77777777" w:rsidR="008E6687" w:rsidRDefault="008E6687" w:rsidP="008E6687">
      <w:pPr>
        <w:pStyle w:val="ListParagraph"/>
        <w:ind w:left="360"/>
        <w:rPr>
          <w:rFonts w:ascii="Arial" w:eastAsia="Arial" w:hAnsi="Arial" w:cs="Arial"/>
          <w:b/>
          <w:color w:val="156082"/>
        </w:rPr>
      </w:pPr>
    </w:p>
    <w:p w14:paraId="6B5B4371" w14:textId="77777777" w:rsidR="008E6687" w:rsidRPr="000D00DC" w:rsidRDefault="008E6687" w:rsidP="008E6687">
      <w:pPr>
        <w:pStyle w:val="ListParagraph"/>
        <w:numPr>
          <w:ilvl w:val="0"/>
          <w:numId w:val="109"/>
        </w:numPr>
        <w:spacing w:after="0" w:line="240" w:lineRule="auto"/>
        <w:contextualSpacing w:val="0"/>
        <w:rPr>
          <w:rFonts w:ascii="Arial" w:eastAsia="Arial" w:hAnsi="Arial" w:cs="Arial"/>
          <w:b/>
          <w:color w:val="156082"/>
        </w:rPr>
      </w:pPr>
      <w:r w:rsidRPr="000D00DC">
        <w:rPr>
          <w:rFonts w:ascii="Trebuchet MS" w:hAnsi="Trebuchet MS" w:cs="Arial"/>
        </w:rPr>
        <w:t xml:space="preserve">Staff are aware of the school’s Unauthorised Absence and Children Missing from Education </w:t>
      </w:r>
      <w:r w:rsidRPr="00B13FF2">
        <w:rPr>
          <w:rFonts w:ascii="Trebuchet MS" w:hAnsi="Trebuchet MS" w:cs="Arial"/>
        </w:rPr>
        <w:t xml:space="preserve">Procedures. </w:t>
      </w:r>
      <w:r w:rsidRPr="00B13FF2">
        <w:rPr>
          <w:rFonts w:ascii="Trebuchet MS" w:hAnsi="Trebuchet MS"/>
          <w:i/>
          <w:color w:val="4472C4"/>
        </w:rPr>
        <w:t>Please refer to the school Attendance Policy that can found via the school website or school office.</w:t>
      </w:r>
    </w:p>
    <w:p w14:paraId="27372609" w14:textId="77777777" w:rsidR="008E6687" w:rsidRPr="00532042" w:rsidRDefault="008E6687" w:rsidP="008E6687">
      <w:pPr>
        <w:pStyle w:val="ListParagraph"/>
        <w:rPr>
          <w:rFonts w:ascii="Trebuchet MS" w:hAnsi="Trebuchet MS"/>
          <w:i/>
          <w:color w:val="4472C4"/>
          <w:highlight w:val="green"/>
        </w:rPr>
      </w:pPr>
    </w:p>
    <w:p w14:paraId="09BAF4F9" w14:textId="77777777" w:rsidR="008E6687" w:rsidRPr="00532042" w:rsidRDefault="008E6687" w:rsidP="008E6687">
      <w:pPr>
        <w:rPr>
          <w:rFonts w:ascii="Trebuchet MS" w:hAnsi="Trebuchet MS" w:cs="Arial"/>
          <w:b/>
          <w:i/>
          <w:iCs/>
          <w:sz w:val="24"/>
          <w:szCs w:val="24"/>
          <w:u w:val="single"/>
        </w:rPr>
      </w:pPr>
      <w:bookmarkStart w:id="17" w:name="DomesticAbuse"/>
      <w:r>
        <w:rPr>
          <w:rFonts w:ascii="Trebuchet MS" w:hAnsi="Trebuchet MS" w:cs="Arial"/>
          <w:b/>
          <w:i/>
          <w:iCs/>
          <w:sz w:val="24"/>
          <w:szCs w:val="24"/>
          <w:u w:val="single"/>
        </w:rPr>
        <w:t>7.8 Domestic Abuse</w:t>
      </w:r>
      <w:bookmarkEnd w:id="17"/>
    </w:p>
    <w:p w14:paraId="6454B5CB" w14:textId="77777777" w:rsidR="008E6687" w:rsidRPr="00FA4B5C" w:rsidRDefault="008E6687" w:rsidP="008E6687">
      <w:pPr>
        <w:pStyle w:val="ListParagraph"/>
        <w:numPr>
          <w:ilvl w:val="0"/>
          <w:numId w:val="75"/>
        </w:numPr>
        <w:spacing w:after="0" w:line="240" w:lineRule="auto"/>
        <w:contextualSpacing w:val="0"/>
        <w:jc w:val="both"/>
        <w:rPr>
          <w:rFonts w:ascii="Trebuchet MS" w:hAnsi="Trebuchet MS" w:cs="Arial"/>
          <w:b/>
          <w:color w:val="00B050"/>
        </w:rPr>
      </w:pPr>
      <w:r w:rsidRPr="00FA4B5C">
        <w:rPr>
          <w:rFonts w:ascii="Trebuchet MS" w:hAnsi="Trebuchet MS" w:cs="Arial"/>
        </w:rPr>
        <w:t>Domestic abuse is any type of controlling, bullying, threatening or violent behaviour between people in a relationship. Seeing, hearing or experiencing the effects of domestic abuse and/or experiencing it in their own intimate relationships, can have a serious, long-lasting, impact upon children and is a form of child abuse.</w:t>
      </w:r>
    </w:p>
    <w:p w14:paraId="20CF1593" w14:textId="77777777" w:rsidR="008E6687" w:rsidRPr="00FA4B5C" w:rsidRDefault="008E6687" w:rsidP="008E6687">
      <w:pPr>
        <w:pStyle w:val="ListParagraph"/>
        <w:ind w:left="360"/>
        <w:jc w:val="both"/>
        <w:rPr>
          <w:rFonts w:ascii="Trebuchet MS" w:hAnsi="Trebuchet MS" w:cs="Arial"/>
          <w:b/>
          <w:color w:val="00B050"/>
        </w:rPr>
      </w:pPr>
      <w:r w:rsidRPr="00FA4B5C">
        <w:rPr>
          <w:rFonts w:ascii="Trebuchet MS" w:hAnsi="Trebuchet MS" w:cs="Arial"/>
        </w:rPr>
        <w:t xml:space="preserve">  </w:t>
      </w:r>
    </w:p>
    <w:p w14:paraId="437B604D" w14:textId="77777777" w:rsidR="008E6687" w:rsidRPr="00FA4B5C" w:rsidRDefault="008E6687" w:rsidP="008E6687">
      <w:pPr>
        <w:pStyle w:val="ListParagraph"/>
        <w:numPr>
          <w:ilvl w:val="0"/>
          <w:numId w:val="75"/>
        </w:numPr>
        <w:autoSpaceDE w:val="0"/>
        <w:autoSpaceDN w:val="0"/>
        <w:adjustRightInd w:val="0"/>
        <w:spacing w:after="0" w:line="240" w:lineRule="auto"/>
        <w:contextualSpacing w:val="0"/>
        <w:jc w:val="both"/>
        <w:rPr>
          <w:rFonts w:ascii="Trebuchet MS" w:hAnsi="Trebuchet MS" w:cs="Arial"/>
        </w:rPr>
      </w:pPr>
      <w:r w:rsidRPr="00FA4B5C">
        <w:rPr>
          <w:rFonts w:ascii="Trebuchet MS" w:hAnsi="Trebuchet MS" w:cs="Arial"/>
          <w:bCs/>
        </w:rPr>
        <w:t>The Academy of Woodlands</w:t>
      </w:r>
      <w:r w:rsidRPr="00FA4B5C">
        <w:rPr>
          <w:rFonts w:ascii="Trebuchet MS" w:hAnsi="Trebuchet MS" w:cs="Arial"/>
        </w:rPr>
        <w:t xml:space="preserve"> recognises that domestic abuse can encompass, but is not limited to psychological; physical; sexual; financial; and emotional abuse. </w:t>
      </w:r>
    </w:p>
    <w:p w14:paraId="6F2A30C7" w14:textId="77777777" w:rsidR="008E6687" w:rsidRPr="00FA4B5C" w:rsidRDefault="008E6687" w:rsidP="008E6687">
      <w:pPr>
        <w:pStyle w:val="ListParagraph"/>
        <w:jc w:val="both"/>
        <w:rPr>
          <w:rFonts w:ascii="Trebuchet MS" w:hAnsi="Trebuchet MS" w:cs="Arial"/>
        </w:rPr>
      </w:pPr>
    </w:p>
    <w:p w14:paraId="409E3515" w14:textId="77777777" w:rsidR="008E6687" w:rsidRDefault="008E6687" w:rsidP="008E6687">
      <w:pPr>
        <w:pStyle w:val="ListParagraph"/>
        <w:numPr>
          <w:ilvl w:val="0"/>
          <w:numId w:val="75"/>
        </w:numPr>
        <w:autoSpaceDE w:val="0"/>
        <w:autoSpaceDN w:val="0"/>
        <w:adjustRightInd w:val="0"/>
        <w:spacing w:after="0" w:line="240" w:lineRule="auto"/>
        <w:contextualSpacing w:val="0"/>
        <w:jc w:val="both"/>
        <w:rPr>
          <w:rFonts w:ascii="Trebuchet MS" w:hAnsi="Trebuchet MS" w:cs="Arial"/>
        </w:rPr>
      </w:pPr>
      <w:r w:rsidRPr="00FA4B5C">
        <w:rPr>
          <w:rFonts w:ascii="Trebuchet MS" w:hAnsi="Trebuchet MS" w:cs="Arial"/>
        </w:rPr>
        <w:t xml:space="preserve">In some cases, a child may blame themselves for the abuse or may have had to leave the family home as a result. </w:t>
      </w:r>
      <w:r>
        <w:rPr>
          <w:rFonts w:ascii="Trebuchet MS" w:hAnsi="Trebuchet MS" w:cs="Arial"/>
        </w:rPr>
        <w:t>#</w:t>
      </w:r>
    </w:p>
    <w:p w14:paraId="10674AF6" w14:textId="77777777" w:rsidR="008E6687" w:rsidRPr="00BF7C97" w:rsidRDefault="008E6687" w:rsidP="008E6687">
      <w:pPr>
        <w:pStyle w:val="ListParagraph"/>
        <w:rPr>
          <w:rFonts w:ascii="Trebuchet MS" w:hAnsi="Trebuchet MS" w:cs="Arial"/>
        </w:rPr>
      </w:pPr>
    </w:p>
    <w:p w14:paraId="65B37B28" w14:textId="77777777" w:rsidR="008E6687" w:rsidRPr="000D00DC" w:rsidRDefault="008E6687" w:rsidP="008E6687">
      <w:pPr>
        <w:pStyle w:val="ListParagraph"/>
        <w:numPr>
          <w:ilvl w:val="0"/>
          <w:numId w:val="75"/>
        </w:numPr>
        <w:autoSpaceDE w:val="0"/>
        <w:autoSpaceDN w:val="0"/>
        <w:adjustRightInd w:val="0"/>
        <w:spacing w:after="0" w:line="240" w:lineRule="auto"/>
        <w:contextualSpacing w:val="0"/>
        <w:jc w:val="both"/>
        <w:rPr>
          <w:rFonts w:ascii="Trebuchet MS" w:hAnsi="Trebuchet MS" w:cs="Arial"/>
        </w:rPr>
      </w:pPr>
      <w:r w:rsidRPr="000D00DC">
        <w:rPr>
          <w:rFonts w:ascii="Trebuchet MS" w:hAnsi="Trebuchet MS" w:cs="Arial"/>
          <w:bCs/>
        </w:rPr>
        <w:lastRenderedPageBreak/>
        <w:t>The Academy of Woodlands</w:t>
      </w:r>
      <w:r w:rsidRPr="000D00DC">
        <w:rPr>
          <w:rFonts w:ascii="Trebuchet MS" w:hAnsi="Trebuchet MS" w:cs="Arial"/>
          <w:b/>
        </w:rPr>
        <w:t xml:space="preserve"> </w:t>
      </w:r>
      <w:r w:rsidRPr="000D00DC">
        <w:rPr>
          <w:rFonts w:ascii="Trebuchet MS" w:hAnsi="Trebuchet MS" w:cs="Arial"/>
        </w:rPr>
        <w:t>is an Operation Encompass School. This is a national police and education early intervention safeguarding partnership, to support children who witness and experience Domestic Abuse.</w:t>
      </w:r>
    </w:p>
    <w:p w14:paraId="3188ABC9" w14:textId="77777777" w:rsidR="008E6687" w:rsidRPr="000D00DC" w:rsidRDefault="008E6687" w:rsidP="008E6687">
      <w:pPr>
        <w:pStyle w:val="ListParagraph"/>
        <w:rPr>
          <w:rFonts w:ascii="Trebuchet MS" w:hAnsi="Trebuchet MS" w:cs="Arial"/>
        </w:rPr>
      </w:pPr>
    </w:p>
    <w:p w14:paraId="63331A54" w14:textId="77777777" w:rsidR="008E6687" w:rsidRPr="000D00DC" w:rsidRDefault="008E6687" w:rsidP="008E6687">
      <w:pPr>
        <w:pStyle w:val="ListParagraph"/>
        <w:numPr>
          <w:ilvl w:val="0"/>
          <w:numId w:val="75"/>
        </w:numPr>
        <w:autoSpaceDE w:val="0"/>
        <w:autoSpaceDN w:val="0"/>
        <w:adjustRightInd w:val="0"/>
        <w:spacing w:after="0" w:line="240" w:lineRule="auto"/>
        <w:contextualSpacing w:val="0"/>
        <w:jc w:val="both"/>
        <w:rPr>
          <w:rFonts w:ascii="Trebuchet MS" w:hAnsi="Trebuchet MS" w:cs="Arial"/>
        </w:rPr>
      </w:pPr>
      <w:r w:rsidRPr="000D00DC">
        <w:rPr>
          <w:rFonts w:ascii="Trebuchet MS" w:hAnsi="Trebuchet MS" w:cs="Arial"/>
          <w:color w:val="000000" w:themeColor="text1"/>
        </w:rPr>
        <w:t xml:space="preserve">Operation Encompass means that the police will share information with our school/college/nursery/setting about all police attended Domestic Abuse incidents involving any of our children, where possible, PRIOR to the start of the next school day. </w:t>
      </w:r>
    </w:p>
    <w:p w14:paraId="3A860054" w14:textId="77777777" w:rsidR="008E6687" w:rsidRPr="00BF7C97" w:rsidRDefault="008E6687" w:rsidP="008E6687">
      <w:pPr>
        <w:pStyle w:val="ListParagraph"/>
        <w:rPr>
          <w:rFonts w:ascii="Trebuchet MS" w:hAnsi="Trebuchet MS" w:cs="Arial"/>
          <w:highlight w:val="yellow"/>
        </w:rPr>
      </w:pPr>
    </w:p>
    <w:p w14:paraId="41C75B00" w14:textId="77777777" w:rsidR="008E6687" w:rsidRPr="000D00DC" w:rsidRDefault="008E6687" w:rsidP="008E6687">
      <w:pPr>
        <w:pStyle w:val="ListParagraph"/>
        <w:numPr>
          <w:ilvl w:val="0"/>
          <w:numId w:val="75"/>
        </w:numPr>
        <w:autoSpaceDE w:val="0"/>
        <w:autoSpaceDN w:val="0"/>
        <w:adjustRightInd w:val="0"/>
        <w:spacing w:after="0" w:line="240" w:lineRule="auto"/>
        <w:contextualSpacing w:val="0"/>
        <w:rPr>
          <w:rFonts w:ascii="Trebuchet MS" w:hAnsi="Trebuchet MS"/>
          <w:color w:val="000000"/>
          <w:sz w:val="27"/>
          <w:szCs w:val="27"/>
        </w:rPr>
      </w:pPr>
      <w:r w:rsidRPr="000D00DC">
        <w:rPr>
          <w:rFonts w:ascii="Trebuchet MS" w:hAnsi="Trebuchet MS" w:cs="Arial"/>
        </w:rPr>
        <w:t>Operation Encompass does not replace statutory safeguarding procedures and where appropriate, a referral to the First Response will be made if there are any concerns about a child’s welfare.</w:t>
      </w:r>
    </w:p>
    <w:p w14:paraId="17FAE997" w14:textId="77777777" w:rsidR="008E6687" w:rsidRPr="000D00DC" w:rsidRDefault="008E6687" w:rsidP="008E6687">
      <w:pPr>
        <w:autoSpaceDE w:val="0"/>
        <w:autoSpaceDN w:val="0"/>
        <w:adjustRightInd w:val="0"/>
        <w:rPr>
          <w:rFonts w:ascii="Trebuchet MS" w:hAnsi="Trebuchet MS"/>
          <w:color w:val="000000"/>
          <w:sz w:val="27"/>
          <w:szCs w:val="27"/>
        </w:rPr>
      </w:pPr>
    </w:p>
    <w:p w14:paraId="0FE0107D" w14:textId="77777777" w:rsidR="008E6687" w:rsidRPr="000D00DC" w:rsidRDefault="008E6687" w:rsidP="008E6687">
      <w:pPr>
        <w:pStyle w:val="ListParagraph"/>
        <w:numPr>
          <w:ilvl w:val="0"/>
          <w:numId w:val="75"/>
        </w:numPr>
        <w:autoSpaceDE w:val="0"/>
        <w:autoSpaceDN w:val="0"/>
        <w:adjustRightInd w:val="0"/>
        <w:spacing w:after="0" w:line="240" w:lineRule="auto"/>
        <w:contextualSpacing w:val="0"/>
        <w:rPr>
          <w:rFonts w:ascii="Trebuchet MS" w:hAnsi="Trebuchet MS"/>
          <w:color w:val="000000"/>
          <w:sz w:val="27"/>
          <w:szCs w:val="27"/>
        </w:rPr>
      </w:pPr>
      <w:r w:rsidRPr="000D00DC">
        <w:rPr>
          <w:rFonts w:ascii="Trebuchet MS" w:hAnsi="Trebuchet MS" w:cs="Arial"/>
        </w:rPr>
        <w:t>Where the school is unsure of how to respond to a notification, advice may be sought from the First Response, or the Operation Encompass helpline which is available 8AM to 1PM, Monday to Friday on 0204 513 9990.</w:t>
      </w:r>
    </w:p>
    <w:p w14:paraId="21E53B97" w14:textId="77777777" w:rsidR="008E6687" w:rsidRPr="00BF7C97" w:rsidRDefault="008E6687" w:rsidP="008E6687">
      <w:pPr>
        <w:pStyle w:val="ListParagraph"/>
        <w:autoSpaceDE w:val="0"/>
        <w:autoSpaceDN w:val="0"/>
        <w:adjustRightInd w:val="0"/>
        <w:ind w:left="360"/>
        <w:jc w:val="both"/>
        <w:rPr>
          <w:rFonts w:ascii="Trebuchet MS" w:hAnsi="Trebuchet MS" w:cs="Arial"/>
          <w:highlight w:val="yellow"/>
        </w:rPr>
      </w:pPr>
    </w:p>
    <w:p w14:paraId="722BE1D3" w14:textId="77777777" w:rsidR="008E6687" w:rsidRDefault="008E6687" w:rsidP="008E6687">
      <w:pPr>
        <w:rPr>
          <w:rFonts w:cs="Arial"/>
          <w:color w:val="004251" w:themeColor="accent1"/>
          <w:sz w:val="24"/>
          <w:szCs w:val="24"/>
          <w:highlight w:val="green"/>
        </w:rPr>
      </w:pPr>
    </w:p>
    <w:p w14:paraId="188350EB" w14:textId="77777777" w:rsidR="008E6687" w:rsidRPr="005A57A3" w:rsidRDefault="008E6687" w:rsidP="008E6687">
      <w:pPr>
        <w:rPr>
          <w:rFonts w:cs="Arial"/>
          <w:b/>
          <w:sz w:val="24"/>
          <w:szCs w:val="24"/>
        </w:rPr>
      </w:pPr>
      <w:r>
        <w:rPr>
          <w:rFonts w:ascii="Trebuchet MS" w:hAnsi="Trebuchet MS" w:cs="Arial"/>
          <w:b/>
          <w:i/>
          <w:iCs/>
          <w:sz w:val="24"/>
          <w:szCs w:val="24"/>
          <w:u w:val="single"/>
        </w:rPr>
        <w:t>7.9 So-called ‘Honour-Based’ Abuse</w:t>
      </w:r>
    </w:p>
    <w:p w14:paraId="00C40531" w14:textId="77777777" w:rsidR="008E6687" w:rsidRPr="00FA4B5C" w:rsidRDefault="008E6687" w:rsidP="008E6687">
      <w:pPr>
        <w:pStyle w:val="ListParagraph"/>
        <w:numPr>
          <w:ilvl w:val="0"/>
          <w:numId w:val="77"/>
        </w:numPr>
        <w:autoSpaceDE w:val="0"/>
        <w:autoSpaceDN w:val="0"/>
        <w:adjustRightInd w:val="0"/>
        <w:spacing w:after="0" w:line="240" w:lineRule="auto"/>
        <w:contextualSpacing w:val="0"/>
        <w:jc w:val="both"/>
        <w:rPr>
          <w:rFonts w:ascii="Trebuchet MS" w:hAnsi="Trebuchet MS" w:cs="Arial"/>
          <w:b/>
        </w:rPr>
      </w:pPr>
      <w:r w:rsidRPr="00FA4B5C">
        <w:rPr>
          <w:rFonts w:ascii="Trebuchet MS" w:hAnsi="Trebuchet MS" w:cs="Arial"/>
        </w:rPr>
        <w:t xml:space="preserve">So-called ‘honour-based’ abuse (HBA) encompasses incidents or crimes which have been committed </w:t>
      </w:r>
      <w:r w:rsidRPr="00BF7C97">
        <w:rPr>
          <w:rFonts w:ascii="Trebuchet MS" w:hAnsi="Trebuchet MS" w:cs="Arial"/>
        </w:rPr>
        <w:t>in the belief that they</w:t>
      </w:r>
      <w:r w:rsidRPr="00FA4B5C">
        <w:rPr>
          <w:rFonts w:ascii="Trebuchet MS" w:hAnsi="Trebuchet MS" w:cs="Arial"/>
        </w:rPr>
        <w:t xml:space="preserve"> protect or defend the honour of the family and/or the community. These abuses may include female genital mutilation (FGM), forced marriage, and practices such as breast ironing. Abuse committed in the context of preserving “honour” often involves a wider network of family or community pressure and can include multiple perpetrators.</w:t>
      </w:r>
    </w:p>
    <w:p w14:paraId="7B07D6A7" w14:textId="77777777" w:rsidR="008E6687" w:rsidRPr="00FA4B5C" w:rsidRDefault="008E6687" w:rsidP="008E6687">
      <w:pPr>
        <w:pStyle w:val="ListParagraph"/>
        <w:autoSpaceDE w:val="0"/>
        <w:autoSpaceDN w:val="0"/>
        <w:adjustRightInd w:val="0"/>
        <w:ind w:left="360"/>
        <w:jc w:val="both"/>
        <w:rPr>
          <w:rFonts w:ascii="Trebuchet MS" w:hAnsi="Trebuchet MS" w:cs="Arial"/>
          <w:b/>
          <w:sz w:val="24"/>
          <w:szCs w:val="24"/>
        </w:rPr>
      </w:pPr>
    </w:p>
    <w:p w14:paraId="76C2CB2A" w14:textId="77777777" w:rsidR="008E6687" w:rsidRPr="00FA4B5C" w:rsidRDefault="008E6687" w:rsidP="008E6687">
      <w:pPr>
        <w:pStyle w:val="ListParagraph"/>
        <w:numPr>
          <w:ilvl w:val="0"/>
          <w:numId w:val="77"/>
        </w:numPr>
        <w:autoSpaceDE w:val="0"/>
        <w:autoSpaceDN w:val="0"/>
        <w:adjustRightInd w:val="0"/>
        <w:spacing w:after="0" w:line="240" w:lineRule="auto"/>
        <w:contextualSpacing w:val="0"/>
        <w:jc w:val="both"/>
        <w:rPr>
          <w:rFonts w:ascii="Trebuchet MS" w:hAnsi="Trebuchet MS" w:cs="Arial"/>
          <w:b/>
          <w:sz w:val="24"/>
          <w:szCs w:val="24"/>
        </w:rPr>
      </w:pPr>
      <w:r w:rsidRPr="00FA4B5C">
        <w:rPr>
          <w:rFonts w:ascii="Trebuchet MS" w:hAnsi="Trebuchet MS" w:cs="Arial"/>
        </w:rPr>
        <w:t>All staff need to be alert to the possibility of a child being at risk of HBA, or already having suffered HBA.</w:t>
      </w:r>
    </w:p>
    <w:p w14:paraId="29F8F170" w14:textId="77777777" w:rsidR="008E6687" w:rsidRPr="00FA4B5C" w:rsidRDefault="008E6687" w:rsidP="008E6687">
      <w:pPr>
        <w:pStyle w:val="ListParagraph"/>
        <w:jc w:val="both"/>
        <w:rPr>
          <w:rFonts w:ascii="Trebuchet MS" w:hAnsi="Trebuchet MS" w:cs="Arial"/>
          <w:b/>
          <w:sz w:val="24"/>
          <w:szCs w:val="24"/>
        </w:rPr>
      </w:pPr>
    </w:p>
    <w:p w14:paraId="4E530DCF" w14:textId="77777777" w:rsidR="008E6687" w:rsidRPr="00FA4B5C" w:rsidRDefault="008E6687" w:rsidP="008E6687">
      <w:pPr>
        <w:pStyle w:val="ListParagraph"/>
        <w:numPr>
          <w:ilvl w:val="0"/>
          <w:numId w:val="77"/>
        </w:numPr>
        <w:spacing w:after="0" w:line="240" w:lineRule="auto"/>
        <w:contextualSpacing w:val="0"/>
        <w:jc w:val="both"/>
        <w:rPr>
          <w:rFonts w:ascii="Trebuchet MS" w:hAnsi="Trebuchet MS" w:cs="Arial"/>
          <w:b/>
        </w:rPr>
      </w:pPr>
      <w:r w:rsidRPr="00FA4B5C">
        <w:rPr>
          <w:rFonts w:ascii="Trebuchet MS" w:hAnsi="Trebuchet MS" w:cs="Arial"/>
        </w:rPr>
        <w:t xml:space="preserve">If staff have a concern regarding a child that might be at risk of HBA or who has suffered from HBA, they should immediately follow the school’s concern reporting procedures and speak to the Designated Safeguarding Lead (or deputy). As appropriate, the DSL will activate local safeguarding procedures, using existing national and local protocols for multi-agency liaison with police and children’s services. Where FGM has taken place, since 31 October 2015 there has been a </w:t>
      </w:r>
      <w:r w:rsidRPr="00FA4B5C">
        <w:rPr>
          <w:rFonts w:ascii="Trebuchet MS" w:hAnsi="Trebuchet MS" w:cs="Arial"/>
          <w:b/>
        </w:rPr>
        <w:t>mandatory reporting duty</w:t>
      </w:r>
      <w:r w:rsidRPr="00FA4B5C">
        <w:rPr>
          <w:rFonts w:ascii="Trebuchet MS" w:hAnsi="Trebuchet MS" w:cs="Arial"/>
        </w:rPr>
        <w:t xml:space="preserve"> placed on </w:t>
      </w:r>
      <w:r w:rsidRPr="00FA4B5C">
        <w:rPr>
          <w:rFonts w:ascii="Trebuchet MS" w:hAnsi="Trebuchet MS" w:cs="Arial"/>
          <w:b/>
          <w:bCs/>
        </w:rPr>
        <w:t>teachers</w:t>
      </w:r>
      <w:r w:rsidRPr="00FA4B5C">
        <w:rPr>
          <w:rFonts w:ascii="Trebuchet MS" w:hAnsi="Trebuchet MS" w:cs="Arial"/>
        </w:rPr>
        <w:t xml:space="preserve"> that requires a different approach (see following section).</w:t>
      </w:r>
    </w:p>
    <w:p w14:paraId="002E6613" w14:textId="77777777" w:rsidR="008E6687" w:rsidRPr="002220AD" w:rsidRDefault="008E6687" w:rsidP="008E6687">
      <w:pPr>
        <w:rPr>
          <w:rFonts w:cs="Arial"/>
          <w:b/>
        </w:rPr>
      </w:pPr>
    </w:p>
    <w:p w14:paraId="0F0EA5FF" w14:textId="77777777" w:rsidR="008E6687" w:rsidRPr="00FA4B5C" w:rsidRDefault="008E6687" w:rsidP="008E6687">
      <w:pPr>
        <w:rPr>
          <w:rFonts w:ascii="Trebuchet MS" w:hAnsi="Trebuchet MS" w:cs="Arial"/>
          <w:b/>
          <w:sz w:val="24"/>
          <w:szCs w:val="24"/>
        </w:rPr>
      </w:pPr>
      <w:r w:rsidRPr="00FA4B5C">
        <w:rPr>
          <w:rFonts w:ascii="Trebuchet MS" w:hAnsi="Trebuchet MS" w:cs="Arial"/>
          <w:b/>
          <w:sz w:val="24"/>
          <w:szCs w:val="24"/>
        </w:rPr>
        <w:t>Female Genital Mutilation (FGM):</w:t>
      </w:r>
    </w:p>
    <w:p w14:paraId="4002D8DE" w14:textId="77777777" w:rsidR="008E6687" w:rsidRPr="00FA4B5C" w:rsidRDefault="008E6687" w:rsidP="008E6687">
      <w:pPr>
        <w:pStyle w:val="ListParagraph"/>
        <w:numPr>
          <w:ilvl w:val="0"/>
          <w:numId w:val="76"/>
        </w:numPr>
        <w:spacing w:after="0" w:line="240" w:lineRule="auto"/>
        <w:contextualSpacing w:val="0"/>
        <w:jc w:val="both"/>
        <w:rPr>
          <w:rFonts w:ascii="Trebuchet MS" w:hAnsi="Trebuchet MS" w:cs="Arial"/>
          <w:b/>
        </w:rPr>
      </w:pPr>
      <w:r w:rsidRPr="00FA4B5C">
        <w:rPr>
          <w:rFonts w:ascii="Trebuchet MS" w:hAnsi="Trebuchet MS" w:cs="Arial"/>
        </w:rPr>
        <w:t>FGM comprises all procedures involving partial or total removal of the external female genitalia or other injury to the female genital organs. It is illegal in the UK and a form of child abuse with long-lasting harmful consequences.</w:t>
      </w:r>
    </w:p>
    <w:p w14:paraId="48468B74" w14:textId="77777777" w:rsidR="008E6687" w:rsidRPr="00FA4B5C" w:rsidRDefault="008E6687" w:rsidP="008E6687">
      <w:pPr>
        <w:pStyle w:val="ListParagraph"/>
        <w:ind w:left="360"/>
        <w:jc w:val="both"/>
        <w:rPr>
          <w:rFonts w:ascii="Trebuchet MS" w:hAnsi="Trebuchet MS" w:cs="Arial"/>
        </w:rPr>
      </w:pPr>
    </w:p>
    <w:p w14:paraId="5560C625" w14:textId="77777777" w:rsidR="008E6687" w:rsidRPr="00FA4B5C" w:rsidRDefault="008E6687" w:rsidP="008E6687">
      <w:pPr>
        <w:pStyle w:val="ListParagraph"/>
        <w:numPr>
          <w:ilvl w:val="0"/>
          <w:numId w:val="76"/>
        </w:numPr>
        <w:spacing w:after="0" w:line="240" w:lineRule="auto"/>
        <w:contextualSpacing w:val="0"/>
        <w:jc w:val="both"/>
        <w:rPr>
          <w:rFonts w:ascii="Trebuchet MS" w:hAnsi="Trebuchet MS" w:cs="Arial"/>
        </w:rPr>
      </w:pPr>
      <w:r w:rsidRPr="00FA4B5C">
        <w:rPr>
          <w:rFonts w:ascii="Trebuchet MS" w:hAnsi="Trebuchet MS" w:cs="Arial"/>
        </w:rPr>
        <w:t xml:space="preserve">Section 5B of the Female Genital Mutilation Act 2003 (as inserted by section 74 of the Serious Crime Act 2015) places a </w:t>
      </w:r>
      <w:r w:rsidRPr="00FA4B5C">
        <w:rPr>
          <w:rFonts w:ascii="Trebuchet MS" w:hAnsi="Trebuchet MS" w:cs="Arial"/>
          <w:b/>
        </w:rPr>
        <w:t>statutory duty</w:t>
      </w:r>
      <w:r w:rsidRPr="00FA4B5C">
        <w:rPr>
          <w:rFonts w:ascii="Trebuchet MS" w:hAnsi="Trebuchet MS" w:cs="Arial"/>
        </w:rPr>
        <w:t xml:space="preserve"> upon </w:t>
      </w:r>
      <w:r w:rsidRPr="00FA4B5C">
        <w:rPr>
          <w:rFonts w:ascii="Trebuchet MS" w:hAnsi="Trebuchet MS" w:cs="Arial"/>
          <w:b/>
          <w:bCs/>
        </w:rPr>
        <w:t xml:space="preserve">teachers, </w:t>
      </w:r>
      <w:r w:rsidRPr="00FA4B5C">
        <w:rPr>
          <w:rFonts w:ascii="Trebuchet MS" w:hAnsi="Trebuchet MS" w:cs="Arial"/>
        </w:rPr>
        <w:t xml:space="preserve">to report to the police where they discover (either through disclosure by the victim or visual evidence) that </w:t>
      </w:r>
      <w:r w:rsidRPr="00FA4B5C">
        <w:rPr>
          <w:rFonts w:ascii="Trebuchet MS" w:hAnsi="Trebuchet MS" w:cs="Arial"/>
        </w:rPr>
        <w:lastRenderedPageBreak/>
        <w:t xml:space="preserve">FGM appears to have been carried out on a girl under 18. It will be rare for teachers to see visual evidence, and they should </w:t>
      </w:r>
      <w:r w:rsidRPr="00FA4B5C">
        <w:rPr>
          <w:rFonts w:ascii="Trebuchet MS" w:hAnsi="Trebuchet MS" w:cs="Arial"/>
          <w:b/>
          <w:bCs/>
        </w:rPr>
        <w:t xml:space="preserve">not </w:t>
      </w:r>
      <w:r w:rsidRPr="00FA4B5C">
        <w:rPr>
          <w:rFonts w:ascii="Trebuchet MS" w:hAnsi="Trebuchet MS" w:cs="Arial"/>
        </w:rPr>
        <w:t>be examining pupils or students.</w:t>
      </w:r>
    </w:p>
    <w:p w14:paraId="7C9E4D95" w14:textId="77777777" w:rsidR="008E6687" w:rsidRPr="00FA4B5C" w:rsidRDefault="008E6687" w:rsidP="008E6687">
      <w:pPr>
        <w:pStyle w:val="ListParagraph"/>
        <w:jc w:val="both"/>
        <w:rPr>
          <w:rFonts w:ascii="Trebuchet MS" w:hAnsi="Trebuchet MS" w:cs="Arial"/>
        </w:rPr>
      </w:pPr>
    </w:p>
    <w:p w14:paraId="60134CA8" w14:textId="77777777" w:rsidR="008E6687" w:rsidRPr="00FA4B5C" w:rsidRDefault="008E6687" w:rsidP="008E6687">
      <w:pPr>
        <w:pStyle w:val="ListParagraph"/>
        <w:numPr>
          <w:ilvl w:val="0"/>
          <w:numId w:val="76"/>
        </w:numPr>
        <w:spacing w:after="0" w:line="240" w:lineRule="auto"/>
        <w:contextualSpacing w:val="0"/>
        <w:jc w:val="both"/>
        <w:rPr>
          <w:rFonts w:ascii="Trebuchet MS" w:hAnsi="Trebuchet MS" w:cs="Arial"/>
        </w:rPr>
      </w:pPr>
      <w:r w:rsidRPr="00FA4B5C">
        <w:rPr>
          <w:rFonts w:ascii="Trebuchet MS" w:hAnsi="Trebuchet MS" w:cs="Arial"/>
        </w:rPr>
        <w:t xml:space="preserve">The duty does not apply in relation to ‘at risk of’ or suspected cases (i.e., where the teacher does not discover that an act of FGM appears to have been carried out, either through disclosure by the victim or visual evidence). In these cases, teachers should follow local safeguarding procedures. The following is a useful summary of the FGM mandatory reporting duty </w:t>
      </w:r>
      <w:hyperlink r:id="rId36" w:history="1">
        <w:r w:rsidRPr="00FA4B5C">
          <w:rPr>
            <w:rStyle w:val="Hyperlink"/>
            <w:rFonts w:ascii="Trebuchet MS" w:hAnsi="Trebuchet MS" w:cs="Arial"/>
          </w:rPr>
          <w:t>FGM Fact Sheet</w:t>
        </w:r>
      </w:hyperlink>
      <w:r w:rsidRPr="00FA4B5C">
        <w:rPr>
          <w:rFonts w:ascii="Trebuchet MS" w:hAnsi="Trebuchet MS" w:cs="Arial"/>
        </w:rPr>
        <w:t xml:space="preserve"> </w:t>
      </w:r>
    </w:p>
    <w:p w14:paraId="5F70A8DD" w14:textId="77777777" w:rsidR="008E6687" w:rsidRPr="00FA4B5C" w:rsidRDefault="008E6687" w:rsidP="008E6687">
      <w:pPr>
        <w:pStyle w:val="ListParagraph"/>
        <w:jc w:val="both"/>
        <w:rPr>
          <w:rFonts w:ascii="Trebuchet MS" w:hAnsi="Trebuchet MS" w:cs="Arial"/>
        </w:rPr>
      </w:pPr>
    </w:p>
    <w:p w14:paraId="000B0C57" w14:textId="77777777" w:rsidR="008E6687" w:rsidRPr="00FA4B5C" w:rsidRDefault="008E6687" w:rsidP="008E6687">
      <w:pPr>
        <w:pStyle w:val="ListParagraph"/>
        <w:numPr>
          <w:ilvl w:val="0"/>
          <w:numId w:val="76"/>
        </w:numPr>
        <w:spacing w:after="0" w:line="240" w:lineRule="auto"/>
        <w:contextualSpacing w:val="0"/>
        <w:jc w:val="both"/>
        <w:rPr>
          <w:rFonts w:ascii="Trebuchet MS" w:hAnsi="Trebuchet MS" w:cs="Arial"/>
        </w:rPr>
      </w:pPr>
      <w:r w:rsidRPr="00FA4B5C">
        <w:rPr>
          <w:rFonts w:ascii="Trebuchet MS" w:hAnsi="Trebuchet MS" w:cs="Arial"/>
        </w:rPr>
        <w:t xml:space="preserve">Teachers </w:t>
      </w:r>
      <w:r w:rsidRPr="00FA4B5C">
        <w:rPr>
          <w:rFonts w:ascii="Trebuchet MS" w:hAnsi="Trebuchet MS" w:cs="Arial"/>
          <w:b/>
          <w:bCs/>
        </w:rPr>
        <w:t xml:space="preserve">must </w:t>
      </w:r>
      <w:r w:rsidRPr="00FA4B5C">
        <w:rPr>
          <w:rFonts w:ascii="Trebuchet MS" w:hAnsi="Trebuchet MS" w:cs="Arial"/>
        </w:rPr>
        <w:t xml:space="preserve">personally report to the police cases where they discover that an act of FGM appears to have been carried out. Unless the teacher has good reason not to, they should still consider and discuss any such case with the school’s or college’s Designated Safeguarding Lead (or deputy) and involve children’s social care as appropriate. </w:t>
      </w:r>
    </w:p>
    <w:p w14:paraId="42E52838" w14:textId="77777777" w:rsidR="008E6687" w:rsidRPr="002220AD" w:rsidRDefault="008E6687" w:rsidP="008E6687">
      <w:pPr>
        <w:pStyle w:val="ListParagraph"/>
        <w:rPr>
          <w:rFonts w:ascii="Arial" w:hAnsi="Arial" w:cs="Arial"/>
          <w:color w:val="004251" w:themeColor="accent1"/>
          <w:sz w:val="24"/>
          <w:szCs w:val="24"/>
          <w:highlight w:val="green"/>
        </w:rPr>
      </w:pPr>
    </w:p>
    <w:p w14:paraId="6C44B22D" w14:textId="77777777" w:rsidR="008E6687" w:rsidRPr="00FA4B5C" w:rsidRDefault="008E6687" w:rsidP="008E6687">
      <w:pPr>
        <w:rPr>
          <w:rFonts w:ascii="Trebuchet MS" w:hAnsi="Trebuchet MS" w:cs="Arial"/>
          <w:b/>
          <w:sz w:val="24"/>
          <w:szCs w:val="24"/>
        </w:rPr>
      </w:pPr>
      <w:r w:rsidRPr="00FA4B5C">
        <w:rPr>
          <w:rFonts w:ascii="Trebuchet MS" w:hAnsi="Trebuchet MS" w:cs="Arial"/>
          <w:b/>
          <w:sz w:val="24"/>
          <w:szCs w:val="24"/>
        </w:rPr>
        <w:t>Forced Marriage</w:t>
      </w:r>
    </w:p>
    <w:p w14:paraId="22745AEA" w14:textId="77777777" w:rsidR="008E6687" w:rsidRPr="000D00DC" w:rsidRDefault="008E6687" w:rsidP="008E6687">
      <w:pPr>
        <w:pStyle w:val="NoSpacing"/>
        <w:numPr>
          <w:ilvl w:val="0"/>
          <w:numId w:val="111"/>
        </w:numPr>
        <w:spacing w:after="0" w:line="240" w:lineRule="auto"/>
        <w:jc w:val="both"/>
        <w:rPr>
          <w:rFonts w:ascii="Trebuchet MS" w:hAnsi="Trebuchet MS" w:cs="Arial"/>
        </w:rPr>
      </w:pPr>
      <w:r w:rsidRPr="000D00DC">
        <w:rPr>
          <w:rFonts w:ascii="Trebuchet MS" w:hAnsi="Trebuchet MS" w:cs="Arial"/>
        </w:rPr>
        <w:t xml:space="preserve">The Academy of Woodlands recognise that since February 2023 it has been a crime to carry out any conduct whose purpose is to cause a child to marry before their eighteenth birthday, even if </w:t>
      </w:r>
      <w:r w:rsidRPr="000D00DC">
        <w:rPr>
          <w:rFonts w:ascii="Trebuchet MS" w:hAnsi="Trebuchet MS" w:cs="Arial"/>
          <w:b/>
        </w:rPr>
        <w:t>no</w:t>
      </w:r>
      <w:r w:rsidRPr="000D00DC">
        <w:rPr>
          <w:rFonts w:ascii="Trebuchet MS" w:hAnsi="Trebuchet MS" w:cs="Arial"/>
        </w:rPr>
        <w:t xml:space="preserve"> violence, threats or another form of coercion are used.  As with the existing forced marriage law, this applies to non-binding, unofficial 'marriages' as well as legal marriages. (see page 162 of KCSIE 24) (</w:t>
      </w:r>
      <w:hyperlink r:id="rId37" w:history="1">
        <w:r w:rsidRPr="000D00DC">
          <w:rPr>
            <w:rStyle w:val="Hyperlink"/>
            <w:rFonts w:ascii="Trebuchet MS" w:hAnsi="Trebuchet MS" w:cs="Arial"/>
          </w:rPr>
          <w:t>Legal age increases to 18</w:t>
        </w:r>
      </w:hyperlink>
      <w:r w:rsidRPr="000D00DC">
        <w:rPr>
          <w:rFonts w:ascii="Trebuchet MS" w:hAnsi="Trebuchet MS" w:cs="Arial"/>
        </w:rPr>
        <w:t xml:space="preserve">) </w:t>
      </w:r>
    </w:p>
    <w:p w14:paraId="3091545A" w14:textId="77777777" w:rsidR="008E6687" w:rsidRPr="00FA4B5C" w:rsidRDefault="008E6687" w:rsidP="00B13FF2">
      <w:pPr>
        <w:pStyle w:val="NoSpacing"/>
        <w:jc w:val="both"/>
        <w:rPr>
          <w:rFonts w:ascii="Trebuchet MS" w:hAnsi="Trebuchet MS" w:cs="Arial"/>
        </w:rPr>
      </w:pPr>
    </w:p>
    <w:p w14:paraId="525DD357" w14:textId="77777777" w:rsidR="008E6687" w:rsidRPr="00FA4B5C" w:rsidRDefault="008E6687" w:rsidP="008E6687">
      <w:pPr>
        <w:pStyle w:val="NoSpacing"/>
        <w:numPr>
          <w:ilvl w:val="0"/>
          <w:numId w:val="111"/>
        </w:numPr>
        <w:spacing w:after="0" w:line="240" w:lineRule="auto"/>
        <w:jc w:val="both"/>
        <w:rPr>
          <w:rFonts w:ascii="Trebuchet MS" w:hAnsi="Trebuchet MS" w:cs="Arial"/>
        </w:rPr>
      </w:pPr>
      <w:r w:rsidRPr="00FA4B5C">
        <w:rPr>
          <w:rFonts w:ascii="Trebuchet MS" w:hAnsi="Trebuchet MS" w:cs="Arial"/>
        </w:rPr>
        <w:t xml:space="preserve">Multi-agency statutory guidance for dealing with forced marriage, which can found at </w:t>
      </w:r>
      <w:hyperlink r:id="rId38" w:history="1">
        <w:r w:rsidRPr="00FA4B5C">
          <w:rPr>
            <w:rStyle w:val="Hyperlink"/>
            <w:rFonts w:ascii="Trebuchet MS" w:hAnsi="Trebuchet MS" w:cs="Arial"/>
          </w:rPr>
          <w:t>The right to choose: government guidance on forced marriage</w:t>
        </w:r>
      </w:hyperlink>
      <w:r w:rsidRPr="00FA4B5C">
        <w:rPr>
          <w:rFonts w:ascii="Trebuchet MS" w:hAnsi="Trebuchet MS" w:cs="Arial"/>
        </w:rPr>
        <w:t xml:space="preserve"> . Guidance for schools can be found in Section 8.  School and college staff can contact the Forced Marriage Unit if they need advice or information: Contact: 020 7008 0151 or email </w:t>
      </w:r>
      <w:hyperlink r:id="rId39" w:history="1">
        <w:r w:rsidRPr="00FA4B5C">
          <w:rPr>
            <w:rStyle w:val="Hyperlink"/>
            <w:rFonts w:ascii="Trebuchet MS" w:hAnsi="Trebuchet MS" w:cs="Arial"/>
          </w:rPr>
          <w:t>fmu@fcdo.gov.uk</w:t>
        </w:r>
      </w:hyperlink>
      <w:r w:rsidRPr="00FA4B5C">
        <w:rPr>
          <w:rFonts w:ascii="Trebuchet MS" w:hAnsi="Trebuchet MS" w:cs="Arial"/>
        </w:rPr>
        <w:t>.</w:t>
      </w:r>
    </w:p>
    <w:p w14:paraId="748197DB" w14:textId="77777777" w:rsidR="008E6687" w:rsidRPr="00FA4B5C" w:rsidRDefault="008E6687" w:rsidP="008E6687">
      <w:pPr>
        <w:pStyle w:val="NoSpacing"/>
        <w:ind w:left="720"/>
        <w:jc w:val="both"/>
        <w:rPr>
          <w:rFonts w:ascii="Trebuchet MS" w:hAnsi="Trebuchet MS" w:cs="Arial"/>
        </w:rPr>
      </w:pPr>
    </w:p>
    <w:p w14:paraId="2AAB91F0" w14:textId="77777777" w:rsidR="008E6687" w:rsidRPr="00CB1042" w:rsidRDefault="008E6687" w:rsidP="008E6687">
      <w:pPr>
        <w:pStyle w:val="NoSpacing"/>
        <w:numPr>
          <w:ilvl w:val="0"/>
          <w:numId w:val="111"/>
        </w:numPr>
        <w:spacing w:after="0" w:line="240" w:lineRule="auto"/>
        <w:jc w:val="both"/>
        <w:rPr>
          <w:rFonts w:ascii="Trebuchet MS" w:hAnsi="Trebuchet MS" w:cs="Arial"/>
        </w:rPr>
      </w:pPr>
      <w:r w:rsidRPr="00CB1042">
        <w:rPr>
          <w:rFonts w:ascii="Trebuchet MS" w:hAnsi="Trebuchet MS" w:cs="Arial"/>
        </w:rPr>
        <w:t>Staff at The Academy of Woodlands will use the school’s concern reporting system if they have any reason to believe that a child may be at risk of being taken out of the country for the purposes of a forced marriage.</w:t>
      </w:r>
    </w:p>
    <w:p w14:paraId="130A74E3" w14:textId="77777777" w:rsidR="008E6687" w:rsidRPr="002220AD" w:rsidRDefault="008E6687" w:rsidP="008E6687">
      <w:pPr>
        <w:pStyle w:val="NoSpacing"/>
        <w:rPr>
          <w:rFonts w:ascii="Arial" w:hAnsi="Arial" w:cs="Arial"/>
        </w:rPr>
      </w:pPr>
    </w:p>
    <w:p w14:paraId="1332F3FF" w14:textId="77777777" w:rsidR="008E6687" w:rsidRPr="00FA4B5C" w:rsidRDefault="008E6687" w:rsidP="008E6687">
      <w:pPr>
        <w:shd w:val="clear" w:color="auto" w:fill="FFFFFF"/>
        <w:spacing w:after="225" w:line="312" w:lineRule="atLeast"/>
        <w:rPr>
          <w:rFonts w:ascii="Trebuchet MS" w:hAnsi="Trebuchet MS" w:cs="Arial"/>
          <w:b/>
          <w:sz w:val="24"/>
          <w:szCs w:val="24"/>
        </w:rPr>
      </w:pPr>
      <w:r w:rsidRPr="002220AD">
        <w:rPr>
          <w:rFonts w:cs="Arial"/>
          <w:color w:val="004251" w:themeColor="accent1"/>
        </w:rPr>
        <w:t xml:space="preserve"> </w:t>
      </w:r>
      <w:r w:rsidRPr="00FA4B5C">
        <w:rPr>
          <w:rFonts w:ascii="Trebuchet MS" w:hAnsi="Trebuchet MS" w:cs="Arial"/>
          <w:b/>
          <w:sz w:val="24"/>
          <w:szCs w:val="24"/>
        </w:rPr>
        <w:t>Breast Ironing</w:t>
      </w:r>
    </w:p>
    <w:p w14:paraId="24C734B6" w14:textId="77777777" w:rsidR="008E6687" w:rsidRPr="00FA4B5C" w:rsidRDefault="008E6687" w:rsidP="008E6687">
      <w:pPr>
        <w:pStyle w:val="ListParagraph"/>
        <w:numPr>
          <w:ilvl w:val="0"/>
          <w:numId w:val="78"/>
        </w:numPr>
        <w:spacing w:after="0" w:line="240" w:lineRule="auto"/>
        <w:contextualSpacing w:val="0"/>
        <w:jc w:val="both"/>
        <w:rPr>
          <w:rStyle w:val="Hyperlink"/>
          <w:rFonts w:ascii="Trebuchet MS" w:hAnsi="Trebuchet MS" w:cs="Arial"/>
        </w:rPr>
      </w:pPr>
      <w:r w:rsidRPr="00FA4B5C">
        <w:rPr>
          <w:rFonts w:ascii="Trebuchet MS" w:eastAsiaTheme="minorEastAsia" w:hAnsi="Trebuchet MS" w:cs="Arial"/>
        </w:rPr>
        <w:t xml:space="preserve">Breast flattening is a form of child abuse. See the CPS legal guidance on </w:t>
      </w:r>
      <w:hyperlink r:id="rId40" w:history="1">
        <w:r w:rsidRPr="00FA4B5C">
          <w:rPr>
            <w:rStyle w:val="Hyperlink"/>
            <w:rFonts w:ascii="Trebuchet MS" w:eastAsiaTheme="minorEastAsia" w:hAnsi="Trebuchet MS" w:cs="Arial"/>
          </w:rPr>
          <w:t>Child Abuse</w:t>
        </w:r>
      </w:hyperlink>
    </w:p>
    <w:p w14:paraId="093DF101" w14:textId="77777777" w:rsidR="008E6687" w:rsidRPr="00FA4B5C" w:rsidRDefault="008E6687" w:rsidP="008E6687">
      <w:pPr>
        <w:pStyle w:val="ListParagraph"/>
        <w:ind w:left="360"/>
        <w:jc w:val="both"/>
        <w:rPr>
          <w:rFonts w:ascii="Trebuchet MS" w:hAnsi="Trebuchet MS" w:cs="Arial"/>
        </w:rPr>
      </w:pPr>
    </w:p>
    <w:p w14:paraId="28536066" w14:textId="77777777" w:rsidR="008E6687" w:rsidRPr="00FA4B5C" w:rsidRDefault="008E6687" w:rsidP="008E6687">
      <w:pPr>
        <w:pStyle w:val="ListParagraph"/>
        <w:numPr>
          <w:ilvl w:val="0"/>
          <w:numId w:val="78"/>
        </w:numPr>
        <w:spacing w:after="0" w:line="240" w:lineRule="auto"/>
        <w:contextualSpacing w:val="0"/>
        <w:jc w:val="both"/>
        <w:rPr>
          <w:rFonts w:ascii="Trebuchet MS" w:hAnsi="Trebuchet MS" w:cs="Arial"/>
        </w:rPr>
      </w:pPr>
      <w:r w:rsidRPr="00FA4B5C">
        <w:rPr>
          <w:rFonts w:ascii="Trebuchet MS" w:eastAsiaTheme="minorEastAsia" w:hAnsi="Trebuchet MS" w:cs="Arial"/>
        </w:rPr>
        <w:t xml:space="preserve">Breast Ironing is the process whereby young pubescent girls’ breasts are ironed, massaged and/or pounded down using hard or heated objects in order for the breasts to disappear or delay the development of the breasts entirely. It is believed that by carrying out this act, young girls will be protected from harassment, rape, abduction and early forced marriage and therefore be kept in education </w:t>
      </w:r>
    </w:p>
    <w:p w14:paraId="21A5E2E7" w14:textId="77777777" w:rsidR="008E6687" w:rsidRPr="00FA4B5C" w:rsidRDefault="008E6687" w:rsidP="008E6687">
      <w:pPr>
        <w:pStyle w:val="ListParagraph"/>
        <w:jc w:val="both"/>
        <w:rPr>
          <w:rFonts w:ascii="Trebuchet MS" w:eastAsiaTheme="minorEastAsia" w:hAnsi="Trebuchet MS" w:cs="Arial"/>
        </w:rPr>
      </w:pPr>
    </w:p>
    <w:p w14:paraId="73FE7415" w14:textId="77777777" w:rsidR="008E6687" w:rsidRPr="00FA4B5C" w:rsidRDefault="008E6687" w:rsidP="008E6687">
      <w:pPr>
        <w:pStyle w:val="ListParagraph"/>
        <w:numPr>
          <w:ilvl w:val="0"/>
          <w:numId w:val="78"/>
        </w:numPr>
        <w:spacing w:after="0" w:line="240" w:lineRule="auto"/>
        <w:contextualSpacing w:val="0"/>
        <w:jc w:val="both"/>
        <w:rPr>
          <w:rFonts w:ascii="Trebuchet MS" w:hAnsi="Trebuchet MS" w:cs="Arial"/>
        </w:rPr>
      </w:pPr>
      <w:r w:rsidRPr="00FA4B5C">
        <w:rPr>
          <w:rFonts w:ascii="Trebuchet MS" w:eastAsiaTheme="minorEastAsia" w:hAnsi="Trebuchet MS" w:cs="Arial"/>
        </w:rPr>
        <w:t>There are potentially significant physical and psychological consequences and risks related to this practice. Breast flattening is a form of child abuse. Therefore, professionals must follow their Local Safeguarding Children's Board Procedures.</w:t>
      </w:r>
    </w:p>
    <w:p w14:paraId="03B8445E" w14:textId="77777777" w:rsidR="008E6687" w:rsidRPr="00FA4B5C" w:rsidRDefault="008E6687" w:rsidP="008E6687">
      <w:pPr>
        <w:pStyle w:val="ListParagraph"/>
        <w:ind w:left="360"/>
        <w:jc w:val="both"/>
        <w:rPr>
          <w:rFonts w:ascii="Trebuchet MS" w:eastAsiaTheme="minorEastAsia" w:hAnsi="Trebuchet MS" w:cs="Arial"/>
          <w:highlight w:val="green"/>
        </w:rPr>
      </w:pPr>
    </w:p>
    <w:p w14:paraId="4F236BA4" w14:textId="77777777" w:rsidR="008E6687" w:rsidRPr="00FA4B5C" w:rsidRDefault="008E6687" w:rsidP="008E6687">
      <w:pPr>
        <w:rPr>
          <w:rFonts w:ascii="Trebuchet MS" w:hAnsi="Trebuchet MS" w:cs="Arial"/>
          <w:b/>
          <w:i/>
          <w:iCs/>
          <w:sz w:val="24"/>
          <w:szCs w:val="24"/>
          <w:u w:val="single"/>
        </w:rPr>
      </w:pPr>
      <w:bookmarkStart w:id="18" w:name="Prevent"/>
      <w:r w:rsidRPr="00FA4B5C">
        <w:rPr>
          <w:rFonts w:ascii="Trebuchet MS" w:hAnsi="Trebuchet MS" w:cs="Arial"/>
          <w:b/>
          <w:i/>
          <w:iCs/>
          <w:sz w:val="24"/>
          <w:szCs w:val="24"/>
          <w:u w:val="single"/>
        </w:rPr>
        <w:lastRenderedPageBreak/>
        <w:t>7.10 Preventing radicalisation</w:t>
      </w:r>
    </w:p>
    <w:bookmarkEnd w:id="18"/>
    <w:p w14:paraId="1CE553D6" w14:textId="77777777" w:rsidR="008E6687" w:rsidRPr="007F4F13" w:rsidRDefault="008E6687" w:rsidP="008E6687">
      <w:pPr>
        <w:pStyle w:val="ListParagraph"/>
        <w:numPr>
          <w:ilvl w:val="0"/>
          <w:numId w:val="79"/>
        </w:numPr>
        <w:spacing w:after="0" w:line="240" w:lineRule="auto"/>
        <w:contextualSpacing w:val="0"/>
        <w:jc w:val="both"/>
        <w:rPr>
          <w:rFonts w:ascii="Trebuchet MS" w:hAnsi="Trebuchet MS" w:cs="Arial"/>
          <w:b/>
          <w:bCs/>
        </w:rPr>
      </w:pPr>
      <w:r w:rsidRPr="007F4F13">
        <w:rPr>
          <w:rFonts w:ascii="Trebuchet MS" w:hAnsi="Trebuchet MS" w:cs="Arial"/>
        </w:rPr>
        <w:t>The Counter Terrorism and Security Act 2015 placed a duty on specified authorities, which includes schools, to have due regard to the need to prevent people from being drawn into terrorism (the PREVENT duty). The school’s work in promoting life in modern Britain and promoting Fundamental British Values (democracy; the rule of law; individual liberty; mutual respect for and tolerance of those with different faiths and beliefs and for those without faith) through the curriculum and pastoral programs underpins this strategy.</w:t>
      </w:r>
    </w:p>
    <w:p w14:paraId="24CE09BE" w14:textId="77777777" w:rsidR="008E6687" w:rsidRPr="007F4F13" w:rsidRDefault="008E6687" w:rsidP="008E6687">
      <w:pPr>
        <w:pStyle w:val="ListParagraph"/>
        <w:ind w:left="360"/>
        <w:jc w:val="both"/>
        <w:rPr>
          <w:rFonts w:ascii="Trebuchet MS" w:hAnsi="Trebuchet MS" w:cs="Arial"/>
          <w:b/>
          <w:bCs/>
        </w:rPr>
      </w:pPr>
    </w:p>
    <w:p w14:paraId="0F587F11" w14:textId="77777777" w:rsidR="008E6687" w:rsidRPr="007F4F13" w:rsidRDefault="008E6687" w:rsidP="008E6687">
      <w:pPr>
        <w:pStyle w:val="ListParagraph"/>
        <w:numPr>
          <w:ilvl w:val="0"/>
          <w:numId w:val="79"/>
        </w:numPr>
        <w:spacing w:after="0" w:line="240" w:lineRule="auto"/>
        <w:contextualSpacing w:val="0"/>
        <w:jc w:val="both"/>
        <w:rPr>
          <w:rFonts w:ascii="Trebuchet MS" w:hAnsi="Trebuchet MS" w:cs="Arial"/>
          <w:b/>
          <w:bCs/>
        </w:rPr>
      </w:pPr>
      <w:r w:rsidRPr="007F4F13">
        <w:rPr>
          <w:rFonts w:ascii="Trebuchet MS" w:hAnsi="Trebuchet MS" w:cs="Arial"/>
        </w:rPr>
        <w:t>Staff should be aware that 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and settings (such as the internet).</w:t>
      </w:r>
    </w:p>
    <w:p w14:paraId="510F55C3" w14:textId="77777777" w:rsidR="008E6687" w:rsidRPr="007F4F13" w:rsidRDefault="008E6687" w:rsidP="008E6687">
      <w:pPr>
        <w:pStyle w:val="ListParagraph"/>
        <w:jc w:val="both"/>
        <w:rPr>
          <w:rFonts w:ascii="Trebuchet MS" w:hAnsi="Trebuchet MS" w:cs="Arial"/>
          <w:b/>
          <w:bCs/>
        </w:rPr>
      </w:pPr>
    </w:p>
    <w:p w14:paraId="545A0895" w14:textId="77777777" w:rsidR="008E6687" w:rsidRPr="007F4F13" w:rsidRDefault="008E6687" w:rsidP="008E6687">
      <w:pPr>
        <w:pStyle w:val="ListParagraph"/>
        <w:numPr>
          <w:ilvl w:val="0"/>
          <w:numId w:val="79"/>
        </w:numPr>
        <w:spacing w:after="0" w:line="240" w:lineRule="auto"/>
        <w:contextualSpacing w:val="0"/>
        <w:jc w:val="both"/>
        <w:rPr>
          <w:rFonts w:ascii="Trebuchet MS" w:hAnsi="Trebuchet MS" w:cs="Arial"/>
          <w:b/>
          <w:bCs/>
        </w:rPr>
      </w:pPr>
      <w:r w:rsidRPr="007F4F13">
        <w:rPr>
          <w:rFonts w:ascii="Trebuchet MS" w:hAnsi="Trebuchet MS" w:cs="Arial"/>
        </w:rPr>
        <w:t xml:space="preserve">The department has published advice for schools on the </w:t>
      </w:r>
      <w:hyperlink r:id="rId41" w:history="1">
        <w:r w:rsidRPr="007F4F13">
          <w:rPr>
            <w:rStyle w:val="Hyperlink"/>
            <w:rFonts w:ascii="Trebuchet MS" w:hAnsi="Trebuchet MS" w:cs="Arial"/>
          </w:rPr>
          <w:t>Prevent duty</w:t>
        </w:r>
      </w:hyperlink>
      <w:r w:rsidRPr="007F4F13">
        <w:rPr>
          <w:rFonts w:ascii="Trebuchet MS" w:hAnsi="Trebuchet MS" w:cs="Arial"/>
        </w:rPr>
        <w:t>. The advice is intended to complement the Prevent guidance and signposts other sources of advice and support.</w:t>
      </w:r>
    </w:p>
    <w:p w14:paraId="1D0827CE" w14:textId="77777777" w:rsidR="008E6687" w:rsidRPr="007F4F13" w:rsidRDefault="008E6687" w:rsidP="008E6687">
      <w:pPr>
        <w:pStyle w:val="ListParagraph"/>
        <w:jc w:val="both"/>
        <w:rPr>
          <w:rFonts w:ascii="Trebuchet MS" w:hAnsi="Trebuchet MS" w:cs="Arial"/>
          <w:b/>
          <w:bCs/>
        </w:rPr>
      </w:pPr>
    </w:p>
    <w:p w14:paraId="5CEBBDFC" w14:textId="77777777" w:rsidR="008E6687" w:rsidRPr="007F4F13" w:rsidRDefault="008E6687" w:rsidP="008E6687">
      <w:pPr>
        <w:pStyle w:val="ListParagraph"/>
        <w:numPr>
          <w:ilvl w:val="0"/>
          <w:numId w:val="79"/>
        </w:numPr>
        <w:spacing w:after="0" w:line="240" w:lineRule="auto"/>
        <w:contextualSpacing w:val="0"/>
        <w:jc w:val="both"/>
        <w:rPr>
          <w:rFonts w:ascii="Trebuchet MS" w:hAnsi="Trebuchet MS" w:cs="Arial"/>
        </w:rPr>
      </w:pPr>
      <w:r w:rsidRPr="007F4F13">
        <w:rPr>
          <w:rFonts w:ascii="Trebuchet MS" w:hAnsi="Trebuchet MS" w:cs="Arial"/>
        </w:rPr>
        <w:t xml:space="preserve">Every member of staff at </w:t>
      </w:r>
      <w:r w:rsidRPr="007F4F13">
        <w:rPr>
          <w:rFonts w:ascii="Trebuchet MS" w:hAnsi="Trebuchet MS" w:cs="Arial"/>
          <w:bCs/>
        </w:rPr>
        <w:t>The Academy of Woodlands</w:t>
      </w:r>
      <w:r w:rsidRPr="007F4F13">
        <w:rPr>
          <w:rFonts w:ascii="Trebuchet MS" w:hAnsi="Trebuchet MS" w:cs="Arial"/>
        </w:rPr>
        <w:t xml:space="preserve"> recognises that protecting children exposed to radicalisation and extremism is the same as safeguarding against any other vulnerability and should be approached in the same way.</w:t>
      </w:r>
    </w:p>
    <w:p w14:paraId="5AE45692" w14:textId="77777777" w:rsidR="008E6687" w:rsidRPr="007F4F13" w:rsidRDefault="008E6687" w:rsidP="008E6687">
      <w:pPr>
        <w:pStyle w:val="ListParagraph"/>
        <w:ind w:left="360"/>
        <w:jc w:val="both"/>
        <w:rPr>
          <w:rFonts w:ascii="Trebuchet MS" w:hAnsi="Trebuchet MS" w:cs="Arial"/>
        </w:rPr>
      </w:pPr>
    </w:p>
    <w:p w14:paraId="04D9F9B5" w14:textId="77777777" w:rsidR="008E6687" w:rsidRPr="007F4F13" w:rsidRDefault="008E6687" w:rsidP="008E6687">
      <w:pPr>
        <w:pStyle w:val="ListParagraph"/>
        <w:numPr>
          <w:ilvl w:val="0"/>
          <w:numId w:val="79"/>
        </w:numPr>
        <w:spacing w:after="0" w:line="240" w:lineRule="auto"/>
        <w:contextualSpacing w:val="0"/>
        <w:jc w:val="both"/>
        <w:rPr>
          <w:rFonts w:ascii="Trebuchet MS" w:hAnsi="Trebuchet MS" w:cs="Arial"/>
        </w:rPr>
      </w:pPr>
      <w:r w:rsidRPr="007F4F13">
        <w:rPr>
          <w:rFonts w:ascii="Trebuchet MS" w:hAnsi="Trebuchet MS" w:cs="Arial"/>
        </w:rPr>
        <w:t xml:space="preserve">All staff and governors should complete the </w:t>
      </w:r>
      <w:hyperlink r:id="rId42" w:history="1">
        <w:r w:rsidRPr="007F4F13">
          <w:rPr>
            <w:rStyle w:val="Hyperlink"/>
            <w:rFonts w:ascii="Trebuchet MS" w:hAnsi="Trebuchet MS" w:cs="Arial"/>
          </w:rPr>
          <w:t>Prevent online Awareness training</w:t>
        </w:r>
      </w:hyperlink>
      <w:r w:rsidRPr="007F4F13">
        <w:rPr>
          <w:rFonts w:ascii="Trebuchet MS" w:hAnsi="Trebuchet MS" w:cs="Arial"/>
        </w:rPr>
        <w:t xml:space="preserve"> package developed by the Home Office which includes guidance on how to identify people who may </w:t>
      </w:r>
      <w:r w:rsidRPr="00C53FA9">
        <w:rPr>
          <w:rFonts w:ascii="Trebuchet MS" w:hAnsi="Trebuchet MS" w:cs="Arial"/>
        </w:rPr>
        <w:t>be susceptible</w:t>
      </w:r>
      <w:r w:rsidRPr="007F4F13">
        <w:rPr>
          <w:rFonts w:ascii="Trebuchet MS" w:hAnsi="Trebuchet MS" w:cs="Arial"/>
        </w:rPr>
        <w:t xml:space="preserve"> to being drawn into terrorism, and how to refer them into the Channel process.</w:t>
      </w:r>
    </w:p>
    <w:p w14:paraId="394D3FFD" w14:textId="77777777" w:rsidR="008E6687" w:rsidRPr="002220AD" w:rsidRDefault="008E6687" w:rsidP="008E6687">
      <w:pPr>
        <w:pStyle w:val="ListParagraph"/>
        <w:rPr>
          <w:rFonts w:ascii="Arial" w:hAnsi="Arial" w:cs="Arial"/>
        </w:rPr>
      </w:pPr>
    </w:p>
    <w:p w14:paraId="639C9F54" w14:textId="77777777" w:rsidR="008E6687" w:rsidRPr="002B79EB" w:rsidRDefault="008E6687" w:rsidP="008E6687">
      <w:pPr>
        <w:rPr>
          <w:rFonts w:ascii="Trebuchet MS" w:hAnsi="Trebuchet MS" w:cs="Arial"/>
          <w:b/>
          <w:i/>
          <w:iCs/>
          <w:sz w:val="24"/>
          <w:szCs w:val="24"/>
          <w:u w:val="single"/>
        </w:rPr>
      </w:pPr>
      <w:bookmarkStart w:id="19" w:name="LAC"/>
      <w:r w:rsidRPr="002B79EB">
        <w:rPr>
          <w:rFonts w:ascii="Trebuchet MS" w:hAnsi="Trebuchet MS" w:cs="Arial"/>
          <w:b/>
          <w:i/>
          <w:iCs/>
          <w:sz w:val="24"/>
          <w:szCs w:val="24"/>
          <w:u w:val="single"/>
        </w:rPr>
        <w:t>7.11 Looked after children, previously looked after children and care leavers</w:t>
      </w:r>
    </w:p>
    <w:bookmarkEnd w:id="19"/>
    <w:p w14:paraId="0A99523B" w14:textId="77777777" w:rsidR="008E6687" w:rsidRPr="005E0257" w:rsidRDefault="008E6687" w:rsidP="008E6687">
      <w:pPr>
        <w:pStyle w:val="ListParagraph"/>
        <w:numPr>
          <w:ilvl w:val="0"/>
          <w:numId w:val="117"/>
        </w:numPr>
        <w:spacing w:after="0" w:line="240" w:lineRule="auto"/>
        <w:contextualSpacing w:val="0"/>
        <w:jc w:val="both"/>
        <w:rPr>
          <w:rFonts w:ascii="Trebuchet MS" w:hAnsi="Trebuchet MS" w:cs="Arial"/>
        </w:rPr>
      </w:pPr>
      <w:r w:rsidRPr="007F4F13">
        <w:rPr>
          <w:rFonts w:ascii="Trebuchet MS" w:hAnsi="Trebuchet MS" w:cs="Arial"/>
          <w:bCs/>
        </w:rPr>
        <w:t>The Academy of Woodlands</w:t>
      </w:r>
      <w:r w:rsidRPr="007F4F13">
        <w:rPr>
          <w:rFonts w:ascii="Trebuchet MS" w:hAnsi="Trebuchet MS" w:cs="Arial"/>
        </w:rPr>
        <w:t xml:space="preserve"> acknowledges and understand the common reason for children becoming looked after is as a result of abuse and/or </w:t>
      </w:r>
      <w:r w:rsidRPr="005E0257">
        <w:rPr>
          <w:rFonts w:ascii="Trebuchet MS" w:hAnsi="Trebuchet MS" w:cs="Arial"/>
        </w:rPr>
        <w:t>neglect and/or exploitation and a previously looked after child potentially remains vulnerable.</w:t>
      </w:r>
    </w:p>
    <w:p w14:paraId="36F44673" w14:textId="77777777" w:rsidR="008E6687" w:rsidRPr="005E0257" w:rsidRDefault="008E6687" w:rsidP="008E6687">
      <w:pPr>
        <w:pStyle w:val="ListParagraph"/>
        <w:jc w:val="both"/>
        <w:rPr>
          <w:rFonts w:ascii="Trebuchet MS" w:hAnsi="Trebuchet MS" w:cs="Arial"/>
        </w:rPr>
      </w:pPr>
    </w:p>
    <w:p w14:paraId="543F7946" w14:textId="77777777" w:rsidR="008E6687" w:rsidRPr="007F4F13" w:rsidRDefault="008E6687" w:rsidP="008E6687">
      <w:pPr>
        <w:numPr>
          <w:ilvl w:val="0"/>
          <w:numId w:val="117"/>
        </w:numPr>
        <w:spacing w:after="0" w:line="240" w:lineRule="auto"/>
        <w:jc w:val="both"/>
        <w:rPr>
          <w:rFonts w:ascii="Trebuchet MS" w:hAnsi="Trebuchet MS" w:cs="Arial"/>
        </w:rPr>
      </w:pPr>
      <w:r w:rsidRPr="005E0257">
        <w:rPr>
          <w:rFonts w:ascii="Trebuchet MS" w:hAnsi="Trebuchet MS" w:cs="Arial"/>
        </w:rPr>
        <w:t>The school has a ‘</w:t>
      </w:r>
      <w:hyperlink r:id="rId43" w:history="1">
        <w:r w:rsidRPr="005E0257">
          <w:rPr>
            <w:rStyle w:val="Hyperlink"/>
            <w:rFonts w:ascii="Trebuchet MS" w:hAnsi="Trebuchet MS" w:cs="Arial"/>
          </w:rPr>
          <w:t>designated teacher’</w:t>
        </w:r>
      </w:hyperlink>
      <w:r w:rsidRPr="005E0257">
        <w:rPr>
          <w:rFonts w:ascii="Trebuchet MS" w:hAnsi="Trebuchet MS" w:cs="Arial"/>
        </w:rPr>
        <w:t xml:space="preserve"> (S Meconi – SENDCo) who works</w:t>
      </w:r>
      <w:r w:rsidRPr="007F4F13">
        <w:rPr>
          <w:rFonts w:ascii="Trebuchet MS" w:hAnsi="Trebuchet MS" w:cs="Arial"/>
        </w:rPr>
        <w:t xml:space="preserve"> with local authorities to promote the educational achievement of registered pupils/students who are looked after or who have been previously looked after.</w:t>
      </w:r>
    </w:p>
    <w:p w14:paraId="221C67EB" w14:textId="77777777" w:rsidR="008E6687" w:rsidRPr="007F4F13" w:rsidRDefault="008E6687" w:rsidP="008E6687">
      <w:pPr>
        <w:pStyle w:val="ListParagraph"/>
        <w:jc w:val="both"/>
        <w:rPr>
          <w:rFonts w:ascii="Trebuchet MS" w:hAnsi="Trebuchet MS" w:cs="Arial"/>
        </w:rPr>
      </w:pPr>
    </w:p>
    <w:p w14:paraId="36CB7505" w14:textId="77777777" w:rsidR="008E6687" w:rsidRPr="007F4F13" w:rsidRDefault="008E6687" w:rsidP="008E6687">
      <w:pPr>
        <w:numPr>
          <w:ilvl w:val="0"/>
          <w:numId w:val="117"/>
        </w:numPr>
        <w:spacing w:after="0" w:line="240" w:lineRule="auto"/>
        <w:jc w:val="both"/>
        <w:rPr>
          <w:rFonts w:ascii="Trebuchet MS" w:hAnsi="Trebuchet MS" w:cs="Arial"/>
        </w:rPr>
      </w:pPr>
      <w:r w:rsidRPr="007F4F13">
        <w:rPr>
          <w:rFonts w:ascii="Trebuchet MS" w:hAnsi="Trebuchet MS" w:cs="Arial"/>
        </w:rPr>
        <w:t xml:space="preserve">The designated teacher will work with the DSL to ensure appropriate staff have the information they need in relation to a child’s looked after legal status, contact arrangements with birth parents or those with parental responsibility, care arrangements and the levels of authority delegated to the carer by the authority looking after them. </w:t>
      </w:r>
    </w:p>
    <w:p w14:paraId="365501B5" w14:textId="77777777" w:rsidR="008E6687" w:rsidRPr="007F4F13" w:rsidRDefault="008E6687" w:rsidP="008E6687">
      <w:pPr>
        <w:pStyle w:val="ListParagraph"/>
        <w:jc w:val="both"/>
        <w:rPr>
          <w:rFonts w:ascii="Trebuchet MS" w:hAnsi="Trebuchet MS" w:cs="Arial"/>
          <w:b/>
          <w:bCs/>
          <w:color w:val="00B050"/>
        </w:rPr>
      </w:pPr>
    </w:p>
    <w:p w14:paraId="762F3BC4" w14:textId="77777777" w:rsidR="008E6687" w:rsidRDefault="008E6687" w:rsidP="008E6687">
      <w:pPr>
        <w:numPr>
          <w:ilvl w:val="0"/>
          <w:numId w:val="117"/>
        </w:numPr>
        <w:spacing w:after="0" w:line="240" w:lineRule="auto"/>
        <w:jc w:val="both"/>
        <w:rPr>
          <w:rFonts w:ascii="Trebuchet MS" w:hAnsi="Trebuchet MS" w:cs="Arial"/>
        </w:rPr>
      </w:pPr>
      <w:r w:rsidRPr="007F4F13">
        <w:rPr>
          <w:rFonts w:ascii="Trebuchet MS" w:hAnsi="Trebuchet MS" w:cs="Arial"/>
          <w:bCs/>
        </w:rPr>
        <w:t>The Academy of Woodlands</w:t>
      </w:r>
      <w:r w:rsidRPr="007F4F13">
        <w:rPr>
          <w:rFonts w:ascii="Trebuchet MS" w:hAnsi="Trebuchet MS" w:cs="Arial"/>
        </w:rPr>
        <w:t xml:space="preserve"> understands their responsibility to inform the Local Authority via First Response, of Private fostering arrangements when they believe that a child is being cared for as part of a private fostering arrangement. (When a </w:t>
      </w:r>
      <w:r w:rsidRPr="007F4F13">
        <w:rPr>
          <w:rFonts w:ascii="Trebuchet MS" w:hAnsi="Trebuchet MS" w:cs="Arial"/>
        </w:rPr>
        <w:lastRenderedPageBreak/>
        <w:t>child under 16, or 18 if they are disabled, is cared for and lives with an adult who is not a close relative for 28 days or more.)</w:t>
      </w:r>
    </w:p>
    <w:p w14:paraId="0D14C531" w14:textId="77777777" w:rsidR="008E6687" w:rsidRDefault="008E6687" w:rsidP="008E6687">
      <w:pPr>
        <w:pStyle w:val="ListParagraph"/>
        <w:rPr>
          <w:rFonts w:ascii="Trebuchet MS" w:hAnsi="Trebuchet MS" w:cs="Arial"/>
        </w:rPr>
      </w:pPr>
    </w:p>
    <w:p w14:paraId="70DDAD5C" w14:textId="77777777" w:rsidR="008E6687" w:rsidRPr="00C53FA9" w:rsidRDefault="008E6687" w:rsidP="0018499E">
      <w:pPr>
        <w:pStyle w:val="Heading2"/>
        <w:numPr>
          <w:ilvl w:val="0"/>
          <w:numId w:val="0"/>
        </w:numPr>
        <w:ind w:left="576" w:hanging="576"/>
        <w:rPr>
          <w:rFonts w:ascii="Arial" w:hAnsi="Arial"/>
          <w:b/>
          <w:bCs/>
          <w:sz w:val="24"/>
          <w:szCs w:val="24"/>
          <w:u w:val="single"/>
        </w:rPr>
      </w:pPr>
      <w:bookmarkStart w:id="20" w:name="_Toc175829083"/>
      <w:r w:rsidRPr="00C53FA9">
        <w:rPr>
          <w:rFonts w:ascii="Arial" w:hAnsi="Arial"/>
          <w:b/>
          <w:bCs/>
          <w:sz w:val="24"/>
          <w:szCs w:val="24"/>
          <w:u w:val="single"/>
        </w:rPr>
        <w:t>7.1</w:t>
      </w:r>
      <w:r>
        <w:rPr>
          <w:rFonts w:ascii="Arial" w:hAnsi="Arial"/>
          <w:b/>
          <w:bCs/>
          <w:sz w:val="24"/>
          <w:szCs w:val="24"/>
          <w:u w:val="single"/>
        </w:rPr>
        <w:t>2</w:t>
      </w:r>
      <w:r w:rsidRPr="00C53FA9">
        <w:rPr>
          <w:rFonts w:ascii="Arial" w:hAnsi="Arial"/>
          <w:b/>
          <w:bCs/>
          <w:sz w:val="24"/>
          <w:szCs w:val="24"/>
          <w:u w:val="single"/>
        </w:rPr>
        <w:t xml:space="preserve"> Children who are lesbian, gay, bisexual, or gender questioning</w:t>
      </w:r>
      <w:bookmarkEnd w:id="20"/>
    </w:p>
    <w:p w14:paraId="035083FC" w14:textId="77777777" w:rsidR="008E6687" w:rsidRPr="001726BB" w:rsidRDefault="008E6687" w:rsidP="008E6687">
      <w:pPr>
        <w:spacing w:after="0"/>
        <w:rPr>
          <w:rFonts w:cs="Arial"/>
        </w:rPr>
      </w:pPr>
    </w:p>
    <w:p w14:paraId="42E3FAD7" w14:textId="77777777" w:rsidR="008E6687" w:rsidRPr="005E0257" w:rsidRDefault="008E6687" w:rsidP="008E6687">
      <w:pPr>
        <w:pStyle w:val="ListParagraph"/>
        <w:numPr>
          <w:ilvl w:val="0"/>
          <w:numId w:val="129"/>
        </w:numPr>
        <w:spacing w:after="0" w:line="240" w:lineRule="auto"/>
        <w:contextualSpacing w:val="0"/>
        <w:rPr>
          <w:rFonts w:ascii="Arial" w:hAnsi="Arial" w:cs="Arial"/>
        </w:rPr>
      </w:pPr>
      <w:r w:rsidRPr="005E0257">
        <w:rPr>
          <w:rFonts w:ascii="Arial" w:hAnsi="Arial" w:cs="Arial"/>
        </w:rPr>
        <w:t>A child or young person being lesbian, gay, or bisexual is not in itself an inherent risk factor for harm, however, other children can sometimes target them.</w:t>
      </w:r>
      <w:r w:rsidRPr="005E0257">
        <w:rPr>
          <w:rFonts w:ascii="Arial" w:hAnsi="Arial" w:cs="Arial"/>
          <w:color w:val="FF0000"/>
        </w:rPr>
        <w:t xml:space="preserve"> </w:t>
      </w:r>
      <w:r w:rsidRPr="005E0257">
        <w:rPr>
          <w:rFonts w:ascii="Arial" w:hAnsi="Arial" w:cs="Arial"/>
        </w:rPr>
        <w:t>The Academy of Woodlands recognises children who are LGBTQ+ or are thought to be LGBTQ+ by other children, can be singled out by their peers or other individuals in the community.</w:t>
      </w:r>
    </w:p>
    <w:p w14:paraId="3F1AEEF6" w14:textId="77777777" w:rsidR="008E6687" w:rsidRPr="005E0257" w:rsidRDefault="008E6687" w:rsidP="008E6687">
      <w:pPr>
        <w:pStyle w:val="ListParagraph"/>
        <w:numPr>
          <w:ilvl w:val="0"/>
          <w:numId w:val="129"/>
        </w:numPr>
        <w:spacing w:after="0" w:line="240" w:lineRule="auto"/>
        <w:contextualSpacing w:val="0"/>
        <w:rPr>
          <w:rFonts w:ascii="Arial" w:hAnsi="Arial" w:cs="Arial"/>
        </w:rPr>
      </w:pPr>
      <w:r w:rsidRPr="005E0257">
        <w:rPr>
          <w:rFonts w:ascii="Arial" w:hAnsi="Arial" w:cs="Arial"/>
        </w:rPr>
        <w:t>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w:t>
      </w:r>
      <w:r w:rsidRPr="005E0257">
        <w:rPr>
          <w:rFonts w:ascii="Arial" w:hAnsi="Arial" w:cs="Arial"/>
          <w:bCs/>
        </w:rPr>
        <w:t xml:space="preserve"> </w:t>
      </w:r>
      <w:r w:rsidRPr="005E0257">
        <w:rPr>
          <w:rFonts w:ascii="Arial" w:hAnsi="Arial" w:cs="Arial"/>
          <w:bCs/>
          <w:i/>
          <w:iCs/>
        </w:rPr>
        <w:t>The Academy of Woodlands will refer to the DofE guidance for Schools and Colleges in relation to Gender Questioning Children when deciding how to proceed</w:t>
      </w:r>
      <w:r w:rsidRPr="005E0257">
        <w:rPr>
          <w:rFonts w:ascii="Arial" w:hAnsi="Arial" w:cs="Arial"/>
          <w:bCs/>
          <w:color w:val="FF0000"/>
        </w:rPr>
        <w:t>.</w:t>
      </w:r>
    </w:p>
    <w:p w14:paraId="074E3095" w14:textId="77777777" w:rsidR="008E6687" w:rsidRPr="005E0257" w:rsidRDefault="008E6687" w:rsidP="008E6687">
      <w:pPr>
        <w:pStyle w:val="ListParagraph"/>
        <w:numPr>
          <w:ilvl w:val="0"/>
          <w:numId w:val="129"/>
        </w:numPr>
        <w:spacing w:after="0" w:line="240" w:lineRule="auto"/>
        <w:contextualSpacing w:val="0"/>
        <w:rPr>
          <w:rFonts w:ascii="Arial" w:hAnsi="Arial" w:cs="Arial"/>
        </w:rPr>
      </w:pPr>
      <w:r w:rsidRPr="005E0257">
        <w:rPr>
          <w:rFonts w:ascii="Arial" w:hAnsi="Arial" w:cs="Arial"/>
        </w:rPr>
        <w:t xml:space="preserve">Children may face greater risks where they do not have reliable adults around them that they feel they can trust and be open with. </w:t>
      </w:r>
    </w:p>
    <w:p w14:paraId="4729C4DA" w14:textId="195AA340" w:rsidR="0018499E" w:rsidRDefault="008E6687" w:rsidP="0018499E">
      <w:pPr>
        <w:pStyle w:val="ListParagraph"/>
        <w:numPr>
          <w:ilvl w:val="0"/>
          <w:numId w:val="129"/>
        </w:numPr>
        <w:spacing w:after="0" w:line="240" w:lineRule="auto"/>
        <w:contextualSpacing w:val="0"/>
        <w:rPr>
          <w:rFonts w:ascii="Arial" w:hAnsi="Arial" w:cs="Arial"/>
        </w:rPr>
      </w:pPr>
      <w:r w:rsidRPr="005E0257">
        <w:rPr>
          <w:rFonts w:ascii="Arial" w:hAnsi="Arial" w:cs="Arial"/>
        </w:rPr>
        <w:t>LGBT education is part of our curriculum for Relationships Education/Relationship and Sex Education and Health Education, and our staff will work to eliminate extra obstacles and create a safe environment that encourages children to voice their concerns.</w:t>
      </w:r>
    </w:p>
    <w:p w14:paraId="4535925C" w14:textId="333CB188" w:rsidR="0018499E" w:rsidRDefault="0018499E" w:rsidP="0018499E">
      <w:pPr>
        <w:pStyle w:val="ListParagraph"/>
        <w:spacing w:after="0" w:line="240" w:lineRule="auto"/>
        <w:ind w:left="360"/>
        <w:contextualSpacing w:val="0"/>
        <w:rPr>
          <w:rFonts w:ascii="Arial" w:hAnsi="Arial" w:cs="Arial"/>
        </w:rPr>
      </w:pPr>
    </w:p>
    <w:p w14:paraId="17F528F1" w14:textId="221AC763" w:rsidR="008E6687" w:rsidRDefault="0018499E" w:rsidP="0018499E">
      <w:pPr>
        <w:pStyle w:val="ListParagraph"/>
        <w:spacing w:after="0" w:line="240" w:lineRule="auto"/>
        <w:ind w:left="360"/>
        <w:contextualSpacing w:val="0"/>
        <w:rPr>
          <w:rFonts w:ascii="Trebuchet MS" w:hAnsi="Trebuchet MS" w:cs="Arial"/>
          <w:b/>
          <w:bCs/>
          <w:sz w:val="28"/>
          <w:szCs w:val="28"/>
        </w:rPr>
      </w:pPr>
      <w:r w:rsidRPr="0018499E">
        <w:rPr>
          <w:rFonts w:ascii="Trebuchet MS" w:hAnsi="Trebuchet MS" w:cs="Arial"/>
          <w:b/>
          <w:bCs/>
          <w:sz w:val="28"/>
          <w:szCs w:val="28"/>
        </w:rPr>
        <w:t xml:space="preserve">8. </w:t>
      </w:r>
      <w:r w:rsidRPr="00955994">
        <w:rPr>
          <w:rFonts w:ascii="Trebuchet MS" w:hAnsi="Trebuchet MS" w:cs="Arial"/>
          <w:b/>
          <w:bCs/>
          <w:sz w:val="28"/>
          <w:szCs w:val="28"/>
          <w:u w:val="single"/>
        </w:rPr>
        <w:t>SAFEGUARDING CHILDREN WITH SPECIAL EDUCATIONAL NEEDS AND DISABILITIES</w:t>
      </w:r>
    </w:p>
    <w:p w14:paraId="785FE43F" w14:textId="77777777" w:rsidR="0018499E" w:rsidRPr="0018499E" w:rsidRDefault="0018499E" w:rsidP="0018499E">
      <w:pPr>
        <w:pStyle w:val="ListParagraph"/>
        <w:spacing w:after="0" w:line="240" w:lineRule="auto"/>
        <w:ind w:left="360"/>
        <w:contextualSpacing w:val="0"/>
        <w:rPr>
          <w:rFonts w:ascii="Trebuchet MS" w:hAnsi="Trebuchet MS" w:cs="Arial"/>
          <w:b/>
          <w:bCs/>
          <w:sz w:val="28"/>
          <w:szCs w:val="28"/>
        </w:rPr>
      </w:pPr>
    </w:p>
    <w:p w14:paraId="33305F9F" w14:textId="77777777" w:rsidR="008E6687" w:rsidRPr="005E0257" w:rsidRDefault="008E6687" w:rsidP="008E6687">
      <w:pPr>
        <w:pStyle w:val="ListParagraph"/>
        <w:numPr>
          <w:ilvl w:val="0"/>
          <w:numId w:val="130"/>
        </w:numPr>
        <w:spacing w:after="0" w:line="240" w:lineRule="auto"/>
        <w:contextualSpacing w:val="0"/>
        <w:rPr>
          <w:rFonts w:ascii="Trebuchet MS" w:hAnsi="Trebuchet MS" w:cs="Arial"/>
          <w:color w:val="000000"/>
        </w:rPr>
      </w:pPr>
      <w:r w:rsidRPr="005E0257">
        <w:rPr>
          <w:rFonts w:ascii="Trebuchet MS" w:hAnsi="Trebuchet MS" w:cs="Arial"/>
          <w:bCs/>
        </w:rPr>
        <w:t>The Academy of Woodlands</w:t>
      </w:r>
      <w:r w:rsidRPr="005E0257">
        <w:rPr>
          <w:rFonts w:ascii="Trebuchet MS" w:hAnsi="Trebuchet MS" w:cs="Arial"/>
          <w:b/>
        </w:rPr>
        <w:t xml:space="preserve"> </w:t>
      </w:r>
      <w:r w:rsidRPr="005E0257">
        <w:rPr>
          <w:rFonts w:ascii="Trebuchet MS" w:hAnsi="Trebuchet MS" w:cs="Arial"/>
        </w:rPr>
        <w:t xml:space="preserve">understands that children with special educational needs (SEN) and disabilities face additional safeguarding challenges. These children may have an impaired capacity to understand, resist or avoid abuse. The DSL will work closely with the </w:t>
      </w:r>
      <w:proofErr w:type="spellStart"/>
      <w:r w:rsidRPr="005E0257">
        <w:rPr>
          <w:rFonts w:ascii="Trebuchet MS" w:hAnsi="Trebuchet MS" w:cs="Arial"/>
        </w:rPr>
        <w:t>SENDco</w:t>
      </w:r>
      <w:proofErr w:type="spellEnd"/>
      <w:r w:rsidRPr="005E0257">
        <w:rPr>
          <w:rFonts w:ascii="Trebuchet MS" w:hAnsi="Trebuchet MS" w:cs="Arial"/>
        </w:rPr>
        <w:t xml:space="preserve"> to plan learning opportunities and support, as required.</w:t>
      </w:r>
    </w:p>
    <w:p w14:paraId="61D127D5" w14:textId="77777777" w:rsidR="008E6687" w:rsidRPr="005E0257" w:rsidRDefault="008E6687" w:rsidP="008E6687">
      <w:pPr>
        <w:pStyle w:val="ListParagraph"/>
        <w:numPr>
          <w:ilvl w:val="0"/>
          <w:numId w:val="36"/>
        </w:numPr>
        <w:spacing w:after="0" w:line="240" w:lineRule="auto"/>
        <w:contextualSpacing w:val="0"/>
        <w:rPr>
          <w:rFonts w:ascii="Trebuchet MS" w:hAnsi="Trebuchet MS" w:cs="Arial"/>
        </w:rPr>
      </w:pPr>
      <w:r w:rsidRPr="005E0257">
        <w:rPr>
          <w:rFonts w:ascii="Trebuchet MS" w:hAnsi="Trebuchet MS" w:cs="Arial"/>
        </w:rPr>
        <w:t xml:space="preserve">All staff will ensure that children with SEN and disabilities are able to overcome the barriers that exist for this group of children, and specifically ensure that those with communication difficulties are supported to be able to express their voice and that it is listened to and acted upon. </w:t>
      </w:r>
    </w:p>
    <w:p w14:paraId="2FF204C0" w14:textId="77777777" w:rsidR="008E6687" w:rsidRPr="005E0257" w:rsidRDefault="008E6687" w:rsidP="008E6687">
      <w:pPr>
        <w:pStyle w:val="ListParagraph"/>
        <w:numPr>
          <w:ilvl w:val="0"/>
          <w:numId w:val="36"/>
        </w:numPr>
        <w:spacing w:after="0" w:line="240" w:lineRule="auto"/>
        <w:contextualSpacing w:val="0"/>
        <w:rPr>
          <w:rFonts w:ascii="Trebuchet MS" w:hAnsi="Trebuchet MS" w:cs="Arial"/>
        </w:rPr>
      </w:pPr>
      <w:r w:rsidRPr="005E0257">
        <w:rPr>
          <w:rFonts w:ascii="Trebuchet MS" w:hAnsi="Trebuchet MS" w:cs="Arial"/>
        </w:rPr>
        <w:t xml:space="preserve">It is important that all staff are aware that children with SEN and disabilities may not always outwardly display indicators of abuse and that some children can be disproportionally impacted by things like bullying and exploitation without explicitly showing signs. </w:t>
      </w:r>
    </w:p>
    <w:p w14:paraId="72AD0294" w14:textId="77777777" w:rsidR="008E6687" w:rsidRPr="005E0257" w:rsidRDefault="008E6687" w:rsidP="008E6687">
      <w:pPr>
        <w:pStyle w:val="ListParagraph"/>
        <w:numPr>
          <w:ilvl w:val="0"/>
          <w:numId w:val="36"/>
        </w:numPr>
        <w:spacing w:after="0" w:line="240" w:lineRule="auto"/>
        <w:contextualSpacing w:val="0"/>
        <w:rPr>
          <w:rFonts w:ascii="Trebuchet MS" w:hAnsi="Trebuchet MS" w:cs="Arial"/>
        </w:rPr>
      </w:pPr>
      <w:r w:rsidRPr="005E0257">
        <w:rPr>
          <w:rFonts w:ascii="Trebuchet MS" w:hAnsi="Trebuchet MS" w:cs="Arial"/>
          <w:color w:val="000000" w:themeColor="text1"/>
        </w:rPr>
        <w:t>All members of staff will be encouraged to appropriately explore possible indicators of abuse such as behaviour/mood change or injuries and not to assume that they are related to the child’s disability.  To address these additional challenges</w:t>
      </w:r>
      <w:r w:rsidRPr="005E0257">
        <w:rPr>
          <w:rFonts w:ascii="Trebuchet MS" w:hAnsi="Trebuchet MS" w:cs="Arial"/>
        </w:rPr>
        <w:t xml:space="preserve">, our school </w:t>
      </w:r>
      <w:r w:rsidRPr="005E0257">
        <w:rPr>
          <w:rFonts w:ascii="Trebuchet MS" w:hAnsi="Trebuchet MS" w:cs="Arial"/>
          <w:color w:val="000000" w:themeColor="text1"/>
        </w:rPr>
        <w:t>will always consider extra pastoral support for children with SEN and disabilities.</w:t>
      </w:r>
    </w:p>
    <w:p w14:paraId="7248D6E2" w14:textId="77777777" w:rsidR="008E6687" w:rsidRPr="00031560" w:rsidRDefault="008E6687" w:rsidP="008E6687">
      <w:pPr>
        <w:rPr>
          <w:rFonts w:cs="Arial"/>
          <w:b/>
        </w:rPr>
      </w:pPr>
    </w:p>
    <w:p w14:paraId="54E4D064" w14:textId="398124F8" w:rsidR="008E6687" w:rsidRPr="0018499E" w:rsidRDefault="0018499E" w:rsidP="008E6687">
      <w:pPr>
        <w:rPr>
          <w:rFonts w:ascii="Trebuchet MS" w:hAnsi="Trebuchet MS" w:cs="Arial"/>
          <w:b/>
          <w:bCs/>
          <w:sz w:val="28"/>
          <w:szCs w:val="28"/>
          <w:u w:val="single"/>
        </w:rPr>
      </w:pPr>
      <w:r w:rsidRPr="0018499E">
        <w:rPr>
          <w:rFonts w:ascii="Trebuchet MS" w:hAnsi="Trebuchet MS" w:cs="Arial"/>
          <w:b/>
          <w:bCs/>
          <w:sz w:val="28"/>
          <w:szCs w:val="28"/>
          <w:u w:val="single"/>
        </w:rPr>
        <w:t>9.CHILD PROTECTION PROCEDURES</w:t>
      </w:r>
    </w:p>
    <w:p w14:paraId="5AA3ED79" w14:textId="77777777" w:rsidR="008E6687" w:rsidRPr="00F713B3" w:rsidRDefault="008E6687" w:rsidP="008E6687">
      <w:pPr>
        <w:rPr>
          <w:rFonts w:ascii="Trebuchet MS" w:eastAsia="Times New Roman" w:hAnsi="Trebuchet MS" w:cs="Arial"/>
          <w:color w:val="004251" w:themeColor="accent1"/>
          <w:highlight w:val="green"/>
          <w:lang w:eastAsia="en-GB"/>
        </w:rPr>
      </w:pPr>
      <w:r w:rsidRPr="00C968BD">
        <w:rPr>
          <w:rFonts w:ascii="Trebuchet MS" w:hAnsi="Trebuchet MS" w:cs="Arial"/>
          <w:bCs/>
        </w:rPr>
        <w:t>The Academy of Woodlands</w:t>
      </w:r>
      <w:r w:rsidRPr="00C968BD">
        <w:rPr>
          <w:rFonts w:ascii="Trebuchet MS" w:hAnsi="Trebuchet MS" w:cs="Arial"/>
        </w:rPr>
        <w:t xml:space="preserve"> adheres to the MSCP Safeguarding Children Procedures. The full MSCP procedures and additional guidance relating to specific safeguarding issues can be found on the MSCP website </w:t>
      </w:r>
      <w:hyperlink r:id="rId44" w:history="1">
        <w:r w:rsidRPr="00C968BD">
          <w:rPr>
            <w:rStyle w:val="Hyperlink"/>
            <w:rFonts w:ascii="Trebuchet MS" w:hAnsi="Trebuchet MS" w:cs="Arial"/>
          </w:rPr>
          <w:t>https://www.medwayscp.org.uk/mscb/</w:t>
        </w:r>
      </w:hyperlink>
    </w:p>
    <w:p w14:paraId="5DDA0F40" w14:textId="77777777" w:rsidR="008E6687" w:rsidRPr="002220AD" w:rsidRDefault="008E6687" w:rsidP="008E6687">
      <w:pPr>
        <w:pStyle w:val="Default"/>
        <w:ind w:left="360"/>
        <w:rPr>
          <w:rFonts w:ascii="Arial" w:hAnsi="Arial" w:cs="Arial"/>
          <w:color w:val="auto"/>
          <w:sz w:val="22"/>
          <w:szCs w:val="22"/>
        </w:rPr>
      </w:pPr>
    </w:p>
    <w:p w14:paraId="1187F15B" w14:textId="77777777" w:rsidR="008E6687" w:rsidRPr="005C13FF" w:rsidRDefault="008E6687" w:rsidP="008E6687">
      <w:pPr>
        <w:pStyle w:val="Default"/>
        <w:numPr>
          <w:ilvl w:val="0"/>
          <w:numId w:val="23"/>
        </w:numPr>
        <w:jc w:val="both"/>
        <w:rPr>
          <w:rFonts w:ascii="Trebuchet MS" w:hAnsi="Trebuchet MS" w:cs="Arial"/>
          <w:sz w:val="22"/>
          <w:szCs w:val="22"/>
        </w:rPr>
      </w:pPr>
      <w:r w:rsidRPr="005C13FF">
        <w:rPr>
          <w:rFonts w:ascii="Trebuchet MS" w:hAnsi="Trebuchet MS" w:cs="Arial"/>
          <w:color w:val="auto"/>
          <w:sz w:val="22"/>
          <w:szCs w:val="22"/>
        </w:rPr>
        <w:lastRenderedPageBreak/>
        <w:t xml:space="preserve">If staff have </w:t>
      </w:r>
      <w:r w:rsidRPr="005C13FF">
        <w:rPr>
          <w:rFonts w:ascii="Trebuchet MS" w:hAnsi="Trebuchet MS" w:cs="Arial"/>
          <w:b/>
          <w:bCs/>
          <w:color w:val="auto"/>
          <w:sz w:val="22"/>
          <w:szCs w:val="22"/>
        </w:rPr>
        <w:t xml:space="preserve">any concerns </w:t>
      </w:r>
      <w:r w:rsidRPr="005C13FF">
        <w:rPr>
          <w:rFonts w:ascii="Trebuchet MS" w:hAnsi="Trebuchet MS" w:cs="Arial"/>
          <w:color w:val="auto"/>
          <w:sz w:val="22"/>
          <w:szCs w:val="22"/>
        </w:rPr>
        <w:t xml:space="preserve">about a child’s welfare, they should act on them immediately. See page 3 for the flow chart setting out the concern reporting process for staff </w:t>
      </w:r>
    </w:p>
    <w:p w14:paraId="2742E123" w14:textId="77777777" w:rsidR="008E6687" w:rsidRPr="005C13FF" w:rsidRDefault="008E6687" w:rsidP="008E6687">
      <w:pPr>
        <w:pStyle w:val="Default"/>
        <w:ind w:left="360"/>
        <w:jc w:val="both"/>
        <w:rPr>
          <w:rFonts w:ascii="Trebuchet MS" w:hAnsi="Trebuchet MS" w:cs="Arial"/>
          <w:sz w:val="22"/>
          <w:szCs w:val="22"/>
        </w:rPr>
      </w:pPr>
    </w:p>
    <w:p w14:paraId="4BC3D494" w14:textId="77777777" w:rsidR="008E6687" w:rsidRPr="005C13FF" w:rsidRDefault="008E6687" w:rsidP="008E6687">
      <w:pPr>
        <w:pStyle w:val="Default"/>
        <w:numPr>
          <w:ilvl w:val="0"/>
          <w:numId w:val="23"/>
        </w:numPr>
        <w:jc w:val="both"/>
        <w:rPr>
          <w:rFonts w:ascii="Trebuchet MS" w:hAnsi="Trebuchet MS" w:cs="Arial"/>
          <w:b/>
          <w:bCs/>
          <w:color w:val="FF0000"/>
          <w:sz w:val="22"/>
          <w:szCs w:val="22"/>
        </w:rPr>
      </w:pPr>
      <w:r w:rsidRPr="005C13FF">
        <w:rPr>
          <w:rFonts w:ascii="Trebuchet MS" w:hAnsi="Trebuchet MS" w:cs="Arial"/>
          <w:color w:val="auto"/>
          <w:sz w:val="22"/>
          <w:szCs w:val="22"/>
        </w:rPr>
        <w:t xml:space="preserve">If a child is at risk of imminent danger or harm concerns will need to be referred by telephone to </w:t>
      </w:r>
      <w:r w:rsidRPr="005C13FF">
        <w:rPr>
          <w:rFonts w:ascii="Trebuchet MS" w:hAnsi="Trebuchet MS" w:cs="Arial"/>
          <w:b/>
          <w:bCs/>
          <w:color w:val="auto"/>
          <w:sz w:val="22"/>
          <w:szCs w:val="22"/>
        </w:rPr>
        <w:t>First Response 01634 334466</w:t>
      </w:r>
      <w:r w:rsidRPr="005C13FF">
        <w:rPr>
          <w:rFonts w:ascii="Trebuchet MS" w:hAnsi="Trebuchet MS" w:cs="Arial"/>
          <w:color w:val="auto"/>
          <w:sz w:val="22"/>
          <w:szCs w:val="22"/>
        </w:rPr>
        <w:t xml:space="preserve"> and/or the police. </w:t>
      </w:r>
      <w:r w:rsidRPr="005C13FF">
        <w:rPr>
          <w:rFonts w:ascii="Trebuchet MS" w:hAnsi="Trebuchet MS" w:cs="Arial"/>
          <w:b/>
          <w:bCs/>
          <w:color w:val="FF0000"/>
          <w:sz w:val="22"/>
          <w:szCs w:val="22"/>
        </w:rPr>
        <w:t>If it is an emergency the police need to be called on 999.</w:t>
      </w:r>
    </w:p>
    <w:p w14:paraId="32BF1BF1" w14:textId="77777777" w:rsidR="008E6687" w:rsidRPr="005C13FF" w:rsidRDefault="008E6687" w:rsidP="008E6687">
      <w:pPr>
        <w:pStyle w:val="Default"/>
        <w:ind w:left="360"/>
        <w:jc w:val="both"/>
        <w:rPr>
          <w:rFonts w:ascii="Trebuchet MS" w:hAnsi="Trebuchet MS" w:cs="Arial"/>
          <w:b/>
          <w:color w:val="auto"/>
          <w:sz w:val="22"/>
          <w:szCs w:val="22"/>
        </w:rPr>
      </w:pPr>
    </w:p>
    <w:p w14:paraId="689FAEC9" w14:textId="77777777" w:rsidR="008E6687" w:rsidRPr="005C13FF" w:rsidRDefault="008E6687" w:rsidP="008E6687">
      <w:pPr>
        <w:pStyle w:val="Default"/>
        <w:numPr>
          <w:ilvl w:val="0"/>
          <w:numId w:val="23"/>
        </w:numPr>
        <w:jc w:val="both"/>
        <w:rPr>
          <w:rFonts w:ascii="Trebuchet MS" w:hAnsi="Trebuchet MS" w:cs="Arial"/>
          <w:b/>
          <w:color w:val="auto"/>
          <w:sz w:val="22"/>
          <w:szCs w:val="22"/>
        </w:rPr>
      </w:pPr>
      <w:r w:rsidRPr="005C13FF">
        <w:rPr>
          <w:rFonts w:ascii="Trebuchet MS" w:hAnsi="Trebuchet MS" w:cs="Arial"/>
          <w:b/>
          <w:color w:val="auto"/>
          <w:sz w:val="22"/>
          <w:szCs w:val="22"/>
        </w:rPr>
        <w:t>If there are child protection concerns the role of the school is NOT to investigate but to recognise and refer.</w:t>
      </w:r>
    </w:p>
    <w:p w14:paraId="510144BD" w14:textId="77777777" w:rsidR="008E6687" w:rsidRPr="005C13FF" w:rsidRDefault="008E6687" w:rsidP="008E6687">
      <w:pPr>
        <w:pStyle w:val="Default"/>
        <w:jc w:val="both"/>
        <w:rPr>
          <w:rFonts w:ascii="Trebuchet MS" w:hAnsi="Trebuchet MS" w:cs="Arial"/>
          <w:b/>
          <w:color w:val="auto"/>
          <w:sz w:val="22"/>
          <w:szCs w:val="22"/>
        </w:rPr>
      </w:pPr>
    </w:p>
    <w:p w14:paraId="38B6D9D5" w14:textId="77777777" w:rsidR="008E6687" w:rsidRPr="00FB1A06" w:rsidRDefault="008E6687" w:rsidP="008E6687">
      <w:pPr>
        <w:pStyle w:val="Default"/>
        <w:numPr>
          <w:ilvl w:val="0"/>
          <w:numId w:val="23"/>
        </w:numPr>
        <w:jc w:val="both"/>
        <w:rPr>
          <w:rFonts w:ascii="Trebuchet MS" w:hAnsi="Trebuchet MS" w:cs="Arial"/>
          <w:b/>
          <w:color w:val="auto"/>
          <w:sz w:val="22"/>
          <w:szCs w:val="22"/>
        </w:rPr>
      </w:pPr>
      <w:r w:rsidRPr="00FB1A06">
        <w:rPr>
          <w:rFonts w:ascii="Trebuchet MS" w:hAnsi="Trebuchet MS" w:cs="Arial"/>
          <w:b/>
          <w:color w:val="auto"/>
          <w:sz w:val="22"/>
          <w:szCs w:val="22"/>
        </w:rPr>
        <w:t xml:space="preserve">Less urgent concerns or requests for support will be referred to Children’s services and family solutions via the Medway online form </w:t>
      </w:r>
      <w:hyperlink r:id="rId45" w:history="1">
        <w:r w:rsidRPr="00FB1A06">
          <w:rPr>
            <w:rStyle w:val="Hyperlink"/>
            <w:rFonts w:ascii="Trebuchet MS" w:hAnsi="Trebuchet MS" w:cs="Arial"/>
            <w:b/>
            <w:color w:val="0070C0"/>
            <w:sz w:val="22"/>
            <w:szCs w:val="22"/>
          </w:rPr>
          <w:t>(the portal)</w:t>
        </w:r>
      </w:hyperlink>
    </w:p>
    <w:p w14:paraId="59CF8BAE" w14:textId="77777777" w:rsidR="008E6687" w:rsidRPr="005C13FF" w:rsidRDefault="008E6687" w:rsidP="008E6687">
      <w:pPr>
        <w:pStyle w:val="ListParagraph"/>
        <w:jc w:val="both"/>
        <w:rPr>
          <w:rFonts w:ascii="Trebuchet MS" w:hAnsi="Trebuchet MS" w:cs="Arial"/>
        </w:rPr>
      </w:pPr>
    </w:p>
    <w:p w14:paraId="0A2E811C" w14:textId="77777777" w:rsidR="008E6687" w:rsidRPr="009F2FBB" w:rsidRDefault="008E6687" w:rsidP="008E6687">
      <w:pPr>
        <w:pStyle w:val="Default"/>
        <w:numPr>
          <w:ilvl w:val="0"/>
          <w:numId w:val="23"/>
        </w:numPr>
        <w:jc w:val="both"/>
        <w:rPr>
          <w:rFonts w:ascii="Trebuchet MS" w:hAnsi="Trebuchet MS" w:cs="Arial"/>
          <w:color w:val="auto"/>
          <w:sz w:val="22"/>
          <w:szCs w:val="22"/>
        </w:rPr>
      </w:pPr>
      <w:r w:rsidRPr="009F2FBB">
        <w:rPr>
          <w:rFonts w:ascii="Trebuchet MS" w:hAnsi="Trebuchet MS" w:cs="Arial"/>
          <w:color w:val="auto"/>
          <w:sz w:val="22"/>
          <w:szCs w:val="22"/>
        </w:rPr>
        <w:t xml:space="preserve">Once staff have reported their concerns, the DSL will make a decision about what action to take, these include: </w:t>
      </w:r>
    </w:p>
    <w:p w14:paraId="351BBC0E" w14:textId="77777777" w:rsidR="008E6687" w:rsidRPr="009F2FBB" w:rsidRDefault="008E6687" w:rsidP="008E6687">
      <w:pPr>
        <w:pStyle w:val="Default"/>
        <w:numPr>
          <w:ilvl w:val="0"/>
          <w:numId w:val="24"/>
        </w:numPr>
        <w:jc w:val="both"/>
        <w:rPr>
          <w:rFonts w:ascii="Trebuchet MS" w:hAnsi="Trebuchet MS" w:cs="Arial"/>
          <w:color w:val="auto"/>
          <w:sz w:val="22"/>
          <w:szCs w:val="22"/>
        </w:rPr>
      </w:pPr>
      <w:r w:rsidRPr="009F2FBB">
        <w:rPr>
          <w:rFonts w:ascii="Trebuchet MS" w:hAnsi="Trebuchet MS" w:cs="Arial"/>
          <w:color w:val="auto"/>
          <w:sz w:val="22"/>
          <w:szCs w:val="22"/>
        </w:rPr>
        <w:t>continuing to closely monitor the situation</w:t>
      </w:r>
    </w:p>
    <w:p w14:paraId="040A375C" w14:textId="77777777" w:rsidR="008E6687" w:rsidRPr="009F2FBB" w:rsidRDefault="008E6687" w:rsidP="008E6687">
      <w:pPr>
        <w:pStyle w:val="Default"/>
        <w:numPr>
          <w:ilvl w:val="0"/>
          <w:numId w:val="24"/>
        </w:numPr>
        <w:jc w:val="both"/>
        <w:rPr>
          <w:rFonts w:ascii="Trebuchet MS" w:hAnsi="Trebuchet MS" w:cs="Arial"/>
          <w:color w:val="auto"/>
          <w:sz w:val="22"/>
          <w:szCs w:val="22"/>
        </w:rPr>
      </w:pPr>
      <w:r w:rsidRPr="009F2FBB">
        <w:rPr>
          <w:rFonts w:ascii="Trebuchet MS" w:hAnsi="Trebuchet MS" w:cs="Arial"/>
          <w:color w:val="auto"/>
          <w:sz w:val="22"/>
          <w:szCs w:val="22"/>
        </w:rPr>
        <w:t xml:space="preserve">managing any support for the child internally, via the school’s own pastoral support processes. </w:t>
      </w:r>
    </w:p>
    <w:p w14:paraId="16FA88D6" w14:textId="77777777" w:rsidR="008E6687" w:rsidRPr="009F2FBB" w:rsidRDefault="008E6687" w:rsidP="008E6687">
      <w:pPr>
        <w:pStyle w:val="Default"/>
        <w:numPr>
          <w:ilvl w:val="0"/>
          <w:numId w:val="24"/>
        </w:numPr>
        <w:jc w:val="both"/>
        <w:rPr>
          <w:rFonts w:ascii="Trebuchet MS" w:hAnsi="Trebuchet MS" w:cs="Arial"/>
          <w:color w:val="auto"/>
          <w:sz w:val="22"/>
          <w:szCs w:val="22"/>
        </w:rPr>
      </w:pPr>
      <w:r w:rsidRPr="009F2FBB">
        <w:rPr>
          <w:rFonts w:ascii="Trebuchet MS" w:hAnsi="Trebuchet MS" w:cs="Arial"/>
          <w:color w:val="auto"/>
          <w:sz w:val="22"/>
          <w:szCs w:val="22"/>
        </w:rPr>
        <w:t xml:space="preserve">a referral to Family Solutions or for an Early Help Assessment </w:t>
      </w:r>
    </w:p>
    <w:p w14:paraId="24602700" w14:textId="77777777" w:rsidR="008E6687" w:rsidRPr="009F2FBB" w:rsidRDefault="008E6687" w:rsidP="008E6687">
      <w:pPr>
        <w:pStyle w:val="ListParagraph"/>
        <w:numPr>
          <w:ilvl w:val="0"/>
          <w:numId w:val="24"/>
        </w:numPr>
        <w:spacing w:after="0" w:line="240" w:lineRule="auto"/>
        <w:contextualSpacing w:val="0"/>
        <w:jc w:val="both"/>
        <w:rPr>
          <w:rFonts w:ascii="Trebuchet MS" w:hAnsi="Trebuchet MS" w:cs="Arial"/>
        </w:rPr>
      </w:pPr>
      <w:r w:rsidRPr="009F2FBB">
        <w:rPr>
          <w:rFonts w:ascii="Trebuchet MS" w:hAnsi="Trebuchet MS" w:cs="Arial"/>
        </w:rPr>
        <w:t xml:space="preserve">a referral to Children’s Services for statutory intervention. </w:t>
      </w:r>
    </w:p>
    <w:p w14:paraId="17C4F9C1" w14:textId="77777777" w:rsidR="008E6687" w:rsidRPr="009F2FBB" w:rsidRDefault="008E6687" w:rsidP="008E6687">
      <w:pPr>
        <w:pStyle w:val="ListParagraph"/>
        <w:ind w:left="1353"/>
        <w:jc w:val="both"/>
        <w:rPr>
          <w:rFonts w:ascii="Trebuchet MS" w:hAnsi="Trebuchet MS" w:cs="Arial"/>
        </w:rPr>
      </w:pPr>
    </w:p>
    <w:p w14:paraId="7AAE10EA" w14:textId="77777777" w:rsidR="008E6687" w:rsidRPr="009F2FBB" w:rsidRDefault="008E6687" w:rsidP="008E6687">
      <w:pPr>
        <w:jc w:val="both"/>
        <w:rPr>
          <w:rFonts w:ascii="Trebuchet MS" w:hAnsi="Trebuchet MS" w:cs="Arial"/>
        </w:rPr>
      </w:pPr>
      <w:r w:rsidRPr="009F2FBB">
        <w:rPr>
          <w:rFonts w:ascii="Trebuchet MS" w:hAnsi="Trebuchet MS" w:cs="Arial"/>
        </w:rPr>
        <w:t xml:space="preserve">All information and actions taken including the reasons for any decision/actions made, will be fully documented on a child’s record </w:t>
      </w:r>
      <w:r w:rsidRPr="00F713B3">
        <w:rPr>
          <w:rFonts w:ascii="Trebuchet MS" w:hAnsi="Trebuchet MS" w:cs="Arial"/>
        </w:rPr>
        <w:t>via My Concern</w:t>
      </w:r>
      <w:r w:rsidRPr="009F2FBB">
        <w:rPr>
          <w:rFonts w:ascii="Trebuchet MS" w:hAnsi="Trebuchet MS" w:cs="Arial"/>
        </w:rPr>
        <w:t>. Actions will be assigned to a specific member of the safeguarding team and will have a review date.</w:t>
      </w:r>
    </w:p>
    <w:p w14:paraId="02CBDCDE" w14:textId="77777777" w:rsidR="008E6687" w:rsidRPr="009F2FBB" w:rsidRDefault="008E6687" w:rsidP="008E6687">
      <w:pPr>
        <w:pStyle w:val="Default"/>
        <w:spacing w:line="276" w:lineRule="auto"/>
        <w:jc w:val="both"/>
        <w:rPr>
          <w:rFonts w:ascii="Trebuchet MS" w:hAnsi="Trebuchet MS" w:cs="Arial"/>
          <w:b/>
          <w:color w:val="auto"/>
          <w:sz w:val="22"/>
          <w:szCs w:val="22"/>
        </w:rPr>
      </w:pPr>
    </w:p>
    <w:p w14:paraId="61E4EDDD" w14:textId="77777777" w:rsidR="008E6687" w:rsidRPr="009F2FBB" w:rsidRDefault="008E6687" w:rsidP="008E6687">
      <w:pPr>
        <w:pStyle w:val="NormalWeb"/>
        <w:numPr>
          <w:ilvl w:val="0"/>
          <w:numId w:val="14"/>
        </w:numPr>
        <w:spacing w:before="0" w:beforeAutospacing="0" w:after="0" w:afterAutospacing="0"/>
        <w:jc w:val="both"/>
        <w:rPr>
          <w:rFonts w:ascii="Trebuchet MS" w:hAnsi="Trebuchet MS" w:cs="Arial"/>
          <w:sz w:val="22"/>
          <w:szCs w:val="22"/>
        </w:rPr>
      </w:pPr>
      <w:r w:rsidRPr="009F2FBB">
        <w:rPr>
          <w:rFonts w:ascii="Trebuchet MS" w:hAnsi="Trebuchet MS" w:cs="Arial"/>
          <w:sz w:val="22"/>
          <w:szCs w:val="22"/>
        </w:rPr>
        <w:t>All staff are aware of the process for making contact with Children’s Services for statutory assessments under the Children Act 1989, along with the role they might be expected to play in such assessments.</w:t>
      </w:r>
    </w:p>
    <w:p w14:paraId="2686207D" w14:textId="77777777" w:rsidR="008E6687" w:rsidRPr="009F2FBB" w:rsidRDefault="008E6687" w:rsidP="008E6687">
      <w:pPr>
        <w:pStyle w:val="NormalWeb"/>
        <w:spacing w:before="0" w:beforeAutospacing="0" w:after="0" w:afterAutospacing="0"/>
        <w:jc w:val="both"/>
        <w:rPr>
          <w:rFonts w:ascii="Trebuchet MS" w:hAnsi="Trebuchet MS" w:cs="Arial"/>
          <w:color w:val="004251" w:themeColor="accent1"/>
          <w:sz w:val="22"/>
          <w:szCs w:val="22"/>
        </w:rPr>
      </w:pPr>
    </w:p>
    <w:p w14:paraId="029926CB" w14:textId="77777777" w:rsidR="008E6687" w:rsidRPr="009F2FBB" w:rsidRDefault="008E6687" w:rsidP="008E6687">
      <w:pPr>
        <w:pStyle w:val="NormalWeb"/>
        <w:numPr>
          <w:ilvl w:val="0"/>
          <w:numId w:val="14"/>
        </w:numPr>
        <w:spacing w:before="0" w:beforeAutospacing="0" w:after="0" w:afterAutospacing="0"/>
        <w:jc w:val="both"/>
        <w:rPr>
          <w:rFonts w:ascii="Trebuchet MS" w:hAnsi="Trebuchet MS" w:cs="Arial"/>
          <w:sz w:val="22"/>
          <w:szCs w:val="22"/>
        </w:rPr>
      </w:pPr>
      <w:r w:rsidRPr="009F2FBB">
        <w:rPr>
          <w:rFonts w:ascii="Trebuchet MS" w:hAnsi="Trebuchet MS" w:cs="Arial"/>
          <w:bCs/>
          <w:sz w:val="22"/>
          <w:szCs w:val="22"/>
        </w:rPr>
        <w:t xml:space="preserve">Wherever possible, the school will share safeguarding concerns, or the intention to refer a child to Children’s Services, with parents or carers. </w:t>
      </w:r>
      <w:r w:rsidRPr="009F2FBB">
        <w:rPr>
          <w:rFonts w:ascii="Trebuchet MS" w:hAnsi="Trebuchet MS" w:cs="Arial"/>
          <w:b/>
          <w:bCs/>
          <w:sz w:val="22"/>
          <w:szCs w:val="22"/>
        </w:rPr>
        <w:t xml:space="preserve">However, staff will not do so where it is felt that to do so could place the child at greater risk of harm or impede a criminal investigation. </w:t>
      </w:r>
      <w:r w:rsidRPr="009F2FBB">
        <w:rPr>
          <w:rFonts w:ascii="Trebuchet MS" w:hAnsi="Trebuchet MS" w:cs="Arial"/>
          <w:bCs/>
          <w:sz w:val="22"/>
          <w:szCs w:val="22"/>
        </w:rPr>
        <w:t>On occasions it may be necessary to consult with First Response and/ or the police for advice on when to share information with parents/carers.</w:t>
      </w:r>
    </w:p>
    <w:p w14:paraId="4871E2E2" w14:textId="77777777" w:rsidR="008E6687" w:rsidRPr="009F2FBB" w:rsidRDefault="008E6687" w:rsidP="008E6687">
      <w:pPr>
        <w:pStyle w:val="NormalWeb"/>
        <w:spacing w:before="0" w:beforeAutospacing="0" w:after="0" w:afterAutospacing="0"/>
        <w:jc w:val="both"/>
        <w:rPr>
          <w:rFonts w:ascii="Trebuchet MS" w:hAnsi="Trebuchet MS" w:cs="Arial"/>
          <w:sz w:val="22"/>
          <w:szCs w:val="22"/>
        </w:rPr>
      </w:pPr>
    </w:p>
    <w:p w14:paraId="5419C73A" w14:textId="77777777" w:rsidR="008E6687" w:rsidRPr="009F2FBB" w:rsidRDefault="008E6687" w:rsidP="008E6687">
      <w:pPr>
        <w:pStyle w:val="NormalWeb"/>
        <w:numPr>
          <w:ilvl w:val="0"/>
          <w:numId w:val="14"/>
        </w:numPr>
        <w:spacing w:before="0" w:beforeAutospacing="0" w:after="0" w:afterAutospacing="0"/>
        <w:jc w:val="both"/>
        <w:rPr>
          <w:rFonts w:ascii="Trebuchet MS" w:hAnsi="Trebuchet MS" w:cs="Arial"/>
          <w:sz w:val="22"/>
          <w:szCs w:val="22"/>
        </w:rPr>
      </w:pPr>
      <w:r w:rsidRPr="009F2FBB">
        <w:rPr>
          <w:rFonts w:ascii="Trebuchet MS" w:hAnsi="Trebuchet MS" w:cs="Arial"/>
          <w:sz w:val="22"/>
          <w:szCs w:val="22"/>
        </w:rPr>
        <w:t xml:space="preserve">If the DSL is not available to discuss an immediate and urgent concern, staff can seek advice from the Deputy DSL. They may also seek advice from the </w:t>
      </w:r>
      <w:r w:rsidRPr="009F2FBB">
        <w:rPr>
          <w:rFonts w:ascii="Trebuchet MS" w:hAnsi="Trebuchet MS" w:cs="Arial"/>
          <w:b/>
          <w:sz w:val="22"/>
          <w:szCs w:val="22"/>
        </w:rPr>
        <w:t>‘No Name’ consultation line at Medway First Response (9:30-12:30) on 01634 33 1662.</w:t>
      </w:r>
      <w:r w:rsidRPr="009F2FBB">
        <w:rPr>
          <w:rFonts w:ascii="Trebuchet MS" w:hAnsi="Trebuchet MS" w:cs="Arial"/>
          <w:sz w:val="22"/>
          <w:szCs w:val="22"/>
        </w:rPr>
        <w:t xml:space="preserve"> If anyone other than the DSL makes a referral to external services, then they will inform the DSL, and Headteacher, as soon as possible.</w:t>
      </w:r>
    </w:p>
    <w:p w14:paraId="7BFCE5B7" w14:textId="77777777" w:rsidR="008E6687" w:rsidRPr="009F2FBB" w:rsidRDefault="008E6687" w:rsidP="008E6687">
      <w:pPr>
        <w:pStyle w:val="ListParagraph"/>
        <w:jc w:val="both"/>
        <w:rPr>
          <w:rFonts w:ascii="Trebuchet MS" w:hAnsi="Trebuchet MS" w:cs="Arial"/>
        </w:rPr>
      </w:pPr>
    </w:p>
    <w:p w14:paraId="3005A208" w14:textId="77777777" w:rsidR="008E6687" w:rsidRPr="009F2FBB" w:rsidRDefault="008E6687" w:rsidP="008E6687">
      <w:pPr>
        <w:pStyle w:val="NormalWeb"/>
        <w:numPr>
          <w:ilvl w:val="0"/>
          <w:numId w:val="14"/>
        </w:numPr>
        <w:spacing w:before="0" w:beforeAutospacing="0" w:after="0" w:afterAutospacing="0"/>
        <w:jc w:val="both"/>
        <w:rPr>
          <w:rFonts w:ascii="Trebuchet MS" w:hAnsi="Trebuchet MS" w:cs="Arial"/>
          <w:sz w:val="22"/>
          <w:szCs w:val="22"/>
        </w:rPr>
      </w:pPr>
      <w:r w:rsidRPr="009F2FBB">
        <w:rPr>
          <w:rFonts w:ascii="Trebuchet MS" w:hAnsi="Trebuchet MS" w:cs="Arial"/>
          <w:sz w:val="22"/>
          <w:szCs w:val="22"/>
        </w:rPr>
        <w:t xml:space="preserve">Staff may pass information about a child to the DSL, but remain anxious about action subsequently taken. Staff should feel able to check the progress of a case with the DSL, so they can reassure themselves the child is safe and their welfare is being considered. If, in following this process, the staff member remains concerned, it is their responsibility to follow the school’s escalation or whistleblowing process. </w:t>
      </w:r>
    </w:p>
    <w:p w14:paraId="6325CCD1" w14:textId="77777777" w:rsidR="008E6687" w:rsidRPr="009F2FBB" w:rsidRDefault="008E6687" w:rsidP="008E6687">
      <w:pPr>
        <w:pStyle w:val="ListParagraph"/>
        <w:jc w:val="both"/>
        <w:rPr>
          <w:rFonts w:ascii="Trebuchet MS" w:hAnsi="Trebuchet MS" w:cs="Arial"/>
        </w:rPr>
      </w:pPr>
    </w:p>
    <w:p w14:paraId="3C2F6BCE" w14:textId="77777777" w:rsidR="008E6687" w:rsidRPr="009F2FBB" w:rsidRDefault="008E6687" w:rsidP="008E6687">
      <w:pPr>
        <w:pStyle w:val="NormalWeb"/>
        <w:numPr>
          <w:ilvl w:val="0"/>
          <w:numId w:val="14"/>
        </w:numPr>
        <w:spacing w:before="0" w:beforeAutospacing="0" w:after="0" w:afterAutospacing="0"/>
        <w:jc w:val="both"/>
        <w:rPr>
          <w:rFonts w:ascii="Trebuchet MS" w:hAnsi="Trebuchet MS" w:cs="Arial"/>
          <w:sz w:val="22"/>
          <w:szCs w:val="22"/>
        </w:rPr>
      </w:pPr>
      <w:r w:rsidRPr="009F2FBB">
        <w:rPr>
          <w:rFonts w:ascii="Trebuchet MS" w:hAnsi="Trebuchet MS" w:cs="Arial"/>
          <w:sz w:val="22"/>
          <w:szCs w:val="22"/>
        </w:rPr>
        <w:lastRenderedPageBreak/>
        <w:t xml:space="preserve">If a child’s situation does not appear to be improving, then the DSL (or the person that made the request for support) will consider a re-referral. </w:t>
      </w:r>
    </w:p>
    <w:p w14:paraId="02479DAC" w14:textId="77777777" w:rsidR="008E6687" w:rsidRPr="009F2FBB" w:rsidRDefault="008E6687" w:rsidP="008E6687">
      <w:pPr>
        <w:pStyle w:val="ListParagraph"/>
        <w:jc w:val="both"/>
        <w:rPr>
          <w:rFonts w:ascii="Trebuchet MS" w:hAnsi="Trebuchet MS" w:cs="Arial"/>
          <w:highlight w:val="yellow"/>
        </w:rPr>
      </w:pPr>
    </w:p>
    <w:p w14:paraId="10788F2D" w14:textId="77777777" w:rsidR="008E6687" w:rsidRPr="009F2FBB" w:rsidRDefault="008E6687" w:rsidP="008E6687">
      <w:pPr>
        <w:pStyle w:val="NormalWeb"/>
        <w:numPr>
          <w:ilvl w:val="0"/>
          <w:numId w:val="14"/>
        </w:numPr>
        <w:spacing w:before="0" w:beforeAutospacing="0" w:after="0" w:afterAutospacing="0"/>
        <w:jc w:val="both"/>
        <w:rPr>
          <w:rFonts w:ascii="Trebuchet MS" w:hAnsi="Trebuchet MS" w:cs="Arial"/>
          <w:sz w:val="22"/>
          <w:szCs w:val="22"/>
        </w:rPr>
      </w:pPr>
      <w:r w:rsidRPr="009F2FBB">
        <w:rPr>
          <w:rFonts w:ascii="Trebuchet MS" w:hAnsi="Trebuchet MS" w:cs="Arial"/>
          <w:sz w:val="22"/>
          <w:szCs w:val="22"/>
        </w:rPr>
        <w:t xml:space="preserve">If, after a request for support, or any other planned external intervention, a child’s situation does not appear to be improving, the DSL will consider following </w:t>
      </w:r>
      <w:hyperlink r:id="rId46" w:history="1">
        <w:r w:rsidRPr="009F2FBB">
          <w:rPr>
            <w:rStyle w:val="Hyperlink"/>
            <w:rFonts w:ascii="Trebuchet MS" w:hAnsi="Trebuchet MS" w:cs="Arial"/>
            <w:sz w:val="22"/>
            <w:szCs w:val="22"/>
          </w:rPr>
          <w:t>MSCP escalation procedures</w:t>
        </w:r>
      </w:hyperlink>
      <w:r w:rsidRPr="009F2FBB">
        <w:rPr>
          <w:rFonts w:ascii="Trebuchet MS" w:hAnsi="Trebuchet MS" w:cs="Arial"/>
          <w:sz w:val="22"/>
          <w:szCs w:val="22"/>
        </w:rPr>
        <w:t xml:space="preserve"> to ensure their concerns have been addressed and, most importantly, that the child’s situation improves. DSLs may request support with this via the Education Safeguarding Service.</w:t>
      </w:r>
    </w:p>
    <w:p w14:paraId="7C1973F5" w14:textId="77777777" w:rsidR="008E6687" w:rsidRPr="002220AD" w:rsidRDefault="008E6687" w:rsidP="008E6687">
      <w:pPr>
        <w:pStyle w:val="NormalWeb"/>
        <w:spacing w:before="0" w:beforeAutospacing="0" w:after="0" w:afterAutospacing="0"/>
        <w:rPr>
          <w:rFonts w:ascii="Arial" w:hAnsi="Arial" w:cs="Arial"/>
          <w:sz w:val="22"/>
          <w:szCs w:val="22"/>
        </w:rPr>
      </w:pPr>
    </w:p>
    <w:p w14:paraId="77828133" w14:textId="77777777" w:rsidR="008E6687" w:rsidRPr="005044D9" w:rsidRDefault="008E6687" w:rsidP="008E6687">
      <w:pPr>
        <w:pStyle w:val="NormalWeb"/>
        <w:numPr>
          <w:ilvl w:val="0"/>
          <w:numId w:val="14"/>
        </w:numPr>
        <w:spacing w:before="0" w:beforeAutospacing="0" w:after="0" w:afterAutospacing="0"/>
        <w:jc w:val="both"/>
        <w:rPr>
          <w:rFonts w:ascii="Trebuchet MS" w:hAnsi="Trebuchet MS" w:cs="Arial"/>
          <w:sz w:val="22"/>
          <w:szCs w:val="22"/>
        </w:rPr>
      </w:pPr>
      <w:r w:rsidRPr="005044D9">
        <w:rPr>
          <w:rFonts w:ascii="Trebuchet MS" w:hAnsi="Trebuchet MS" w:cs="Arial"/>
          <w:sz w:val="22"/>
          <w:szCs w:val="22"/>
        </w:rPr>
        <w:t xml:space="preserve">All members of staff are made aware of the internal and local Early Help/Family Solutions support services. Where a child is being offered or receiving Family Solutions support, staff will be supported to understand their role in any Early Help assessment or intervention. This includes identifying emerging problems, liaising with other professionals, and in some cases acting as the lead practitioner. </w:t>
      </w:r>
    </w:p>
    <w:p w14:paraId="64A383D3" w14:textId="77777777" w:rsidR="008E6687" w:rsidRPr="005044D9" w:rsidRDefault="008E6687" w:rsidP="008E6687">
      <w:pPr>
        <w:pStyle w:val="NormalWeb"/>
        <w:spacing w:before="0" w:beforeAutospacing="0" w:after="0" w:afterAutospacing="0"/>
        <w:ind w:left="360"/>
        <w:jc w:val="both"/>
        <w:rPr>
          <w:rFonts w:ascii="Trebuchet MS" w:hAnsi="Trebuchet MS" w:cs="Arial"/>
          <w:sz w:val="22"/>
          <w:szCs w:val="22"/>
        </w:rPr>
      </w:pPr>
    </w:p>
    <w:p w14:paraId="7005310E" w14:textId="77777777" w:rsidR="008E6687" w:rsidRPr="005044D9" w:rsidRDefault="008E6687" w:rsidP="008E6687">
      <w:pPr>
        <w:pStyle w:val="NormalWeb"/>
        <w:numPr>
          <w:ilvl w:val="0"/>
          <w:numId w:val="14"/>
        </w:numPr>
        <w:spacing w:before="0" w:beforeAutospacing="0" w:after="0" w:afterAutospacing="0"/>
        <w:jc w:val="both"/>
        <w:rPr>
          <w:rFonts w:ascii="Trebuchet MS" w:hAnsi="Trebuchet MS" w:cs="Arial"/>
          <w:sz w:val="22"/>
          <w:szCs w:val="22"/>
        </w:rPr>
      </w:pPr>
      <w:r w:rsidRPr="005044D9">
        <w:rPr>
          <w:rFonts w:ascii="Trebuchet MS" w:hAnsi="Trebuchet MS" w:cs="Arial"/>
          <w:sz w:val="22"/>
          <w:szCs w:val="22"/>
        </w:rPr>
        <w:t>The DSL will keep all Early Help cases under constant review and consideration will be given to a request for support to First Response if the situation does not appear to be improving or is getting worse (in liaison with the early help practitioner).</w:t>
      </w:r>
    </w:p>
    <w:p w14:paraId="1237EC83" w14:textId="77777777" w:rsidR="008E6687" w:rsidRPr="005044D9" w:rsidRDefault="008E6687" w:rsidP="008E6687">
      <w:pPr>
        <w:pStyle w:val="ListParagraph"/>
        <w:jc w:val="both"/>
        <w:rPr>
          <w:rFonts w:ascii="Trebuchet MS" w:hAnsi="Trebuchet MS" w:cs="Arial"/>
        </w:rPr>
      </w:pPr>
    </w:p>
    <w:p w14:paraId="06790BF9" w14:textId="77777777" w:rsidR="008E6687" w:rsidRPr="00F713B3" w:rsidRDefault="008E6687" w:rsidP="008E6687">
      <w:pPr>
        <w:pStyle w:val="NormalWeb"/>
        <w:numPr>
          <w:ilvl w:val="0"/>
          <w:numId w:val="14"/>
        </w:numPr>
        <w:autoSpaceDE w:val="0"/>
        <w:autoSpaceDN w:val="0"/>
        <w:adjustRightInd w:val="0"/>
        <w:spacing w:before="0" w:beforeAutospacing="0" w:after="0" w:afterAutospacing="0"/>
        <w:jc w:val="both"/>
        <w:rPr>
          <w:rFonts w:ascii="Trebuchet MS" w:hAnsi="Trebuchet MS" w:cs="Arial"/>
          <w:sz w:val="22"/>
          <w:szCs w:val="22"/>
        </w:rPr>
      </w:pPr>
      <w:r w:rsidRPr="00F713B3">
        <w:rPr>
          <w:rFonts w:ascii="Trebuchet MS" w:hAnsi="Trebuchet MS" w:cs="Arial"/>
          <w:bCs/>
          <w:sz w:val="22"/>
          <w:szCs w:val="22"/>
        </w:rPr>
        <w:t>The Academy of Woodlands</w:t>
      </w:r>
      <w:r w:rsidRPr="00F713B3">
        <w:rPr>
          <w:rFonts w:ascii="Trebuchet MS" w:hAnsi="Trebuchet MS" w:cs="Arial"/>
          <w:color w:val="FF0000"/>
          <w:sz w:val="22"/>
          <w:szCs w:val="22"/>
        </w:rPr>
        <w:t xml:space="preserve"> </w:t>
      </w:r>
      <w:r w:rsidRPr="00F713B3">
        <w:rPr>
          <w:rFonts w:ascii="Trebuchet MS" w:hAnsi="Trebuchet MS" w:cs="Arial"/>
          <w:sz w:val="22"/>
          <w:szCs w:val="22"/>
        </w:rPr>
        <w:t xml:space="preserve">is an </w:t>
      </w:r>
      <w:hyperlink r:id="rId47" w:history="1">
        <w:r w:rsidRPr="00F713B3">
          <w:rPr>
            <w:rStyle w:val="Hyperlink"/>
            <w:rFonts w:ascii="Trebuchet MS" w:hAnsi="Trebuchet MS" w:cs="Arial"/>
            <w:sz w:val="22"/>
            <w:szCs w:val="22"/>
          </w:rPr>
          <w:t>Operation Encompass School</w:t>
        </w:r>
      </w:hyperlink>
      <w:r w:rsidRPr="00F713B3">
        <w:rPr>
          <w:rFonts w:ascii="Trebuchet MS" w:hAnsi="Trebuchet MS" w:cs="Arial"/>
          <w:sz w:val="22"/>
          <w:szCs w:val="22"/>
        </w:rPr>
        <w:t>.  This means we work in partnership with Kent Police to provide support to children experiencing domestic abuse.</w:t>
      </w:r>
      <w:r w:rsidRPr="00F713B3">
        <w:rPr>
          <w:rFonts w:ascii="Trebuchet MS" w:hAnsi="Trebuchet MS" w:cs="Arial"/>
          <w:b/>
          <w:iCs/>
          <w:sz w:val="22"/>
          <w:szCs w:val="22"/>
        </w:rPr>
        <w:t xml:space="preserve"> </w:t>
      </w:r>
      <w:r w:rsidRPr="00F713B3">
        <w:rPr>
          <w:rFonts w:ascii="Trebuchet MS" w:hAnsi="Trebuchet MS" w:cs="Arial"/>
          <w:sz w:val="22"/>
          <w:szCs w:val="22"/>
        </w:rPr>
        <w:t xml:space="preserve">All staff know what Operation Encompass is, and there is a clear process for managing notifications in school. Process includes – notification sent to school DSL, DSL contact Parents/Carers to inform them of the notification and offer of school early intervention options, DSL informs social services; all notifications and actions/communication logged on the child’s file on My Concern. </w:t>
      </w:r>
    </w:p>
    <w:p w14:paraId="6CCD13A4" w14:textId="77777777" w:rsidR="008E6687" w:rsidRPr="005044D9" w:rsidRDefault="008E6687" w:rsidP="008E6687">
      <w:pPr>
        <w:pStyle w:val="NormalWeb"/>
        <w:spacing w:before="0" w:beforeAutospacing="0" w:after="0" w:afterAutospacing="0"/>
        <w:ind w:left="720"/>
        <w:jc w:val="both"/>
        <w:rPr>
          <w:rFonts w:ascii="Trebuchet MS" w:hAnsi="Trebuchet MS" w:cs="Arial"/>
          <w:sz w:val="22"/>
          <w:szCs w:val="22"/>
          <w:highlight w:val="yellow"/>
        </w:rPr>
      </w:pPr>
    </w:p>
    <w:p w14:paraId="12775FA9" w14:textId="77777777" w:rsidR="008E6687" w:rsidRPr="005044D9" w:rsidRDefault="008E6687" w:rsidP="008E6687">
      <w:pPr>
        <w:pStyle w:val="Default"/>
        <w:numPr>
          <w:ilvl w:val="0"/>
          <w:numId w:val="25"/>
        </w:numPr>
        <w:jc w:val="both"/>
        <w:rPr>
          <w:rFonts w:ascii="Trebuchet MS" w:hAnsi="Trebuchet MS" w:cs="Arial"/>
          <w:b/>
          <w:bCs/>
          <w:color w:val="auto"/>
          <w:sz w:val="22"/>
          <w:szCs w:val="22"/>
        </w:rPr>
      </w:pPr>
      <w:r w:rsidRPr="005044D9">
        <w:rPr>
          <w:rFonts w:ascii="Trebuchet MS" w:hAnsi="Trebuchet MS" w:cs="Arial"/>
          <w:b/>
          <w:bCs/>
          <w:color w:val="auto"/>
          <w:sz w:val="22"/>
          <w:szCs w:val="22"/>
        </w:rPr>
        <w:t xml:space="preserve">The child’s wishes </w:t>
      </w:r>
    </w:p>
    <w:p w14:paraId="089D8B39" w14:textId="1AE3C7C1" w:rsidR="008E6687" w:rsidRDefault="008E6687" w:rsidP="008E6687">
      <w:pPr>
        <w:pStyle w:val="Default"/>
        <w:ind w:left="720"/>
        <w:jc w:val="both"/>
        <w:rPr>
          <w:rFonts w:ascii="Trebuchet MS" w:hAnsi="Trebuchet MS" w:cs="Arial"/>
          <w:b/>
          <w:color w:val="auto"/>
          <w:sz w:val="22"/>
          <w:szCs w:val="22"/>
        </w:rPr>
      </w:pPr>
      <w:r w:rsidRPr="005044D9">
        <w:rPr>
          <w:rFonts w:ascii="Trebuchet MS" w:hAnsi="Trebuchet MS" w:cs="Arial"/>
          <w:color w:val="auto"/>
          <w:sz w:val="22"/>
          <w:szCs w:val="22"/>
        </w:rPr>
        <w:t xml:space="preserve">Systems are in place for children to express their views and give feedback. All systems and processes operate with the </w:t>
      </w:r>
      <w:r w:rsidRPr="005044D9">
        <w:rPr>
          <w:rFonts w:ascii="Trebuchet MS" w:hAnsi="Trebuchet MS" w:cs="Arial"/>
          <w:b/>
          <w:bCs/>
          <w:color w:val="auto"/>
          <w:sz w:val="22"/>
          <w:szCs w:val="22"/>
        </w:rPr>
        <w:t xml:space="preserve">best </w:t>
      </w:r>
      <w:r w:rsidRPr="005044D9">
        <w:rPr>
          <w:rFonts w:ascii="Trebuchet MS" w:hAnsi="Trebuchet MS" w:cs="Arial"/>
          <w:color w:val="auto"/>
          <w:sz w:val="22"/>
          <w:szCs w:val="22"/>
        </w:rPr>
        <w:t xml:space="preserve">interests of the child at their heart. </w:t>
      </w:r>
      <w:r w:rsidRPr="005044D9">
        <w:rPr>
          <w:rFonts w:ascii="Trebuchet MS" w:hAnsi="Trebuchet MS" w:cs="Arial"/>
          <w:b/>
          <w:color w:val="auto"/>
          <w:sz w:val="22"/>
          <w:szCs w:val="22"/>
        </w:rPr>
        <w:t>However, this should not prevent safeguarding action being taken, for the child or children involved.</w:t>
      </w:r>
    </w:p>
    <w:p w14:paraId="2F72EDE3" w14:textId="77777777" w:rsidR="0018499E" w:rsidRDefault="0018499E" w:rsidP="008E6687">
      <w:pPr>
        <w:pStyle w:val="Default"/>
        <w:ind w:left="720"/>
        <w:jc w:val="both"/>
        <w:rPr>
          <w:rFonts w:ascii="Trebuchet MS" w:hAnsi="Trebuchet MS" w:cs="Arial"/>
          <w:b/>
          <w:color w:val="auto"/>
          <w:sz w:val="22"/>
          <w:szCs w:val="22"/>
        </w:rPr>
      </w:pPr>
    </w:p>
    <w:p w14:paraId="1C61C7B2" w14:textId="6E36AB4A" w:rsidR="0018499E" w:rsidRDefault="0018499E" w:rsidP="008E6687">
      <w:pPr>
        <w:pStyle w:val="Default"/>
        <w:ind w:left="720"/>
        <w:jc w:val="both"/>
        <w:rPr>
          <w:rFonts w:ascii="Trebuchet MS" w:hAnsi="Trebuchet MS" w:cs="Arial"/>
          <w:b/>
          <w:color w:val="auto"/>
          <w:sz w:val="22"/>
          <w:szCs w:val="22"/>
        </w:rPr>
      </w:pPr>
    </w:p>
    <w:p w14:paraId="4256157E" w14:textId="671CEED6" w:rsidR="0018499E" w:rsidRPr="0018499E" w:rsidRDefault="0018499E" w:rsidP="0018499E">
      <w:pPr>
        <w:pStyle w:val="Default"/>
        <w:rPr>
          <w:rFonts w:ascii="Trebuchet MS" w:hAnsi="Trebuchet MS" w:cs="Arial"/>
          <w:color w:val="auto"/>
          <w:sz w:val="28"/>
          <w:szCs w:val="28"/>
          <w:u w:val="single"/>
        </w:rPr>
      </w:pPr>
      <w:r w:rsidRPr="0018499E">
        <w:rPr>
          <w:rFonts w:ascii="Trebuchet MS" w:hAnsi="Trebuchet MS" w:cs="Arial"/>
          <w:b/>
          <w:color w:val="auto"/>
          <w:sz w:val="28"/>
          <w:szCs w:val="28"/>
          <w:u w:val="single"/>
        </w:rPr>
        <w:t>10</w:t>
      </w:r>
      <w:r>
        <w:rPr>
          <w:rFonts w:ascii="Trebuchet MS" w:hAnsi="Trebuchet MS" w:cs="Arial"/>
          <w:b/>
          <w:color w:val="auto"/>
          <w:sz w:val="28"/>
          <w:szCs w:val="28"/>
          <w:u w:val="single"/>
        </w:rPr>
        <w:t>.</w:t>
      </w:r>
      <w:r w:rsidRPr="0018499E">
        <w:rPr>
          <w:rFonts w:ascii="Trebuchet MS" w:hAnsi="Trebuchet MS" w:cs="Arial"/>
          <w:b/>
          <w:color w:val="auto"/>
          <w:sz w:val="28"/>
          <w:szCs w:val="28"/>
          <w:u w:val="single"/>
        </w:rPr>
        <w:t xml:space="preserve"> RECORD KEEPING </w:t>
      </w:r>
    </w:p>
    <w:p w14:paraId="1A027664" w14:textId="77777777" w:rsidR="008E6687" w:rsidRPr="00951D18" w:rsidRDefault="008E6687" w:rsidP="008E6687">
      <w:pPr>
        <w:rPr>
          <w:rFonts w:cs="Arial"/>
          <w:b/>
        </w:rPr>
      </w:pPr>
    </w:p>
    <w:p w14:paraId="6B84A9F9" w14:textId="77777777" w:rsidR="008E6687" w:rsidRPr="00AF6667" w:rsidRDefault="008E6687" w:rsidP="008E6687">
      <w:pPr>
        <w:pStyle w:val="ListParagraph"/>
        <w:numPr>
          <w:ilvl w:val="0"/>
          <w:numId w:val="25"/>
        </w:numPr>
        <w:spacing w:after="0" w:line="240" w:lineRule="auto"/>
        <w:contextualSpacing w:val="0"/>
        <w:jc w:val="both"/>
        <w:rPr>
          <w:rFonts w:ascii="Trebuchet MS" w:hAnsi="Trebuchet MS" w:cs="Arial"/>
        </w:rPr>
      </w:pPr>
      <w:r w:rsidRPr="00AF6667">
        <w:rPr>
          <w:rFonts w:ascii="Trebuchet MS" w:hAnsi="Trebuchet MS" w:cs="Arial"/>
        </w:rPr>
        <w:t>Well-kept records are essential to good child protection practice. Our school is clear about the need to record any concern about a child or children within our school and when these records should be shared with other agencies.</w:t>
      </w:r>
    </w:p>
    <w:p w14:paraId="5B79B8E1" w14:textId="77777777" w:rsidR="008E6687" w:rsidRPr="00AF6667" w:rsidRDefault="008E6687" w:rsidP="008E6687">
      <w:pPr>
        <w:pStyle w:val="ListParagraph"/>
        <w:ind w:left="360"/>
        <w:jc w:val="both"/>
        <w:rPr>
          <w:rFonts w:ascii="Trebuchet MS" w:hAnsi="Trebuchet MS" w:cs="Arial"/>
          <w:b/>
          <w:sz w:val="28"/>
          <w:szCs w:val="24"/>
        </w:rPr>
      </w:pPr>
    </w:p>
    <w:p w14:paraId="67B680A7" w14:textId="77777777" w:rsidR="008E6687" w:rsidRPr="00AF6667" w:rsidRDefault="008E6687" w:rsidP="008E6687">
      <w:pPr>
        <w:pStyle w:val="ListParagraph"/>
        <w:numPr>
          <w:ilvl w:val="0"/>
          <w:numId w:val="25"/>
        </w:numPr>
        <w:autoSpaceDE w:val="0"/>
        <w:autoSpaceDN w:val="0"/>
        <w:adjustRightInd w:val="0"/>
        <w:spacing w:after="0" w:line="240" w:lineRule="auto"/>
        <w:contextualSpacing w:val="0"/>
        <w:jc w:val="both"/>
        <w:rPr>
          <w:rFonts w:ascii="Trebuchet MS" w:hAnsi="Trebuchet MS" w:cs="Arial"/>
          <w:bCs/>
        </w:rPr>
      </w:pPr>
      <w:r w:rsidRPr="00AF6667">
        <w:rPr>
          <w:rFonts w:ascii="Trebuchet MS" w:hAnsi="Trebuchet MS" w:cs="Arial"/>
          <w:color w:val="000000"/>
        </w:rPr>
        <w:t xml:space="preserve">All concerns, discussions and decisions made, and the reasons for those decisions, are be recorded in writing on the school’s </w:t>
      </w:r>
      <w:r w:rsidRPr="00AA792E">
        <w:rPr>
          <w:rFonts w:ascii="Trebuchet MS" w:hAnsi="Trebuchet MS" w:cs="Arial"/>
          <w:color w:val="000000"/>
        </w:rPr>
        <w:t xml:space="preserve">safeguarding </w:t>
      </w:r>
      <w:r w:rsidRPr="00AA792E">
        <w:rPr>
          <w:rFonts w:ascii="Trebuchet MS" w:hAnsi="Trebuchet MS" w:cs="Arial"/>
          <w:b/>
          <w:bCs/>
        </w:rPr>
        <w:t>system – My Concern</w:t>
      </w:r>
      <w:r w:rsidRPr="00AF6667">
        <w:rPr>
          <w:rFonts w:ascii="Trebuchet MS" w:hAnsi="Trebuchet MS" w:cs="Arial"/>
          <w:b/>
          <w:bCs/>
        </w:rPr>
        <w:t xml:space="preserve"> </w:t>
      </w:r>
    </w:p>
    <w:p w14:paraId="5F727C9A" w14:textId="77777777" w:rsidR="008E6687" w:rsidRPr="00AF6667" w:rsidRDefault="008E6687" w:rsidP="008E6687">
      <w:pPr>
        <w:pStyle w:val="ListParagraph"/>
        <w:jc w:val="both"/>
        <w:rPr>
          <w:rFonts w:ascii="Trebuchet MS" w:hAnsi="Trebuchet MS" w:cs="Arial"/>
          <w:bCs/>
        </w:rPr>
      </w:pPr>
    </w:p>
    <w:p w14:paraId="46231C67" w14:textId="77777777" w:rsidR="008E6687" w:rsidRPr="00AF6667" w:rsidRDefault="008E6687" w:rsidP="008E6687">
      <w:pPr>
        <w:pStyle w:val="ListParagraph"/>
        <w:autoSpaceDE w:val="0"/>
        <w:autoSpaceDN w:val="0"/>
        <w:adjustRightInd w:val="0"/>
        <w:ind w:left="360"/>
        <w:jc w:val="both"/>
        <w:rPr>
          <w:rFonts w:ascii="Trebuchet MS" w:hAnsi="Trebuchet MS" w:cs="Arial"/>
          <w:bCs/>
        </w:rPr>
      </w:pPr>
    </w:p>
    <w:p w14:paraId="4C0569F1" w14:textId="77777777" w:rsidR="008E6687" w:rsidRPr="00AF6667" w:rsidRDefault="008E6687" w:rsidP="008E6687">
      <w:pPr>
        <w:pStyle w:val="ListParagraph"/>
        <w:numPr>
          <w:ilvl w:val="0"/>
          <w:numId w:val="25"/>
        </w:numPr>
        <w:autoSpaceDE w:val="0"/>
        <w:autoSpaceDN w:val="0"/>
        <w:adjustRightInd w:val="0"/>
        <w:spacing w:after="0" w:line="240" w:lineRule="auto"/>
        <w:contextualSpacing w:val="0"/>
        <w:jc w:val="both"/>
        <w:rPr>
          <w:rFonts w:ascii="Trebuchet MS" w:hAnsi="Trebuchet MS" w:cs="Arial"/>
          <w:color w:val="000000"/>
        </w:rPr>
      </w:pPr>
      <w:r w:rsidRPr="0018499E">
        <w:rPr>
          <w:rFonts w:ascii="Trebuchet MS" w:hAnsi="Trebuchet MS" w:cs="Arial"/>
          <w:bCs/>
        </w:rPr>
        <w:t>Safeguarding</w:t>
      </w:r>
      <w:r>
        <w:rPr>
          <w:rFonts w:ascii="Trebuchet MS" w:hAnsi="Trebuchet MS" w:cs="Arial"/>
          <w:bCs/>
        </w:rPr>
        <w:t xml:space="preserve"> </w:t>
      </w:r>
      <w:r w:rsidRPr="00AF6667">
        <w:rPr>
          <w:rFonts w:ascii="Trebuchet MS" w:hAnsi="Trebuchet MS" w:cs="Arial"/>
          <w:bCs/>
        </w:rPr>
        <w:t xml:space="preserve">records will usually record facts and not personal opinions. If a staff member records an opinion, this should be made explicit in the recording. </w:t>
      </w:r>
    </w:p>
    <w:p w14:paraId="06BE2A2E" w14:textId="77777777" w:rsidR="008E6687" w:rsidRPr="00AF6667" w:rsidRDefault="008E6687" w:rsidP="008E6687">
      <w:pPr>
        <w:pStyle w:val="ListParagraph"/>
        <w:autoSpaceDE w:val="0"/>
        <w:autoSpaceDN w:val="0"/>
        <w:adjustRightInd w:val="0"/>
        <w:ind w:left="360"/>
        <w:jc w:val="both"/>
        <w:rPr>
          <w:rFonts w:ascii="Trebuchet MS" w:hAnsi="Trebuchet MS" w:cs="Arial"/>
          <w:color w:val="000000"/>
        </w:rPr>
      </w:pPr>
    </w:p>
    <w:p w14:paraId="4864E234" w14:textId="77777777" w:rsidR="008E6687" w:rsidRPr="00AA792E" w:rsidRDefault="008E6687" w:rsidP="008E6687">
      <w:pPr>
        <w:pStyle w:val="ListParagraph"/>
        <w:numPr>
          <w:ilvl w:val="0"/>
          <w:numId w:val="25"/>
        </w:numPr>
        <w:spacing w:after="0" w:line="240" w:lineRule="auto"/>
        <w:contextualSpacing w:val="0"/>
        <w:rPr>
          <w:rFonts w:ascii="Trebuchet MS" w:hAnsi="Trebuchet MS" w:cs="Arial"/>
        </w:rPr>
      </w:pPr>
      <w:r w:rsidRPr="00AA792E">
        <w:rPr>
          <w:rFonts w:ascii="Trebuchet MS" w:hAnsi="Trebuchet MS" w:cs="Arial"/>
          <w:bCs/>
        </w:rPr>
        <w:t xml:space="preserve">A body map will be completed if injuries or marks have been observed. </w:t>
      </w:r>
      <w:r w:rsidRPr="00AA792E">
        <w:rPr>
          <w:rFonts w:ascii="Trebuchet MS" w:hAnsi="Trebuchet MS" w:cs="Arial"/>
        </w:rPr>
        <w:t>with an accompanying detailed and objective written description.</w:t>
      </w:r>
    </w:p>
    <w:p w14:paraId="6146C745" w14:textId="77777777" w:rsidR="008E6687" w:rsidRPr="00AF6667" w:rsidRDefault="008E6687" w:rsidP="008E6687">
      <w:pPr>
        <w:pStyle w:val="ListParagraph"/>
        <w:jc w:val="both"/>
        <w:rPr>
          <w:rFonts w:ascii="Trebuchet MS" w:hAnsi="Trebuchet MS" w:cs="Arial"/>
          <w:color w:val="000000"/>
        </w:rPr>
      </w:pPr>
    </w:p>
    <w:p w14:paraId="73578EDC" w14:textId="77777777" w:rsidR="008E6687" w:rsidRPr="00AA792E" w:rsidRDefault="008E6687" w:rsidP="008E6687">
      <w:pPr>
        <w:pStyle w:val="ListParagraph"/>
        <w:numPr>
          <w:ilvl w:val="0"/>
          <w:numId w:val="25"/>
        </w:numPr>
        <w:autoSpaceDE w:val="0"/>
        <w:autoSpaceDN w:val="0"/>
        <w:adjustRightInd w:val="0"/>
        <w:spacing w:after="0" w:line="240" w:lineRule="auto"/>
        <w:contextualSpacing w:val="0"/>
        <w:jc w:val="both"/>
        <w:rPr>
          <w:rFonts w:ascii="Trebuchet MS" w:hAnsi="Trebuchet MS" w:cs="Arial"/>
          <w:color w:val="000000"/>
        </w:rPr>
      </w:pPr>
      <w:r w:rsidRPr="00AA792E">
        <w:rPr>
          <w:rFonts w:ascii="Trebuchet MS" w:hAnsi="Trebuchet MS" w:cs="Arial"/>
          <w:color w:val="000000"/>
        </w:rPr>
        <w:t>Photographs of injuries should </w:t>
      </w:r>
      <w:r w:rsidRPr="00AA792E">
        <w:rPr>
          <w:rFonts w:ascii="Trebuchet MS" w:hAnsi="Trebuchet MS" w:cs="Arial"/>
          <w:b/>
          <w:bCs/>
          <w:color w:val="000000"/>
          <w:u w:val="single"/>
        </w:rPr>
        <w:t>NOT</w:t>
      </w:r>
      <w:r w:rsidRPr="00AA792E">
        <w:rPr>
          <w:rFonts w:ascii="Trebuchet MS" w:hAnsi="Trebuchet MS" w:cs="Arial"/>
          <w:color w:val="000000"/>
        </w:rPr>
        <w:t> be taken by staff; staff should use body maps to detail concerns. Taking photos of injuries can be traumatic and distressing for children and staff. Staff should not examine a child and should only record what they can see.</w:t>
      </w:r>
    </w:p>
    <w:p w14:paraId="0110843D" w14:textId="77777777" w:rsidR="008E6687" w:rsidRPr="00AF6667" w:rsidRDefault="008E6687" w:rsidP="008E6687">
      <w:pPr>
        <w:pStyle w:val="ListParagraph"/>
        <w:jc w:val="both"/>
        <w:rPr>
          <w:rFonts w:ascii="Trebuchet MS" w:hAnsi="Trebuchet MS" w:cs="Arial"/>
          <w:color w:val="000000"/>
          <w:highlight w:val="cyan"/>
        </w:rPr>
      </w:pPr>
    </w:p>
    <w:p w14:paraId="71ADC471" w14:textId="77777777" w:rsidR="008E6687" w:rsidRPr="0018499E" w:rsidRDefault="008E6687" w:rsidP="008E6687">
      <w:pPr>
        <w:pStyle w:val="ListParagraph"/>
        <w:numPr>
          <w:ilvl w:val="0"/>
          <w:numId w:val="25"/>
        </w:numPr>
        <w:autoSpaceDE w:val="0"/>
        <w:autoSpaceDN w:val="0"/>
        <w:adjustRightInd w:val="0"/>
        <w:spacing w:after="0" w:line="240" w:lineRule="auto"/>
        <w:contextualSpacing w:val="0"/>
        <w:rPr>
          <w:rFonts w:ascii="Arial" w:hAnsi="Arial" w:cs="Arial"/>
          <w:color w:val="000000"/>
        </w:rPr>
      </w:pPr>
      <w:r w:rsidRPr="0018499E">
        <w:rPr>
          <w:rFonts w:ascii="Trebuchet MS" w:hAnsi="Trebuchet MS" w:cs="Arial"/>
          <w:color w:val="000000"/>
        </w:rPr>
        <w:t xml:space="preserve">If photos of injuries are required for evidence purposes, this should be directed/carried out by specialist Police officers. </w:t>
      </w:r>
      <w:r w:rsidRPr="0018499E">
        <w:rPr>
          <w:rFonts w:ascii="Arial" w:hAnsi="Arial" w:cs="Arial"/>
          <w:color w:val="000000" w:themeColor="text1"/>
        </w:rPr>
        <w:t xml:space="preserve">If for some reason, you are </w:t>
      </w:r>
      <w:r w:rsidRPr="0018499E">
        <w:rPr>
          <w:rFonts w:ascii="Arial" w:hAnsi="Arial" w:cs="Arial"/>
          <w:b/>
          <w:bCs/>
          <w:color w:val="000000" w:themeColor="text1"/>
        </w:rPr>
        <w:t>directed</w:t>
      </w:r>
      <w:r w:rsidRPr="0018499E">
        <w:rPr>
          <w:rFonts w:ascii="Arial" w:hAnsi="Arial" w:cs="Arial"/>
          <w:color w:val="000000" w:themeColor="text1"/>
        </w:rPr>
        <w:t xml:space="preserve"> to take photos of an injury by a social worker or police officer, only do so on receipt of an email confirming the name of the person requesting, their role, the date, time, and the rationale behind this decision. Staff can challenge this request if they do not feel comfortable and wait for a social worker/ Police officer to attend.</w:t>
      </w:r>
    </w:p>
    <w:p w14:paraId="32560A4E" w14:textId="77777777" w:rsidR="008E6687" w:rsidRPr="002220AD" w:rsidRDefault="008E6687" w:rsidP="008E6687">
      <w:pPr>
        <w:pStyle w:val="ListParagraph"/>
        <w:autoSpaceDE w:val="0"/>
        <w:autoSpaceDN w:val="0"/>
        <w:adjustRightInd w:val="0"/>
        <w:ind w:left="360"/>
        <w:rPr>
          <w:rFonts w:ascii="Arial" w:hAnsi="Arial" w:cs="Arial"/>
          <w:color w:val="000000"/>
        </w:rPr>
      </w:pPr>
    </w:p>
    <w:p w14:paraId="29D61CE4" w14:textId="77777777" w:rsidR="008E6687" w:rsidRPr="002220AD" w:rsidRDefault="008E6687" w:rsidP="008E6687">
      <w:pPr>
        <w:pStyle w:val="ListParagraph"/>
        <w:rPr>
          <w:rFonts w:ascii="Arial" w:hAnsi="Arial" w:cs="Arial"/>
        </w:rPr>
      </w:pPr>
    </w:p>
    <w:p w14:paraId="161F2668" w14:textId="77777777" w:rsidR="008E6687" w:rsidRPr="00AA792E" w:rsidRDefault="008E6687" w:rsidP="008E6687">
      <w:pPr>
        <w:pStyle w:val="ListParagraph"/>
        <w:numPr>
          <w:ilvl w:val="0"/>
          <w:numId w:val="25"/>
        </w:numPr>
        <w:autoSpaceDE w:val="0"/>
        <w:autoSpaceDN w:val="0"/>
        <w:adjustRightInd w:val="0"/>
        <w:spacing w:after="0" w:line="240" w:lineRule="auto"/>
        <w:contextualSpacing w:val="0"/>
        <w:jc w:val="both"/>
        <w:rPr>
          <w:rFonts w:ascii="Trebuchet MS" w:hAnsi="Trebuchet MS" w:cs="Arial"/>
          <w:color w:val="000000"/>
        </w:rPr>
      </w:pPr>
      <w:r w:rsidRPr="00AA792E">
        <w:rPr>
          <w:rFonts w:ascii="Trebuchet MS" w:hAnsi="Trebuchet MS" w:cs="Arial"/>
        </w:rPr>
        <w:t>My Concern records will be completed as soon as possible after the incident/event, using the child’s words, and any hand written documents that are uploaded to the electronic system will be signed and dated by the member of staff making the report.</w:t>
      </w:r>
      <w:r w:rsidRPr="00266D12">
        <w:rPr>
          <w:rFonts w:ascii="Trebuchet MS" w:hAnsi="Trebuchet MS" w:cs="Arial"/>
        </w:rPr>
        <w:t xml:space="preserve"> </w:t>
      </w:r>
      <w:r w:rsidRPr="00266D12">
        <w:rPr>
          <w:rFonts w:ascii="Trebuchet MS" w:hAnsi="Trebuchet MS" w:cs="Arial"/>
          <w:bCs/>
        </w:rPr>
        <w:t>If members of staff are in any doubt about recording requirements, they will discuss their concerns with the DSL.</w:t>
      </w:r>
    </w:p>
    <w:p w14:paraId="44111383" w14:textId="77777777" w:rsidR="008E6687" w:rsidRPr="00266D12" w:rsidRDefault="008E6687" w:rsidP="008E6687">
      <w:pPr>
        <w:pStyle w:val="ListParagraph"/>
        <w:autoSpaceDE w:val="0"/>
        <w:autoSpaceDN w:val="0"/>
        <w:adjustRightInd w:val="0"/>
        <w:ind w:left="360"/>
        <w:jc w:val="both"/>
        <w:rPr>
          <w:rFonts w:ascii="Trebuchet MS" w:hAnsi="Trebuchet MS" w:cs="Arial"/>
          <w:color w:val="000000"/>
        </w:rPr>
      </w:pPr>
    </w:p>
    <w:p w14:paraId="5E26571D" w14:textId="77777777" w:rsidR="008E6687" w:rsidRPr="0018499E" w:rsidRDefault="008E6687" w:rsidP="008E6687">
      <w:pPr>
        <w:numPr>
          <w:ilvl w:val="0"/>
          <w:numId w:val="25"/>
        </w:numPr>
        <w:spacing w:after="3" w:line="249" w:lineRule="auto"/>
        <w:ind w:right="5"/>
        <w:jc w:val="both"/>
        <w:rPr>
          <w:rFonts w:ascii="Trebuchet MS" w:hAnsi="Trebuchet MS"/>
        </w:rPr>
      </w:pPr>
      <w:r w:rsidRPr="0018499E">
        <w:rPr>
          <w:rFonts w:ascii="Trebuchet MS" w:hAnsi="Trebuchet MS"/>
        </w:rPr>
        <w:t xml:space="preserve">To access and use My Concern, staff are to use their login for this online system and will have been trained in the accurate recording of safeguarding concerns. Administration users such as the DSL will be alerted to new concerns, be able to track actions and outcomes as well as use the system for whole school safeguarding data reporting. My Concern is a </w:t>
      </w:r>
      <w:proofErr w:type="spellStart"/>
      <w:r w:rsidRPr="0018499E">
        <w:rPr>
          <w:rFonts w:ascii="Trebuchet MS" w:hAnsi="Trebuchet MS"/>
        </w:rPr>
        <w:t>Rivermead</w:t>
      </w:r>
      <w:proofErr w:type="spellEnd"/>
      <w:r w:rsidRPr="0018499E">
        <w:rPr>
          <w:rFonts w:ascii="Trebuchet MS" w:hAnsi="Trebuchet MS"/>
        </w:rPr>
        <w:t xml:space="preserve"> Inclusive Trust wide electronic system; this means all Trust staff who regularly visit the school to work e.g., therapists, counsellors are added to the individual school system to report concerns. </w:t>
      </w:r>
    </w:p>
    <w:p w14:paraId="7FE8DB28" w14:textId="77777777" w:rsidR="008E6687" w:rsidRPr="0018499E" w:rsidRDefault="008E6687" w:rsidP="008E6687">
      <w:pPr>
        <w:pStyle w:val="ListParagraph"/>
        <w:jc w:val="both"/>
        <w:rPr>
          <w:rFonts w:ascii="Trebuchet MS" w:hAnsi="Trebuchet MS"/>
        </w:rPr>
      </w:pPr>
    </w:p>
    <w:p w14:paraId="232C95C1" w14:textId="77777777" w:rsidR="008E6687" w:rsidRPr="0018499E" w:rsidRDefault="008E6687" w:rsidP="008E6687">
      <w:pPr>
        <w:numPr>
          <w:ilvl w:val="0"/>
          <w:numId w:val="25"/>
        </w:numPr>
        <w:spacing w:after="3" w:line="249" w:lineRule="auto"/>
        <w:ind w:right="5"/>
        <w:jc w:val="both"/>
        <w:rPr>
          <w:rFonts w:ascii="Trebuchet MS" w:hAnsi="Trebuchet MS"/>
        </w:rPr>
      </w:pPr>
      <w:r w:rsidRPr="0018499E">
        <w:rPr>
          <w:rFonts w:ascii="Trebuchet MS" w:hAnsi="Trebuchet MS"/>
        </w:rPr>
        <w:t xml:space="preserve">On arrival, visitors log into the school registration system and are given a visitor lanyard with the school’s safeguarding concerns card. Visitors are given the school safeguarding leaflet to read; this includes processes and procedures for visitors if they have a concern; e.g., names of DSL, how to report a concern. </w:t>
      </w:r>
    </w:p>
    <w:p w14:paraId="0079C949" w14:textId="77777777" w:rsidR="008E6687" w:rsidRPr="00266D12" w:rsidRDefault="008E6687" w:rsidP="008E6687">
      <w:pPr>
        <w:pStyle w:val="ListParagraph"/>
        <w:autoSpaceDE w:val="0"/>
        <w:autoSpaceDN w:val="0"/>
        <w:adjustRightInd w:val="0"/>
        <w:ind w:left="360"/>
        <w:jc w:val="both"/>
        <w:rPr>
          <w:rFonts w:ascii="Trebuchet MS" w:hAnsi="Trebuchet MS" w:cs="Arial"/>
          <w:color w:val="000000"/>
        </w:rPr>
      </w:pPr>
    </w:p>
    <w:p w14:paraId="5B2BA386" w14:textId="77777777" w:rsidR="008E6687" w:rsidRPr="00266D12" w:rsidRDefault="008E6687" w:rsidP="008E6687">
      <w:pPr>
        <w:pStyle w:val="ListParagraph"/>
        <w:numPr>
          <w:ilvl w:val="0"/>
          <w:numId w:val="25"/>
        </w:numPr>
        <w:autoSpaceDE w:val="0"/>
        <w:autoSpaceDN w:val="0"/>
        <w:adjustRightInd w:val="0"/>
        <w:spacing w:after="0" w:line="240" w:lineRule="auto"/>
        <w:contextualSpacing w:val="0"/>
        <w:jc w:val="both"/>
        <w:rPr>
          <w:rFonts w:ascii="Trebuchet MS" w:hAnsi="Trebuchet MS" w:cs="Arial"/>
          <w:color w:val="000000"/>
        </w:rPr>
      </w:pPr>
      <w:r w:rsidRPr="00266D12">
        <w:rPr>
          <w:rFonts w:ascii="Trebuchet MS" w:hAnsi="Trebuchet MS" w:cs="Arial"/>
        </w:rPr>
        <w:t xml:space="preserve">Safeguarding records are kept for individual children and are maintained separately from all other records relating to the child in the school. Safeguarding records are kept in accordance with data protection legislation and are retained centrally and securely by the DSL. Safeguarding records are highly confidential and shared with staff on a ‘need to know’ basis only. </w:t>
      </w:r>
    </w:p>
    <w:p w14:paraId="342D39C0" w14:textId="77777777" w:rsidR="008E6687" w:rsidRPr="00266D12" w:rsidRDefault="008E6687" w:rsidP="008E6687">
      <w:pPr>
        <w:pStyle w:val="ListParagraph"/>
        <w:jc w:val="both"/>
        <w:rPr>
          <w:rFonts w:ascii="Trebuchet MS" w:hAnsi="Trebuchet MS" w:cs="Arial"/>
        </w:rPr>
      </w:pPr>
    </w:p>
    <w:p w14:paraId="460D5989" w14:textId="77777777" w:rsidR="008E6687" w:rsidRPr="00266D12" w:rsidRDefault="008E6687" w:rsidP="008E6687">
      <w:pPr>
        <w:pStyle w:val="ListParagraph"/>
        <w:numPr>
          <w:ilvl w:val="0"/>
          <w:numId w:val="25"/>
        </w:numPr>
        <w:autoSpaceDE w:val="0"/>
        <w:autoSpaceDN w:val="0"/>
        <w:adjustRightInd w:val="0"/>
        <w:spacing w:after="0" w:line="240" w:lineRule="auto"/>
        <w:contextualSpacing w:val="0"/>
        <w:jc w:val="both"/>
        <w:rPr>
          <w:rFonts w:ascii="Trebuchet MS" w:hAnsi="Trebuchet MS" w:cs="Arial"/>
          <w:color w:val="FF0000"/>
        </w:rPr>
      </w:pPr>
      <w:r w:rsidRPr="00266D12">
        <w:rPr>
          <w:rFonts w:ascii="Trebuchet MS" w:hAnsi="Trebuchet MS" w:cs="Arial"/>
        </w:rPr>
        <w:t>All safeguarding records will be transferred in accordance with data protection legislation to the child’s subsequent school/setting, under confidential and separate cover. These will be given to the new DSL, within 5 days of the child starting at their new school and a receipt of delivery will be obtained</w:t>
      </w:r>
      <w:r w:rsidRPr="00266D12">
        <w:rPr>
          <w:rFonts w:ascii="Trebuchet MS" w:hAnsi="Trebuchet MS" w:cs="Arial"/>
          <w:color w:val="FF0000"/>
        </w:rPr>
        <w:t xml:space="preserve">. </w:t>
      </w:r>
    </w:p>
    <w:p w14:paraId="0930ADFF" w14:textId="77777777" w:rsidR="008E6687" w:rsidRPr="002220AD" w:rsidRDefault="008E6687" w:rsidP="008E6687">
      <w:pPr>
        <w:pStyle w:val="Default"/>
        <w:rPr>
          <w:rFonts w:ascii="Arial" w:hAnsi="Arial" w:cs="Arial"/>
          <w:b/>
          <w:bCs/>
          <w:sz w:val="22"/>
          <w:szCs w:val="22"/>
        </w:rPr>
      </w:pPr>
      <w:bookmarkStart w:id="21" w:name="CPFile"/>
    </w:p>
    <w:bookmarkEnd w:id="21"/>
    <w:p w14:paraId="6A16A554" w14:textId="77777777" w:rsidR="008E6687" w:rsidRDefault="008E6687" w:rsidP="008E6687">
      <w:pPr>
        <w:pStyle w:val="Default"/>
        <w:rPr>
          <w:rFonts w:ascii="Arial" w:hAnsi="Arial" w:cs="Arial"/>
        </w:rPr>
      </w:pPr>
    </w:p>
    <w:p w14:paraId="01D168A0" w14:textId="543FBC0D" w:rsidR="008E6687" w:rsidRPr="0018499E" w:rsidRDefault="0018499E" w:rsidP="008E6687">
      <w:pPr>
        <w:pStyle w:val="Default"/>
        <w:rPr>
          <w:rFonts w:ascii="Trebuchet MS" w:hAnsi="Trebuchet MS" w:cs="Arial"/>
          <w:b/>
          <w:bCs/>
          <w:color w:val="auto"/>
          <w:sz w:val="28"/>
          <w:szCs w:val="28"/>
          <w:u w:val="single"/>
        </w:rPr>
      </w:pPr>
      <w:r w:rsidRPr="0018499E">
        <w:rPr>
          <w:rFonts w:ascii="Trebuchet MS" w:hAnsi="Trebuchet MS" w:cs="Arial"/>
          <w:b/>
          <w:bCs/>
          <w:color w:val="auto"/>
          <w:sz w:val="28"/>
          <w:szCs w:val="28"/>
          <w:u w:val="single"/>
        </w:rPr>
        <w:t>11. CHILD PROTECTION FILES</w:t>
      </w:r>
    </w:p>
    <w:p w14:paraId="0AAD4BB9" w14:textId="77777777" w:rsidR="008E6687" w:rsidRPr="002220AD" w:rsidRDefault="008E6687" w:rsidP="008E6687">
      <w:pPr>
        <w:pStyle w:val="Default"/>
        <w:rPr>
          <w:rFonts w:ascii="Arial" w:hAnsi="Arial" w:cs="Arial"/>
        </w:rPr>
      </w:pPr>
    </w:p>
    <w:p w14:paraId="353EB50D" w14:textId="77777777" w:rsidR="008E6687" w:rsidRPr="002220AD" w:rsidRDefault="008E6687" w:rsidP="008E6687">
      <w:pPr>
        <w:pStyle w:val="Default"/>
        <w:numPr>
          <w:ilvl w:val="0"/>
          <w:numId w:val="26"/>
        </w:numPr>
        <w:rPr>
          <w:rFonts w:ascii="Arial" w:hAnsi="Arial" w:cs="Arial"/>
          <w:sz w:val="22"/>
          <w:szCs w:val="22"/>
        </w:rPr>
      </w:pPr>
      <w:r w:rsidRPr="002220AD">
        <w:rPr>
          <w:rFonts w:ascii="Arial" w:hAnsi="Arial" w:cs="Arial"/>
          <w:sz w:val="22"/>
          <w:szCs w:val="22"/>
        </w:rPr>
        <w:t xml:space="preserve">Where children leave the school or college (including in year transfers) the designated safeguarding lead will ensure their child protection file is transferred to the new school or college within 5 days for an in-year transfer or within the first 5 days of the start of a new </w:t>
      </w:r>
      <w:r w:rsidRPr="002220AD">
        <w:rPr>
          <w:rFonts w:ascii="Arial" w:hAnsi="Arial" w:cs="Arial"/>
          <w:sz w:val="22"/>
          <w:szCs w:val="22"/>
        </w:rPr>
        <w:lastRenderedPageBreak/>
        <w:t xml:space="preserve">term. This should be </w:t>
      </w:r>
      <w:r>
        <w:rPr>
          <w:rFonts w:ascii="Arial" w:hAnsi="Arial" w:cs="Arial"/>
          <w:sz w:val="22"/>
          <w:szCs w:val="22"/>
        </w:rPr>
        <w:t>done</w:t>
      </w:r>
      <w:r w:rsidRPr="002220AD">
        <w:rPr>
          <w:rFonts w:ascii="Arial" w:hAnsi="Arial" w:cs="Arial"/>
          <w:sz w:val="22"/>
          <w:szCs w:val="22"/>
        </w:rPr>
        <w:t xml:space="preserve"> separately from the main pupil file, ensuring secure transit, and confirmation of receipt should be obtained.</w:t>
      </w:r>
    </w:p>
    <w:p w14:paraId="41B47A15" w14:textId="77777777" w:rsidR="008E6687" w:rsidRPr="002220AD" w:rsidRDefault="008E6687" w:rsidP="008E6687">
      <w:pPr>
        <w:pStyle w:val="Default"/>
        <w:ind w:left="360"/>
        <w:rPr>
          <w:rFonts w:ascii="Arial" w:hAnsi="Arial" w:cs="Arial"/>
          <w:sz w:val="22"/>
          <w:szCs w:val="22"/>
        </w:rPr>
      </w:pPr>
    </w:p>
    <w:p w14:paraId="43BC409C" w14:textId="77777777" w:rsidR="008E6687" w:rsidRPr="002220AD" w:rsidRDefault="008E6687" w:rsidP="008E6687">
      <w:pPr>
        <w:pStyle w:val="Default"/>
        <w:ind w:left="360"/>
        <w:rPr>
          <w:rFonts w:ascii="Arial" w:hAnsi="Arial" w:cs="Arial"/>
          <w:sz w:val="22"/>
          <w:szCs w:val="22"/>
        </w:rPr>
      </w:pPr>
      <w:r w:rsidRPr="002220AD">
        <w:rPr>
          <w:rFonts w:ascii="Arial" w:hAnsi="Arial" w:cs="Arial"/>
          <w:sz w:val="22"/>
          <w:szCs w:val="22"/>
        </w:rPr>
        <w:t>Receiving schools and colleges should ensure key staff such as designated safeguarding leads and SENCOs, or the named person with oversight for SEN in colleges, are aware as required.</w:t>
      </w:r>
    </w:p>
    <w:p w14:paraId="2807775E" w14:textId="77777777" w:rsidR="008E6687" w:rsidRPr="002220AD" w:rsidRDefault="008E6687" w:rsidP="008E6687">
      <w:pPr>
        <w:pStyle w:val="Default"/>
        <w:ind w:left="927"/>
        <w:rPr>
          <w:rFonts w:ascii="Arial" w:hAnsi="Arial" w:cs="Arial"/>
        </w:rPr>
      </w:pPr>
    </w:p>
    <w:p w14:paraId="417B0AB2" w14:textId="77777777" w:rsidR="008E6687" w:rsidRPr="002220AD" w:rsidRDefault="008E6687" w:rsidP="008E6687">
      <w:pPr>
        <w:pStyle w:val="NormalWeb"/>
        <w:numPr>
          <w:ilvl w:val="0"/>
          <w:numId w:val="26"/>
        </w:numPr>
        <w:spacing w:before="0" w:beforeAutospacing="0" w:after="0" w:afterAutospacing="0"/>
        <w:rPr>
          <w:rFonts w:ascii="Arial" w:hAnsi="Arial" w:cs="Arial"/>
          <w:i/>
          <w:sz w:val="22"/>
          <w:szCs w:val="22"/>
        </w:rPr>
      </w:pPr>
      <w:r w:rsidRPr="002220AD">
        <w:rPr>
          <w:rFonts w:ascii="Arial" w:hAnsi="Arial" w:cs="Arial"/>
          <w:sz w:val="22"/>
          <w:szCs w:val="22"/>
        </w:rPr>
        <w:t xml:space="preserve">In addition to the child protection file, the DSL should also consider if it would be appropriate to share any information with the new school or college in advance of a child leaving. For example, information that would allow the new school or college to continue supporting victims of abuse and </w:t>
      </w:r>
      <w:r>
        <w:rPr>
          <w:rFonts w:ascii="Arial" w:hAnsi="Arial" w:cs="Arial"/>
          <w:sz w:val="22"/>
          <w:szCs w:val="22"/>
        </w:rPr>
        <w:t xml:space="preserve">to </w:t>
      </w:r>
      <w:r w:rsidRPr="002220AD">
        <w:rPr>
          <w:rFonts w:ascii="Arial" w:hAnsi="Arial" w:cs="Arial"/>
          <w:sz w:val="22"/>
          <w:szCs w:val="22"/>
        </w:rPr>
        <w:t>have that support in place for when the child arrives</w:t>
      </w:r>
    </w:p>
    <w:p w14:paraId="28561553" w14:textId="77777777" w:rsidR="008E6687" w:rsidRPr="002220AD" w:rsidRDefault="008E6687" w:rsidP="008E6687">
      <w:pPr>
        <w:pStyle w:val="ListParagraph"/>
        <w:rPr>
          <w:rFonts w:ascii="Arial" w:hAnsi="Arial" w:cs="Arial"/>
          <w:i/>
        </w:rPr>
      </w:pPr>
    </w:p>
    <w:p w14:paraId="097CCFA5" w14:textId="77777777" w:rsidR="008E6687" w:rsidRPr="00291AC5" w:rsidRDefault="008E6687" w:rsidP="008E6687">
      <w:pPr>
        <w:pStyle w:val="ListParagraph"/>
        <w:numPr>
          <w:ilvl w:val="0"/>
          <w:numId w:val="26"/>
        </w:numPr>
        <w:spacing w:after="0" w:line="240" w:lineRule="auto"/>
        <w:contextualSpacing w:val="0"/>
        <w:rPr>
          <w:rFonts w:ascii="Arial" w:hAnsi="Arial" w:cs="Arial"/>
        </w:rPr>
      </w:pPr>
      <w:r w:rsidRPr="002220AD">
        <w:rPr>
          <w:rFonts w:ascii="Arial" w:hAnsi="Arial" w:cs="Arial"/>
        </w:rPr>
        <w:t>If a child is subject to a child protection plan or there are other ongoing concerns at the time of transfer, then it is strongly recommended that the transferring DSL arrange to meet with the receiving DSL in person</w:t>
      </w:r>
      <w:r>
        <w:rPr>
          <w:rFonts w:ascii="Arial" w:hAnsi="Arial" w:cs="Arial"/>
        </w:rPr>
        <w:t>,</w:t>
      </w:r>
      <w:r w:rsidRPr="002220AD">
        <w:rPr>
          <w:rFonts w:ascii="Arial" w:hAnsi="Arial" w:cs="Arial"/>
        </w:rPr>
        <w:t xml:space="preserve"> to ensure there is effective transition and handover of information. </w:t>
      </w:r>
    </w:p>
    <w:p w14:paraId="1436B327" w14:textId="77777777" w:rsidR="008E6687" w:rsidRPr="002220AD" w:rsidRDefault="008E6687" w:rsidP="008E6687">
      <w:pPr>
        <w:pStyle w:val="ListParagraph"/>
        <w:ind w:left="360"/>
        <w:rPr>
          <w:rFonts w:ascii="Arial" w:hAnsi="Arial" w:cs="Arial"/>
        </w:rPr>
      </w:pPr>
    </w:p>
    <w:p w14:paraId="11839A37" w14:textId="77777777" w:rsidR="008E6687" w:rsidRPr="00B51350" w:rsidRDefault="008E6687" w:rsidP="008E6687">
      <w:pPr>
        <w:pStyle w:val="ListParagraph"/>
        <w:numPr>
          <w:ilvl w:val="0"/>
          <w:numId w:val="26"/>
        </w:numPr>
        <w:spacing w:after="0" w:line="240" w:lineRule="auto"/>
        <w:contextualSpacing w:val="0"/>
        <w:jc w:val="both"/>
        <w:rPr>
          <w:rFonts w:ascii="Trebuchet MS" w:hAnsi="Trebuchet MS" w:cs="Arial"/>
        </w:rPr>
      </w:pPr>
      <w:r w:rsidRPr="002220AD">
        <w:rPr>
          <w:rFonts w:ascii="Arial" w:hAnsi="Arial" w:cs="Arial"/>
        </w:rPr>
        <w:t>Child protection files should always be kept by the education setting where the child is on role. Transferring settings do not need to keep copies of child protection files, but if there is reason to</w:t>
      </w:r>
      <w:r>
        <w:rPr>
          <w:rFonts w:ascii="Arial" w:hAnsi="Arial" w:cs="Arial"/>
        </w:rPr>
        <w:t>,</w:t>
      </w:r>
      <w:r w:rsidRPr="002220AD">
        <w:rPr>
          <w:rFonts w:ascii="Arial" w:hAnsi="Arial" w:cs="Arial"/>
        </w:rPr>
        <w:t xml:space="preserve"> they must be kept in accordance with data retention (see section 7). In cases where there may be ongoing </w:t>
      </w:r>
      <w:r w:rsidRPr="00B51350">
        <w:rPr>
          <w:rFonts w:ascii="Trebuchet MS" w:hAnsi="Trebuchet MS" w:cs="Arial"/>
        </w:rPr>
        <w:t xml:space="preserve">involvement from transferring settings, for example if any siblings still attend your setting, DSLs may wish to take copies of chronologies etc. </w:t>
      </w:r>
    </w:p>
    <w:p w14:paraId="00BFE88E" w14:textId="77777777" w:rsidR="008E6687" w:rsidRPr="00B51350" w:rsidRDefault="008E6687" w:rsidP="008E6687">
      <w:pPr>
        <w:pStyle w:val="ListParagraph"/>
        <w:ind w:left="360"/>
        <w:jc w:val="both"/>
        <w:rPr>
          <w:rFonts w:ascii="Trebuchet MS" w:hAnsi="Trebuchet MS" w:cs="Arial"/>
        </w:rPr>
      </w:pPr>
    </w:p>
    <w:p w14:paraId="5D494861" w14:textId="77777777" w:rsidR="008E6687" w:rsidRPr="00AA792E" w:rsidRDefault="008E6687" w:rsidP="008E6687">
      <w:pPr>
        <w:pStyle w:val="ListParagraph"/>
        <w:numPr>
          <w:ilvl w:val="0"/>
          <w:numId w:val="26"/>
        </w:numPr>
        <w:autoSpaceDE w:val="0"/>
        <w:autoSpaceDN w:val="0"/>
        <w:adjustRightInd w:val="0"/>
        <w:spacing w:after="0" w:line="240" w:lineRule="auto"/>
        <w:contextualSpacing w:val="0"/>
        <w:jc w:val="both"/>
        <w:rPr>
          <w:rFonts w:ascii="Trebuchet MS" w:hAnsi="Trebuchet MS" w:cs="Arial"/>
          <w:b/>
          <w:i/>
        </w:rPr>
      </w:pPr>
      <w:r w:rsidRPr="00AA792E">
        <w:rPr>
          <w:rFonts w:ascii="Trebuchet MS" w:hAnsi="Trebuchet MS" w:cs="Arial"/>
        </w:rPr>
        <w:t xml:space="preserve">For pupils who leave The Academy of Woodlands without an onward UK placement, the school retains their safeguarding records and liaises with the Attendance Advisory Service until a placement is found and the records are then transferred within 5 days of the pupil starting at the school. For cases where placement is outside of the UK, and the school knows the address of the receiving school, The Academy of Woodlands will send safeguarding documentation to the receiving school via recorded delivery or electronically (as appropriate). </w:t>
      </w:r>
    </w:p>
    <w:p w14:paraId="57121585" w14:textId="77777777" w:rsidR="008E6687" w:rsidRDefault="008E6687" w:rsidP="008E6687">
      <w:pPr>
        <w:spacing w:after="0" w:line="240" w:lineRule="auto"/>
        <w:jc w:val="both"/>
        <w:rPr>
          <w:rFonts w:ascii="Trebuchet MS" w:hAnsi="Trebuchet MS" w:cs="Arial"/>
          <w:b/>
          <w:sz w:val="28"/>
          <w:szCs w:val="24"/>
        </w:rPr>
      </w:pPr>
    </w:p>
    <w:p w14:paraId="6BD0833A" w14:textId="77777777" w:rsidR="008E6687" w:rsidRDefault="008E6687" w:rsidP="008E6687">
      <w:pPr>
        <w:spacing w:after="0" w:line="240" w:lineRule="auto"/>
        <w:jc w:val="both"/>
        <w:rPr>
          <w:rFonts w:ascii="Trebuchet MS" w:hAnsi="Trebuchet MS" w:cs="Arial"/>
          <w:b/>
          <w:sz w:val="28"/>
          <w:szCs w:val="24"/>
        </w:rPr>
      </w:pPr>
    </w:p>
    <w:p w14:paraId="7EA99761" w14:textId="289B468D" w:rsidR="008E6687" w:rsidRPr="0018499E" w:rsidRDefault="0018499E" w:rsidP="0018499E">
      <w:pPr>
        <w:rPr>
          <w:rFonts w:ascii="Trebuchet MS" w:hAnsi="Trebuchet MS" w:cs="Arial"/>
          <w:b/>
          <w:sz w:val="28"/>
          <w:szCs w:val="28"/>
          <w:u w:val="single"/>
        </w:rPr>
      </w:pPr>
      <w:bookmarkStart w:id="22" w:name="Multi_Agency"/>
      <w:r w:rsidRPr="0018499E">
        <w:rPr>
          <w:rFonts w:ascii="Trebuchet MS" w:hAnsi="Trebuchet MS" w:cs="Arial"/>
          <w:b/>
          <w:sz w:val="28"/>
          <w:szCs w:val="28"/>
          <w:u w:val="single"/>
        </w:rPr>
        <w:t>12. MULIT-AGENCY WORKING</w:t>
      </w:r>
      <w:bookmarkEnd w:id="22"/>
    </w:p>
    <w:p w14:paraId="4B214FAF" w14:textId="77777777" w:rsidR="008E6687" w:rsidRPr="00B3180D" w:rsidRDefault="008E6687" w:rsidP="008E6687">
      <w:pPr>
        <w:pStyle w:val="ListParagraph"/>
        <w:numPr>
          <w:ilvl w:val="0"/>
          <w:numId w:val="26"/>
        </w:numPr>
        <w:autoSpaceDE w:val="0"/>
        <w:autoSpaceDN w:val="0"/>
        <w:adjustRightInd w:val="0"/>
        <w:spacing w:after="0" w:line="240" w:lineRule="auto"/>
        <w:contextualSpacing w:val="0"/>
        <w:jc w:val="both"/>
        <w:rPr>
          <w:rFonts w:ascii="Trebuchet MS" w:hAnsi="Trebuchet MS" w:cs="Arial"/>
          <w:b/>
        </w:rPr>
      </w:pPr>
      <w:r w:rsidRPr="00B3180D">
        <w:rPr>
          <w:rFonts w:ascii="Trebuchet MS" w:hAnsi="Trebuchet MS" w:cs="Arial"/>
          <w:bCs/>
        </w:rPr>
        <w:t>The Academy of Woodlands</w:t>
      </w:r>
      <w:r w:rsidRPr="00B3180D">
        <w:rPr>
          <w:rFonts w:ascii="Trebuchet MS" w:hAnsi="Trebuchet MS" w:cs="Arial"/>
          <w:color w:val="FF0000"/>
        </w:rPr>
        <w:t xml:space="preserve"> </w:t>
      </w:r>
      <w:r w:rsidRPr="00B3180D">
        <w:rPr>
          <w:rFonts w:ascii="Trebuchet MS" w:hAnsi="Trebuchet MS" w:cs="Arial"/>
          <w:color w:val="000000"/>
        </w:rPr>
        <w:t xml:space="preserve">identifies that they have a pivotal role in multi-agency safeguarding arrangements. Governing bodies and proprietors should ensure that the school or college contributes to multi-agency working in line with statutory guidance </w:t>
      </w:r>
      <w:r w:rsidRPr="00B3180D">
        <w:rPr>
          <w:rFonts w:ascii="Trebuchet MS" w:hAnsi="Trebuchet MS" w:cs="Arial"/>
        </w:rPr>
        <w:t xml:space="preserve">Working Together to Safeguard Children </w:t>
      </w:r>
      <w:r w:rsidRPr="0018499E">
        <w:rPr>
          <w:rFonts w:ascii="Trebuchet MS" w:hAnsi="Trebuchet MS" w:cs="Arial"/>
        </w:rPr>
        <w:t>2023</w:t>
      </w:r>
      <w:r w:rsidRPr="0018499E">
        <w:rPr>
          <w:rFonts w:ascii="Trebuchet MS" w:hAnsi="Trebuchet MS" w:cs="Arial"/>
          <w:color w:val="000000"/>
        </w:rPr>
        <w:t>.</w:t>
      </w:r>
      <w:r w:rsidRPr="00B3180D">
        <w:rPr>
          <w:rFonts w:ascii="Trebuchet MS" w:hAnsi="Trebuchet MS" w:cs="Arial"/>
          <w:color w:val="000000"/>
        </w:rPr>
        <w:t xml:space="preserve"> </w:t>
      </w:r>
    </w:p>
    <w:p w14:paraId="57FAD8B2" w14:textId="77777777" w:rsidR="008E6687" w:rsidRPr="00B3180D" w:rsidRDefault="008E6687" w:rsidP="008E6687">
      <w:pPr>
        <w:pStyle w:val="ListParagraph"/>
        <w:autoSpaceDE w:val="0"/>
        <w:autoSpaceDN w:val="0"/>
        <w:adjustRightInd w:val="0"/>
        <w:ind w:left="360"/>
        <w:jc w:val="both"/>
        <w:rPr>
          <w:rFonts w:ascii="Trebuchet MS" w:hAnsi="Trebuchet MS" w:cs="Arial"/>
          <w:b/>
        </w:rPr>
      </w:pPr>
    </w:p>
    <w:p w14:paraId="4D5802A0" w14:textId="77777777" w:rsidR="008E6687" w:rsidRPr="00B3180D" w:rsidRDefault="008E6687" w:rsidP="008E6687">
      <w:pPr>
        <w:pStyle w:val="ListParagraph"/>
        <w:numPr>
          <w:ilvl w:val="0"/>
          <w:numId w:val="26"/>
        </w:numPr>
        <w:autoSpaceDE w:val="0"/>
        <w:autoSpaceDN w:val="0"/>
        <w:adjustRightInd w:val="0"/>
        <w:spacing w:after="0" w:line="240" w:lineRule="auto"/>
        <w:contextualSpacing w:val="0"/>
        <w:jc w:val="both"/>
        <w:rPr>
          <w:rFonts w:ascii="Trebuchet MS" w:hAnsi="Trebuchet MS" w:cs="Arial"/>
          <w:b/>
        </w:rPr>
      </w:pPr>
      <w:r w:rsidRPr="00B3180D">
        <w:rPr>
          <w:rFonts w:ascii="Trebuchet MS" w:hAnsi="Trebuchet MS" w:cs="Arial"/>
          <w:bCs/>
        </w:rPr>
        <w:t>The Academy of Woodlands</w:t>
      </w:r>
      <w:r w:rsidRPr="00B3180D">
        <w:rPr>
          <w:rFonts w:ascii="Trebuchet MS" w:hAnsi="Trebuchet MS" w:cs="Arial"/>
          <w:color w:val="FF0000"/>
        </w:rPr>
        <w:t xml:space="preserve"> </w:t>
      </w:r>
      <w:r w:rsidRPr="00B3180D">
        <w:rPr>
          <w:rFonts w:ascii="Trebuchet MS" w:hAnsi="Trebuchet MS" w:cs="Arial"/>
        </w:rPr>
        <w:t>recognises and is committed to its responsibility to work within the MSCP multi-agency safeguarding arrangements.  The leadership team and DSL will work to establish strong and co-operative relationships with professionals in other agencies, in line with statutory guidance.</w:t>
      </w:r>
    </w:p>
    <w:p w14:paraId="4469856C" w14:textId="77777777" w:rsidR="008E6687" w:rsidRPr="00B3180D" w:rsidRDefault="008E6687" w:rsidP="008E6687">
      <w:pPr>
        <w:autoSpaceDE w:val="0"/>
        <w:autoSpaceDN w:val="0"/>
        <w:adjustRightInd w:val="0"/>
        <w:jc w:val="both"/>
        <w:rPr>
          <w:rFonts w:ascii="Trebuchet MS" w:hAnsi="Trebuchet MS" w:cs="Arial"/>
          <w:b/>
        </w:rPr>
      </w:pPr>
    </w:p>
    <w:p w14:paraId="1F305D26" w14:textId="77777777" w:rsidR="008E6687" w:rsidRPr="00B3180D" w:rsidRDefault="008E6687" w:rsidP="008E6687">
      <w:pPr>
        <w:pStyle w:val="ListParagraph"/>
        <w:numPr>
          <w:ilvl w:val="0"/>
          <w:numId w:val="26"/>
        </w:numPr>
        <w:spacing w:after="0" w:line="240" w:lineRule="auto"/>
        <w:contextualSpacing w:val="0"/>
        <w:jc w:val="both"/>
        <w:rPr>
          <w:rFonts w:ascii="Trebuchet MS" w:hAnsi="Trebuchet MS" w:cs="Arial"/>
        </w:rPr>
      </w:pPr>
      <w:r w:rsidRPr="00B3180D">
        <w:rPr>
          <w:rFonts w:ascii="Trebuchet MS" w:hAnsi="Trebuchet MS" w:cs="Arial"/>
          <w:bCs/>
        </w:rPr>
        <w:t>The Academy of Woodlands</w:t>
      </w:r>
      <w:r w:rsidRPr="00B3180D">
        <w:rPr>
          <w:rFonts w:ascii="Trebuchet MS" w:hAnsi="Trebuchet MS" w:cs="Arial"/>
          <w:color w:val="FF0000"/>
        </w:rPr>
        <w:t xml:space="preserve"> </w:t>
      </w:r>
      <w:r w:rsidRPr="00B3180D">
        <w:rPr>
          <w:rFonts w:ascii="Trebuchet MS" w:hAnsi="Trebuchet MS" w:cs="Arial"/>
        </w:rPr>
        <w:t>will endeavour to identify those children and families who may benefit from the intervention and support of external professionals and will seek to enable referrals (in discussion with parents/carers) as appropriate.</w:t>
      </w:r>
    </w:p>
    <w:p w14:paraId="1D723746" w14:textId="77777777" w:rsidR="008E6687" w:rsidRPr="00B3180D" w:rsidRDefault="008E6687" w:rsidP="008E6687">
      <w:pPr>
        <w:spacing w:after="0" w:line="240" w:lineRule="auto"/>
        <w:jc w:val="both"/>
        <w:rPr>
          <w:rFonts w:ascii="Trebuchet MS" w:hAnsi="Trebuchet MS" w:cs="Arial"/>
        </w:rPr>
      </w:pPr>
    </w:p>
    <w:p w14:paraId="41BF424F" w14:textId="0051EA59" w:rsidR="008E6687" w:rsidRDefault="008E6687" w:rsidP="008E6687">
      <w:pPr>
        <w:pStyle w:val="ListParagraph"/>
        <w:numPr>
          <w:ilvl w:val="0"/>
          <w:numId w:val="26"/>
        </w:numPr>
        <w:spacing w:after="0" w:line="240" w:lineRule="auto"/>
        <w:contextualSpacing w:val="0"/>
        <w:jc w:val="both"/>
        <w:rPr>
          <w:rFonts w:ascii="Trebuchet MS" w:hAnsi="Trebuchet MS" w:cs="Arial"/>
        </w:rPr>
      </w:pPr>
      <w:r w:rsidRPr="00B3180D">
        <w:rPr>
          <w:rFonts w:ascii="Trebuchet MS" w:hAnsi="Trebuchet MS" w:cs="Arial"/>
          <w:bCs/>
        </w:rPr>
        <w:t xml:space="preserve">The </w:t>
      </w:r>
      <w:r w:rsidRPr="00AA792E">
        <w:rPr>
          <w:rFonts w:ascii="Trebuchet MS" w:hAnsi="Trebuchet MS" w:cs="Arial"/>
          <w:bCs/>
        </w:rPr>
        <w:t>Academy of Woodlands</w:t>
      </w:r>
      <w:r w:rsidRPr="00AA792E">
        <w:rPr>
          <w:rFonts w:ascii="Trebuchet MS" w:hAnsi="Trebuchet MS" w:cs="Arial"/>
          <w:color w:val="FF0000"/>
        </w:rPr>
        <w:t xml:space="preserve"> </w:t>
      </w:r>
      <w:r w:rsidRPr="00AA792E">
        <w:rPr>
          <w:rFonts w:ascii="Trebuchet MS" w:hAnsi="Trebuchet MS" w:cs="Arial"/>
        </w:rPr>
        <w:t>recognises the importance of multi-agency working, and will provide requested reports</w:t>
      </w:r>
      <w:r w:rsidRPr="00B3180D">
        <w:rPr>
          <w:rFonts w:ascii="Trebuchet MS" w:hAnsi="Trebuchet MS" w:cs="Arial"/>
        </w:rPr>
        <w:t xml:space="preserve"> and support attendance at relevant safeguarding meetings, </w:t>
      </w:r>
      <w:r w:rsidRPr="00B3180D">
        <w:rPr>
          <w:rFonts w:ascii="Trebuchet MS" w:hAnsi="Trebuchet MS" w:cs="Arial"/>
        </w:rPr>
        <w:lastRenderedPageBreak/>
        <w:t>including Child Protection Conferences, Core Groups, Strategy Meetings, Child in Need meetings or early help multi-agency meetings.</w:t>
      </w:r>
    </w:p>
    <w:p w14:paraId="20437ECC" w14:textId="77777777" w:rsidR="0018499E" w:rsidRPr="0018499E" w:rsidRDefault="0018499E" w:rsidP="0018499E">
      <w:pPr>
        <w:pStyle w:val="ListParagraph"/>
        <w:rPr>
          <w:rFonts w:ascii="Trebuchet MS" w:hAnsi="Trebuchet MS" w:cs="Arial"/>
        </w:rPr>
      </w:pPr>
    </w:p>
    <w:p w14:paraId="619806A3" w14:textId="29296569" w:rsidR="0018499E" w:rsidRPr="0018499E" w:rsidRDefault="0018499E" w:rsidP="0018499E">
      <w:pPr>
        <w:spacing w:after="0" w:line="240" w:lineRule="auto"/>
        <w:jc w:val="both"/>
        <w:rPr>
          <w:rFonts w:ascii="Trebuchet MS" w:hAnsi="Trebuchet MS" w:cs="Arial"/>
          <w:b/>
          <w:bCs/>
          <w:sz w:val="28"/>
          <w:szCs w:val="28"/>
          <w:u w:val="single"/>
        </w:rPr>
      </w:pPr>
      <w:r w:rsidRPr="0018499E">
        <w:rPr>
          <w:rFonts w:ascii="Trebuchet MS" w:hAnsi="Trebuchet MS" w:cs="Arial"/>
          <w:b/>
          <w:bCs/>
          <w:sz w:val="28"/>
          <w:szCs w:val="28"/>
          <w:u w:val="single"/>
        </w:rPr>
        <w:t xml:space="preserve">13. CONFIDENTIALITY AND INFORMATION SHARING </w:t>
      </w:r>
    </w:p>
    <w:p w14:paraId="639003C2" w14:textId="77777777" w:rsidR="008E6687" w:rsidRPr="002220AD" w:rsidRDefault="008E6687" w:rsidP="008E6687">
      <w:pPr>
        <w:pStyle w:val="Default"/>
      </w:pPr>
    </w:p>
    <w:p w14:paraId="26ED0A70" w14:textId="77777777" w:rsidR="008E6687" w:rsidRPr="00B3180D" w:rsidRDefault="008E6687" w:rsidP="008E6687">
      <w:pPr>
        <w:pStyle w:val="ListParagraph"/>
        <w:numPr>
          <w:ilvl w:val="0"/>
          <w:numId w:val="26"/>
        </w:numPr>
        <w:autoSpaceDE w:val="0"/>
        <w:autoSpaceDN w:val="0"/>
        <w:adjustRightInd w:val="0"/>
        <w:spacing w:after="0" w:line="240" w:lineRule="auto"/>
        <w:contextualSpacing w:val="0"/>
        <w:jc w:val="both"/>
        <w:rPr>
          <w:rFonts w:ascii="Trebuchet MS" w:hAnsi="Trebuchet MS" w:cs="Arial"/>
          <w:color w:val="000000"/>
        </w:rPr>
      </w:pPr>
      <w:r w:rsidRPr="00B3180D">
        <w:rPr>
          <w:rFonts w:ascii="Trebuchet MS" w:hAnsi="Trebuchet MS" w:cs="Arial"/>
          <w:bCs/>
        </w:rPr>
        <w:t>The Academy of Woodlands</w:t>
      </w:r>
      <w:r w:rsidRPr="00B3180D">
        <w:rPr>
          <w:rFonts w:ascii="Trebuchet MS" w:hAnsi="Trebuchet MS" w:cs="Arial"/>
          <w:color w:val="FF0000"/>
        </w:rPr>
        <w:t xml:space="preserve"> </w:t>
      </w:r>
      <w:r w:rsidRPr="00B3180D">
        <w:rPr>
          <w:rFonts w:ascii="Trebuchet MS" w:hAnsi="Trebuchet MS" w:cs="Arial"/>
          <w:color w:val="000000"/>
        </w:rPr>
        <w:t xml:space="preserve">expect all staff to treat information they receive about children and young people in a highly discreet and confidential manner. Confidential information should </w:t>
      </w:r>
      <w:r w:rsidRPr="00B3180D">
        <w:rPr>
          <w:rFonts w:ascii="Trebuchet MS" w:hAnsi="Trebuchet MS" w:cs="Arial"/>
          <w:b/>
          <w:bCs/>
          <w:color w:val="000000"/>
        </w:rPr>
        <w:t>never</w:t>
      </w:r>
      <w:r w:rsidRPr="00B3180D">
        <w:rPr>
          <w:rFonts w:ascii="Trebuchet MS" w:hAnsi="Trebuchet MS" w:cs="Arial"/>
          <w:color w:val="000000"/>
        </w:rPr>
        <w:t xml:space="preserve"> be used casually in conversation or shared with any person other than a on </w:t>
      </w:r>
      <w:r w:rsidRPr="00B3180D">
        <w:rPr>
          <w:rFonts w:ascii="Trebuchet MS" w:hAnsi="Trebuchet MS" w:cs="Arial"/>
          <w:b/>
          <w:color w:val="000000"/>
        </w:rPr>
        <w:t xml:space="preserve">‘need to know </w:t>
      </w:r>
      <w:proofErr w:type="gramStart"/>
      <w:r w:rsidRPr="00B3180D">
        <w:rPr>
          <w:rFonts w:ascii="Trebuchet MS" w:hAnsi="Trebuchet MS" w:cs="Arial"/>
          <w:b/>
          <w:color w:val="000000"/>
        </w:rPr>
        <w:t>basis’</w:t>
      </w:r>
      <w:proofErr w:type="gramEnd"/>
      <w:r w:rsidRPr="00B3180D">
        <w:rPr>
          <w:rFonts w:ascii="Trebuchet MS" w:hAnsi="Trebuchet MS" w:cs="Arial"/>
          <w:b/>
          <w:color w:val="000000"/>
        </w:rPr>
        <w:t>.</w:t>
      </w:r>
      <w:r w:rsidRPr="00B3180D">
        <w:rPr>
          <w:rFonts w:ascii="Trebuchet MS" w:hAnsi="Trebuchet MS" w:cs="Arial"/>
          <w:color w:val="000000"/>
        </w:rPr>
        <w:t xml:space="preserve"> </w:t>
      </w:r>
    </w:p>
    <w:p w14:paraId="6EB61FCF" w14:textId="77777777" w:rsidR="008E6687" w:rsidRPr="00B3180D" w:rsidRDefault="008E6687" w:rsidP="008E6687">
      <w:pPr>
        <w:pStyle w:val="ListParagraph"/>
        <w:autoSpaceDE w:val="0"/>
        <w:autoSpaceDN w:val="0"/>
        <w:adjustRightInd w:val="0"/>
        <w:ind w:left="360"/>
        <w:jc w:val="both"/>
        <w:rPr>
          <w:rFonts w:ascii="Trebuchet MS" w:hAnsi="Trebuchet MS" w:cs="Arial"/>
          <w:color w:val="000000"/>
        </w:rPr>
      </w:pPr>
    </w:p>
    <w:p w14:paraId="5BEF4015" w14:textId="77777777" w:rsidR="008E6687" w:rsidRPr="002A1E86" w:rsidRDefault="008E6687" w:rsidP="008E6687">
      <w:pPr>
        <w:pStyle w:val="ListParagraph"/>
        <w:numPr>
          <w:ilvl w:val="0"/>
          <w:numId w:val="26"/>
        </w:numPr>
        <w:spacing w:after="0" w:line="240" w:lineRule="auto"/>
        <w:contextualSpacing w:val="0"/>
        <w:rPr>
          <w:rFonts w:ascii="Trebuchet MS" w:hAnsi="Trebuchet MS" w:cs="Arial"/>
          <w:bCs/>
        </w:rPr>
      </w:pPr>
      <w:r w:rsidRPr="002A1E86">
        <w:rPr>
          <w:rFonts w:ascii="Trebuchet MS" w:hAnsi="Trebuchet MS" w:cs="Arial"/>
          <w:color w:val="000000"/>
        </w:rPr>
        <w:t xml:space="preserve">All members of staff must be aware that whilst they have duties to keep any </w:t>
      </w:r>
      <w:r w:rsidRPr="0018499E">
        <w:rPr>
          <w:rFonts w:ascii="Trebuchet MS" w:hAnsi="Trebuchet MS" w:cs="Arial"/>
          <w:color w:val="000000"/>
        </w:rPr>
        <w:t>information confidential, they also have a professional responsibility to</w:t>
      </w:r>
      <w:r w:rsidRPr="0018499E">
        <w:rPr>
          <w:rFonts w:ascii="Trebuchet MS" w:hAnsi="Trebuchet MS" w:cs="Arial"/>
          <w:color w:val="000000" w:themeColor="text1"/>
        </w:rPr>
        <w:t xml:space="preserve"> be proactive and share information as early as possible, to help identify, assess and respond to risks or concerns about safety and welfare.  This will only involve those who need to be involved, such as the DSL and Medway Children’s Services.</w:t>
      </w:r>
    </w:p>
    <w:p w14:paraId="047A5773" w14:textId="77777777" w:rsidR="008E6687" w:rsidRPr="002A1E86" w:rsidRDefault="008E6687" w:rsidP="008E6687">
      <w:pPr>
        <w:pStyle w:val="ListParagraph"/>
        <w:rPr>
          <w:rFonts w:ascii="Trebuchet MS" w:hAnsi="Trebuchet MS" w:cs="Arial"/>
          <w:bCs/>
        </w:rPr>
      </w:pPr>
    </w:p>
    <w:p w14:paraId="647986E1" w14:textId="77777777" w:rsidR="008E6687" w:rsidRPr="0018499E" w:rsidRDefault="008E6687" w:rsidP="008E6687">
      <w:pPr>
        <w:pStyle w:val="ListParagraph"/>
        <w:numPr>
          <w:ilvl w:val="0"/>
          <w:numId w:val="26"/>
        </w:numPr>
        <w:spacing w:after="0" w:line="240" w:lineRule="auto"/>
        <w:contextualSpacing w:val="0"/>
        <w:rPr>
          <w:rFonts w:ascii="Arial" w:eastAsia="Arial" w:hAnsi="Arial" w:cs="Arial"/>
          <w:color w:val="4096FF"/>
        </w:rPr>
      </w:pPr>
      <w:r w:rsidRPr="0018499E">
        <w:rPr>
          <w:rFonts w:ascii="Arial" w:eastAsia="Arial" w:hAnsi="Arial" w:cs="Arial"/>
        </w:rPr>
        <w:t>KCSIE, the</w:t>
      </w:r>
      <w:r w:rsidRPr="0018499E">
        <w:rPr>
          <w:rFonts w:ascii="Arial" w:eastAsia="Arial" w:hAnsi="Arial" w:cs="Arial"/>
          <w:color w:val="000000" w:themeColor="text1"/>
        </w:rPr>
        <w:t xml:space="preserve"> </w:t>
      </w:r>
      <w:hyperlink r:id="rId48">
        <w:r w:rsidRPr="0018499E">
          <w:rPr>
            <w:rStyle w:val="Hyperlink"/>
            <w:rFonts w:ascii="Arial" w:eastAsia="Arial" w:hAnsi="Arial" w:cs="Arial"/>
          </w:rPr>
          <w:t>Information Commissioner’s Office</w:t>
        </w:r>
      </w:hyperlink>
      <w:r w:rsidRPr="0018499E">
        <w:rPr>
          <w:rFonts w:ascii="Arial" w:eastAsia="Arial" w:hAnsi="Arial" w:cs="Arial"/>
        </w:rPr>
        <w:t xml:space="preserve"> (ICO), DfE </w:t>
      </w:r>
      <w:hyperlink r:id="rId49">
        <w:r w:rsidRPr="0018499E">
          <w:rPr>
            <w:rStyle w:val="Hyperlink"/>
            <w:rFonts w:ascii="Arial" w:eastAsia="Arial" w:hAnsi="Arial" w:cs="Arial"/>
          </w:rPr>
          <w:t>Data Protection in schools guidance</w:t>
        </w:r>
      </w:hyperlink>
      <w:r w:rsidRPr="0018499E">
        <w:rPr>
          <w:rFonts w:ascii="Arial" w:eastAsia="Arial" w:hAnsi="Arial" w:cs="Arial"/>
        </w:rPr>
        <w:t xml:space="preserve"> and DfE ‘</w:t>
      </w:r>
      <w:hyperlink r:id="rId50">
        <w:r w:rsidRPr="0018499E">
          <w:rPr>
            <w:rStyle w:val="Hyperlink"/>
            <w:rFonts w:ascii="Arial" w:eastAsia="Arial" w:hAnsi="Arial" w:cs="Arial"/>
          </w:rPr>
          <w:t>Information sharing advice for safeguarding practitioners</w:t>
        </w:r>
      </w:hyperlink>
      <w:r w:rsidRPr="0018499E">
        <w:rPr>
          <w:rFonts w:ascii="Arial" w:eastAsia="Arial" w:hAnsi="Arial" w:cs="Arial"/>
        </w:rPr>
        <w:t xml:space="preserve"> guidance provides further details regarding information sharing principles and expectations.</w:t>
      </w:r>
    </w:p>
    <w:p w14:paraId="2538571B" w14:textId="77777777" w:rsidR="008E6687" w:rsidRPr="002A1E86" w:rsidRDefault="008E6687" w:rsidP="008E6687">
      <w:pPr>
        <w:pStyle w:val="ListParagraph"/>
        <w:ind w:left="360"/>
        <w:rPr>
          <w:rFonts w:ascii="Trebuchet MS" w:hAnsi="Trebuchet MS" w:cs="Arial"/>
          <w:bCs/>
        </w:rPr>
      </w:pPr>
    </w:p>
    <w:p w14:paraId="7D7279D3" w14:textId="77777777" w:rsidR="008E6687" w:rsidRPr="00B3180D" w:rsidRDefault="008E6687" w:rsidP="008E6687">
      <w:pPr>
        <w:pStyle w:val="ListParagraph"/>
        <w:numPr>
          <w:ilvl w:val="0"/>
          <w:numId w:val="26"/>
        </w:numPr>
        <w:spacing w:after="0" w:line="240" w:lineRule="auto"/>
        <w:contextualSpacing w:val="0"/>
        <w:jc w:val="both"/>
        <w:rPr>
          <w:rFonts w:ascii="Trebuchet MS" w:hAnsi="Trebuchet MS" w:cs="Arial"/>
        </w:rPr>
      </w:pPr>
      <w:r w:rsidRPr="00B3180D">
        <w:rPr>
          <w:rFonts w:ascii="Trebuchet MS" w:hAnsi="Trebuchet MS" w:cs="Arial"/>
          <w:bCs/>
        </w:rPr>
        <w:t>The Academy of Woodlands</w:t>
      </w:r>
      <w:r w:rsidRPr="00B3180D">
        <w:rPr>
          <w:rFonts w:ascii="Trebuchet MS" w:hAnsi="Trebuchet MS" w:cs="Arial"/>
        </w:rPr>
        <w:t xml:space="preserve"> recognises our duty to share relevant information with appropriate agencies in matters relating to child protection at the earliest opportunity as per statutory guidance outlined within KCSIE </w:t>
      </w:r>
      <w:r w:rsidRPr="0018499E">
        <w:rPr>
          <w:rFonts w:ascii="Trebuchet MS" w:hAnsi="Trebuchet MS" w:cs="Arial"/>
        </w:rPr>
        <w:t>2024.</w:t>
      </w:r>
      <w:r w:rsidRPr="00B3180D">
        <w:rPr>
          <w:rFonts w:ascii="Trebuchet MS" w:hAnsi="Trebuchet MS" w:cs="Arial"/>
        </w:rPr>
        <w:t xml:space="preserve"> </w:t>
      </w:r>
    </w:p>
    <w:p w14:paraId="2BB89DBF" w14:textId="77777777" w:rsidR="008E6687" w:rsidRPr="00B3180D" w:rsidRDefault="008E6687" w:rsidP="008E6687">
      <w:pPr>
        <w:pStyle w:val="ListParagraph"/>
        <w:autoSpaceDE w:val="0"/>
        <w:autoSpaceDN w:val="0"/>
        <w:adjustRightInd w:val="0"/>
        <w:ind w:left="360"/>
        <w:jc w:val="both"/>
        <w:rPr>
          <w:rFonts w:ascii="Trebuchet MS" w:hAnsi="Trebuchet MS" w:cs="Arial"/>
        </w:rPr>
      </w:pPr>
    </w:p>
    <w:p w14:paraId="6488793C" w14:textId="77777777" w:rsidR="008E6687" w:rsidRPr="00B3180D" w:rsidRDefault="008E6687" w:rsidP="008E6687">
      <w:pPr>
        <w:pStyle w:val="ListParagraph"/>
        <w:numPr>
          <w:ilvl w:val="0"/>
          <w:numId w:val="26"/>
        </w:numPr>
        <w:autoSpaceDE w:val="0"/>
        <w:autoSpaceDN w:val="0"/>
        <w:adjustRightInd w:val="0"/>
        <w:spacing w:after="0" w:line="240" w:lineRule="auto"/>
        <w:contextualSpacing w:val="0"/>
        <w:jc w:val="both"/>
        <w:rPr>
          <w:rFonts w:ascii="Trebuchet MS" w:hAnsi="Trebuchet MS" w:cs="Arial"/>
        </w:rPr>
      </w:pPr>
      <w:r w:rsidRPr="00B3180D">
        <w:rPr>
          <w:rFonts w:ascii="Trebuchet MS" w:hAnsi="Trebuchet MS" w:cs="Arial"/>
        </w:rPr>
        <w:t>The Data Protection Act 2018 places a duty on organisations and individuals with regards to processing personal information fairly and lawfully. As a school we adhere to data protection, yet we do not allow this to stand in our way in the need to promote the welfare and protect the safety of our children in our care. DfE ‘</w:t>
      </w:r>
      <w:hyperlink r:id="rId51" w:history="1">
        <w:r w:rsidRPr="00B3180D">
          <w:rPr>
            <w:rStyle w:val="Hyperlink"/>
            <w:rFonts w:ascii="Trebuchet MS" w:hAnsi="Trebuchet MS" w:cs="Arial"/>
          </w:rPr>
          <w:t>'Information sharing advice for safeguarding practitioners'</w:t>
        </w:r>
      </w:hyperlink>
      <w:r w:rsidRPr="00B3180D">
        <w:rPr>
          <w:rFonts w:ascii="Trebuchet MS" w:hAnsi="Trebuchet MS" w:cs="Arial"/>
        </w:rPr>
        <w:t>’ (2018) provides further detail</w:t>
      </w:r>
    </w:p>
    <w:p w14:paraId="629FCC42" w14:textId="77777777" w:rsidR="008E6687" w:rsidRPr="002220AD" w:rsidRDefault="008E6687" w:rsidP="008E6687">
      <w:pPr>
        <w:pStyle w:val="ListParagraph"/>
        <w:rPr>
          <w:rFonts w:ascii="Arial" w:hAnsi="Arial" w:cs="Arial"/>
        </w:rPr>
      </w:pPr>
    </w:p>
    <w:p w14:paraId="276BFB89" w14:textId="77777777" w:rsidR="008E6687" w:rsidRPr="0018499E" w:rsidRDefault="008E6687" w:rsidP="008E6687">
      <w:pPr>
        <w:numPr>
          <w:ilvl w:val="0"/>
          <w:numId w:val="26"/>
        </w:numPr>
        <w:spacing w:after="0" w:line="240" w:lineRule="auto"/>
        <w:jc w:val="both"/>
        <w:rPr>
          <w:rFonts w:ascii="Trebuchet MS" w:hAnsi="Trebuchet MS" w:cs="Arial"/>
        </w:rPr>
      </w:pPr>
      <w:proofErr w:type="spellStart"/>
      <w:r w:rsidRPr="0018499E">
        <w:rPr>
          <w:rFonts w:ascii="Trebuchet MS" w:hAnsi="Trebuchet MS"/>
        </w:rPr>
        <w:t>Rivermead</w:t>
      </w:r>
      <w:proofErr w:type="spellEnd"/>
      <w:r w:rsidRPr="0018499E">
        <w:rPr>
          <w:rFonts w:ascii="Trebuchet MS" w:hAnsi="Trebuchet MS"/>
        </w:rPr>
        <w:t xml:space="preserve"> Inclusive Trust</w:t>
      </w:r>
      <w:r w:rsidRPr="0018499E">
        <w:rPr>
          <w:rFonts w:ascii="Trebuchet MS" w:hAnsi="Trebuchet MS"/>
          <w:b/>
          <w:color w:val="00B050"/>
        </w:rPr>
        <w:t xml:space="preserve"> </w:t>
      </w:r>
      <w:r w:rsidRPr="0018499E">
        <w:rPr>
          <w:rFonts w:ascii="Trebuchet MS" w:hAnsi="Trebuchet MS"/>
        </w:rPr>
        <w:t xml:space="preserve">has an appropriately trained Data Protection Officer (DPO) as required by the General Data Protection Regulations (GDPR) to ensure that our school/college is complaint with all matters relating to confidentiality and information sharing requirements. The </w:t>
      </w:r>
      <w:proofErr w:type="spellStart"/>
      <w:r w:rsidRPr="0018499E">
        <w:rPr>
          <w:rFonts w:ascii="Trebuchet MS" w:hAnsi="Trebuchet MS"/>
        </w:rPr>
        <w:t>Rivermead</w:t>
      </w:r>
      <w:proofErr w:type="spellEnd"/>
      <w:r w:rsidRPr="0018499E">
        <w:rPr>
          <w:rFonts w:ascii="Trebuchet MS" w:hAnsi="Trebuchet MS"/>
        </w:rPr>
        <w:t xml:space="preserve"> Inclusive Trust DPO is P Dadson. </w:t>
      </w:r>
    </w:p>
    <w:p w14:paraId="749D7E66" w14:textId="77777777" w:rsidR="008E6687" w:rsidRPr="003634D6" w:rsidRDefault="008E6687" w:rsidP="008E6687">
      <w:pPr>
        <w:spacing w:after="0" w:line="240" w:lineRule="auto"/>
        <w:ind w:left="360"/>
        <w:jc w:val="both"/>
        <w:rPr>
          <w:rFonts w:ascii="Trebuchet MS" w:hAnsi="Trebuchet MS" w:cs="Arial"/>
        </w:rPr>
      </w:pPr>
    </w:p>
    <w:p w14:paraId="498AA48E" w14:textId="380C4E3D" w:rsidR="008E6687" w:rsidRDefault="008E6687" w:rsidP="008E6687">
      <w:pPr>
        <w:pStyle w:val="ListParagraph"/>
        <w:numPr>
          <w:ilvl w:val="0"/>
          <w:numId w:val="26"/>
        </w:numPr>
        <w:autoSpaceDE w:val="0"/>
        <w:autoSpaceDN w:val="0"/>
        <w:adjustRightInd w:val="0"/>
        <w:spacing w:after="0" w:line="240" w:lineRule="auto"/>
        <w:contextualSpacing w:val="0"/>
        <w:jc w:val="both"/>
        <w:rPr>
          <w:rFonts w:ascii="Trebuchet MS" w:hAnsi="Trebuchet MS" w:cs="Arial"/>
          <w:color w:val="000000"/>
        </w:rPr>
      </w:pPr>
      <w:r w:rsidRPr="003634D6">
        <w:rPr>
          <w:rFonts w:ascii="Trebuchet MS" w:hAnsi="Trebuchet MS" w:cs="Arial"/>
          <w:color w:val="000000"/>
        </w:rPr>
        <w:t>All staff must be aware that they cannot promise a child to keep secrets which might compromise the child’s safety or wellbeing. In accordance with statutory requirements, where there is a child protection concern, this must be reported to the Designated Safeguarding Lead and may require further referral and subsequent investigation by the appropriate authorities.</w:t>
      </w:r>
    </w:p>
    <w:p w14:paraId="7F311357" w14:textId="77777777" w:rsidR="00955994" w:rsidRPr="00955994" w:rsidRDefault="00955994" w:rsidP="00955994">
      <w:pPr>
        <w:pStyle w:val="ListParagraph"/>
        <w:rPr>
          <w:rFonts w:ascii="Trebuchet MS" w:hAnsi="Trebuchet MS" w:cs="Arial"/>
          <w:color w:val="000000"/>
        </w:rPr>
      </w:pPr>
    </w:p>
    <w:p w14:paraId="4B225559" w14:textId="77777777" w:rsidR="00955994" w:rsidRDefault="00955994" w:rsidP="00955994">
      <w:pPr>
        <w:pStyle w:val="ListParagraph"/>
        <w:autoSpaceDE w:val="0"/>
        <w:autoSpaceDN w:val="0"/>
        <w:adjustRightInd w:val="0"/>
        <w:spacing w:after="0" w:line="240" w:lineRule="auto"/>
        <w:ind w:left="360"/>
        <w:contextualSpacing w:val="0"/>
        <w:jc w:val="both"/>
        <w:rPr>
          <w:rFonts w:ascii="Trebuchet MS" w:hAnsi="Trebuchet MS" w:cs="Arial"/>
          <w:color w:val="000000"/>
        </w:rPr>
      </w:pPr>
    </w:p>
    <w:p w14:paraId="29B65017" w14:textId="77777777" w:rsidR="0018499E" w:rsidRPr="0018499E" w:rsidRDefault="0018499E" w:rsidP="0018499E">
      <w:pPr>
        <w:pStyle w:val="ListParagraph"/>
        <w:rPr>
          <w:rFonts w:ascii="Trebuchet MS" w:hAnsi="Trebuchet MS" w:cs="Arial"/>
          <w:color w:val="000000"/>
        </w:rPr>
      </w:pPr>
    </w:p>
    <w:p w14:paraId="7FF9B589" w14:textId="05D4D48C" w:rsidR="0018499E" w:rsidRPr="00E8316F" w:rsidRDefault="0018499E" w:rsidP="0018499E">
      <w:pPr>
        <w:autoSpaceDE w:val="0"/>
        <w:autoSpaceDN w:val="0"/>
        <w:adjustRightInd w:val="0"/>
        <w:spacing w:after="0" w:line="240" w:lineRule="auto"/>
        <w:jc w:val="both"/>
        <w:rPr>
          <w:rFonts w:ascii="Trebuchet MS" w:hAnsi="Trebuchet MS" w:cs="Arial"/>
          <w:b/>
          <w:bCs/>
          <w:color w:val="000000"/>
          <w:sz w:val="28"/>
          <w:szCs w:val="28"/>
          <w:u w:val="single"/>
        </w:rPr>
      </w:pPr>
      <w:r w:rsidRPr="00E8316F">
        <w:rPr>
          <w:rFonts w:ascii="Trebuchet MS" w:hAnsi="Trebuchet MS" w:cs="Arial"/>
          <w:b/>
          <w:bCs/>
          <w:color w:val="000000"/>
          <w:sz w:val="28"/>
          <w:szCs w:val="28"/>
          <w:u w:val="single"/>
        </w:rPr>
        <w:t>14.COMPLAINTS</w:t>
      </w:r>
    </w:p>
    <w:p w14:paraId="66D7AC0F" w14:textId="77777777" w:rsidR="008E6687" w:rsidRPr="002A1E86" w:rsidRDefault="008E6687" w:rsidP="008E6687">
      <w:pPr>
        <w:pStyle w:val="ListParagraph"/>
        <w:ind w:left="360"/>
        <w:jc w:val="both"/>
        <w:rPr>
          <w:rFonts w:ascii="Trebuchet MS" w:eastAsia="Calibri" w:hAnsi="Trebuchet MS" w:cs="Arial"/>
        </w:rPr>
      </w:pPr>
    </w:p>
    <w:p w14:paraId="7AF0986F" w14:textId="77777777" w:rsidR="008E6687" w:rsidRPr="00FC5EE6" w:rsidRDefault="008E6687" w:rsidP="008E6687">
      <w:pPr>
        <w:pStyle w:val="ListParagraph"/>
        <w:numPr>
          <w:ilvl w:val="0"/>
          <w:numId w:val="27"/>
        </w:numPr>
        <w:contextualSpacing w:val="0"/>
        <w:jc w:val="both"/>
        <w:rPr>
          <w:rFonts w:ascii="Trebuchet MS" w:eastAsia="Calibri" w:hAnsi="Trebuchet MS" w:cs="Arial"/>
        </w:rPr>
      </w:pPr>
      <w:r w:rsidRPr="0018499E">
        <w:rPr>
          <w:rFonts w:ascii="Trebuchet MS" w:hAnsi="Trebuchet MS" w:cs="Arial"/>
          <w:bCs/>
        </w:rPr>
        <w:t>The Academy of Woodlands</w:t>
      </w:r>
      <w:r w:rsidRPr="0018499E">
        <w:rPr>
          <w:rFonts w:ascii="Trebuchet MS" w:hAnsi="Trebuchet MS" w:cs="Arial"/>
          <w:color w:val="FF0000"/>
        </w:rPr>
        <w:t xml:space="preserve"> </w:t>
      </w:r>
      <w:r w:rsidRPr="0018499E">
        <w:rPr>
          <w:rFonts w:ascii="Trebuchet MS" w:eastAsia="Calibri" w:hAnsi="Trebuchet MS" w:cs="Arial"/>
        </w:rPr>
        <w:t xml:space="preserve">has a complaints procedure; </w:t>
      </w:r>
      <w:r w:rsidRPr="0018499E">
        <w:rPr>
          <w:rFonts w:ascii="Trebuchet MS" w:hAnsi="Trebuchet MS"/>
          <w:i/>
          <w:color w:val="4472C4"/>
        </w:rPr>
        <w:t xml:space="preserve">please refer to the </w:t>
      </w:r>
      <w:proofErr w:type="spellStart"/>
      <w:r w:rsidRPr="0018499E">
        <w:rPr>
          <w:rFonts w:ascii="Trebuchet MS" w:hAnsi="Trebuchet MS"/>
          <w:i/>
          <w:color w:val="4472C4"/>
        </w:rPr>
        <w:t>Rivermead</w:t>
      </w:r>
      <w:proofErr w:type="spellEnd"/>
      <w:r w:rsidRPr="0018499E">
        <w:rPr>
          <w:rFonts w:ascii="Trebuchet MS" w:hAnsi="Trebuchet MS"/>
          <w:i/>
          <w:color w:val="4472C4"/>
        </w:rPr>
        <w:t xml:space="preserve"> Inclusive Trust Complaints Policy, this can be found on our website and on request from </w:t>
      </w:r>
      <w:r w:rsidRPr="0018499E">
        <w:rPr>
          <w:rFonts w:ascii="Trebuchet MS" w:hAnsi="Trebuchet MS"/>
          <w:i/>
          <w:color w:val="4472C4"/>
        </w:rPr>
        <w:lastRenderedPageBreak/>
        <w:t>the office.</w:t>
      </w:r>
      <w:r w:rsidRPr="00FC5EE6">
        <w:rPr>
          <w:rFonts w:ascii="Trebuchet MS" w:eastAsia="Calibri" w:hAnsi="Trebuchet MS" w:cs="Arial"/>
          <w:color w:val="00B050"/>
        </w:rPr>
        <w:t xml:space="preserve"> </w:t>
      </w:r>
      <w:r w:rsidRPr="00FC5EE6">
        <w:rPr>
          <w:rFonts w:ascii="Trebuchet MS" w:eastAsia="Calibri" w:hAnsi="Trebuchet MS" w:cs="Arial"/>
        </w:rPr>
        <w:t>As a school we encourage children and families to raise complaints, concerns or comments with us. We have a robust internal investigation process.</w:t>
      </w:r>
    </w:p>
    <w:p w14:paraId="7B14C41F" w14:textId="77777777" w:rsidR="008E6687" w:rsidRPr="00FC5EE6" w:rsidRDefault="008E6687" w:rsidP="008E6687">
      <w:pPr>
        <w:pStyle w:val="ListParagraph"/>
        <w:numPr>
          <w:ilvl w:val="0"/>
          <w:numId w:val="27"/>
        </w:numPr>
        <w:contextualSpacing w:val="0"/>
        <w:jc w:val="both"/>
        <w:rPr>
          <w:rFonts w:ascii="Trebuchet MS" w:eastAsia="Calibri" w:hAnsi="Trebuchet MS" w:cs="Arial"/>
        </w:rPr>
      </w:pPr>
      <w:r w:rsidRPr="00FC5EE6">
        <w:rPr>
          <w:rFonts w:ascii="Trebuchet MS" w:eastAsia="Calibri" w:hAnsi="Trebuchet MS" w:cs="Arial"/>
        </w:rPr>
        <w:t>Safeguarding concerns should be raised with school immediately. If a child is at immediate risk, then the individual needs to contact First Response 01634 334466 or the police on 101. All visitors are given a safeguarding leaflet that outlines how to share concerns and the code of conduct expected by visitors/contractors.</w:t>
      </w:r>
    </w:p>
    <w:p w14:paraId="1F752B7C" w14:textId="785FB273" w:rsidR="008E6687" w:rsidRPr="00D36F9F" w:rsidRDefault="008E6687" w:rsidP="008E6687">
      <w:pPr>
        <w:pStyle w:val="ListParagraph"/>
        <w:numPr>
          <w:ilvl w:val="0"/>
          <w:numId w:val="27"/>
        </w:numPr>
        <w:spacing w:after="0" w:line="240" w:lineRule="auto"/>
        <w:contextualSpacing w:val="0"/>
        <w:jc w:val="both"/>
        <w:rPr>
          <w:rFonts w:ascii="Trebuchet MS" w:hAnsi="Trebuchet MS" w:cs="Arial"/>
          <w:b/>
          <w:bCs/>
          <w:i/>
          <w:iCs/>
          <w:sz w:val="24"/>
          <w:szCs w:val="24"/>
        </w:rPr>
      </w:pPr>
      <w:r w:rsidRPr="00FC5EE6">
        <w:rPr>
          <w:rFonts w:ascii="Trebuchet MS" w:hAnsi="Trebuchet MS" w:cs="Arial"/>
        </w:rPr>
        <w:t>All reported concerns will be taken seriously and considered within the relevant and appropriate process. Anything that constitutes an allegation against a member of staff or volunteer will be dealt with in line with section 19 of this policy.</w:t>
      </w:r>
    </w:p>
    <w:p w14:paraId="0A4DEEFA" w14:textId="786A639A" w:rsidR="00D36F9F" w:rsidRDefault="00D36F9F" w:rsidP="00D36F9F">
      <w:pPr>
        <w:spacing w:after="0" w:line="240" w:lineRule="auto"/>
        <w:jc w:val="both"/>
        <w:rPr>
          <w:rFonts w:ascii="Trebuchet MS" w:hAnsi="Trebuchet MS" w:cs="Arial"/>
          <w:b/>
          <w:bCs/>
          <w:i/>
          <w:iCs/>
          <w:sz w:val="24"/>
          <w:szCs w:val="24"/>
        </w:rPr>
      </w:pPr>
    </w:p>
    <w:p w14:paraId="247BFDAA" w14:textId="7194FD60" w:rsidR="00D36F9F" w:rsidRPr="00D36F9F" w:rsidRDefault="00D36F9F" w:rsidP="00D36F9F">
      <w:pPr>
        <w:spacing w:after="0" w:line="240" w:lineRule="auto"/>
        <w:jc w:val="both"/>
        <w:rPr>
          <w:rFonts w:ascii="Trebuchet MS" w:hAnsi="Trebuchet MS" w:cs="Arial"/>
          <w:b/>
          <w:bCs/>
          <w:sz w:val="28"/>
          <w:szCs w:val="28"/>
          <w:u w:val="single"/>
        </w:rPr>
      </w:pPr>
      <w:r w:rsidRPr="00D36F9F">
        <w:rPr>
          <w:rFonts w:ascii="Trebuchet MS" w:hAnsi="Trebuchet MS" w:cs="Arial"/>
          <w:b/>
          <w:bCs/>
          <w:sz w:val="28"/>
          <w:szCs w:val="28"/>
          <w:u w:val="single"/>
        </w:rPr>
        <w:t>15. STAFF INDUCTION, AWARENESS AND TRAINING</w:t>
      </w:r>
    </w:p>
    <w:p w14:paraId="6D11E679" w14:textId="77777777" w:rsidR="008E6687" w:rsidRPr="00631C59" w:rsidRDefault="008E6687" w:rsidP="008E6687">
      <w:pPr>
        <w:pStyle w:val="ListParagraph"/>
        <w:ind w:left="360"/>
        <w:rPr>
          <w:rFonts w:ascii="Arial" w:hAnsi="Arial" w:cs="Arial"/>
          <w:b/>
          <w:bCs/>
          <w:i/>
          <w:iCs/>
          <w:sz w:val="24"/>
          <w:szCs w:val="24"/>
        </w:rPr>
      </w:pPr>
    </w:p>
    <w:p w14:paraId="62C39329" w14:textId="77777777" w:rsidR="008E6687" w:rsidRPr="00BD5309" w:rsidRDefault="008E6687" w:rsidP="008E6687">
      <w:pPr>
        <w:pStyle w:val="ListParagraph"/>
        <w:numPr>
          <w:ilvl w:val="0"/>
          <w:numId w:val="81"/>
        </w:numPr>
        <w:spacing w:after="0" w:line="240" w:lineRule="auto"/>
        <w:contextualSpacing w:val="0"/>
        <w:jc w:val="both"/>
        <w:rPr>
          <w:rFonts w:ascii="Trebuchet MS" w:hAnsi="Trebuchet MS"/>
          <w:b/>
          <w:color w:val="00B050"/>
        </w:rPr>
      </w:pPr>
      <w:r w:rsidRPr="00BD5309">
        <w:rPr>
          <w:rFonts w:ascii="Trebuchet MS" w:hAnsi="Trebuchet MS" w:cs="Arial"/>
        </w:rPr>
        <w:t>All members of staff have been provided with a copy of Part One of “</w:t>
      </w:r>
      <w:r w:rsidRPr="00BD5309">
        <w:rPr>
          <w:rFonts w:ascii="Trebuchet MS" w:hAnsi="Trebuchet MS" w:cs="Arial"/>
          <w:i/>
          <w:iCs/>
        </w:rPr>
        <w:t xml:space="preserve">Keeping Children Safe in Education” </w:t>
      </w:r>
      <w:r w:rsidRPr="00BD5309">
        <w:rPr>
          <w:rFonts w:ascii="Trebuchet MS" w:hAnsi="Trebuchet MS" w:cs="Arial"/>
        </w:rPr>
        <w:t>(</w:t>
      </w:r>
      <w:r w:rsidRPr="00D36F9F">
        <w:rPr>
          <w:rFonts w:ascii="Trebuchet MS" w:hAnsi="Trebuchet MS" w:cs="Arial"/>
        </w:rPr>
        <w:t>2024)</w:t>
      </w:r>
      <w:r w:rsidRPr="00BD5309">
        <w:rPr>
          <w:rFonts w:ascii="Trebuchet MS" w:hAnsi="Trebuchet MS" w:cs="Arial"/>
        </w:rPr>
        <w:t xml:space="preserve"> which covers Safeguarding information for all staff. </w:t>
      </w:r>
    </w:p>
    <w:p w14:paraId="03F1789F" w14:textId="77777777" w:rsidR="008E6687" w:rsidRPr="00D36F9F" w:rsidRDefault="008E6687" w:rsidP="008E6687">
      <w:pPr>
        <w:pStyle w:val="ListParagraph"/>
        <w:numPr>
          <w:ilvl w:val="0"/>
          <w:numId w:val="81"/>
        </w:numPr>
        <w:spacing w:after="0" w:line="240" w:lineRule="auto"/>
        <w:contextualSpacing w:val="0"/>
        <w:jc w:val="both"/>
        <w:rPr>
          <w:rFonts w:ascii="Trebuchet MS" w:hAnsi="Trebuchet MS"/>
          <w:b/>
          <w:color w:val="00B050"/>
        </w:rPr>
      </w:pPr>
      <w:r w:rsidRPr="00D36F9F">
        <w:rPr>
          <w:rFonts w:ascii="Trebuchet MS" w:hAnsi="Trebuchet MS" w:cs="Arial"/>
        </w:rPr>
        <w:t xml:space="preserve">School leaders and all members of staff who work directly with children will read Part one </w:t>
      </w:r>
      <w:proofErr w:type="gramStart"/>
      <w:r w:rsidRPr="00D36F9F">
        <w:rPr>
          <w:rFonts w:ascii="Trebuchet MS" w:hAnsi="Trebuchet MS" w:cs="Arial"/>
        </w:rPr>
        <w:t>and  Annex</w:t>
      </w:r>
      <w:proofErr w:type="gramEnd"/>
      <w:r w:rsidRPr="00D36F9F">
        <w:rPr>
          <w:rFonts w:ascii="Trebuchet MS" w:hAnsi="Trebuchet MS" w:cs="Arial"/>
        </w:rPr>
        <w:t xml:space="preserve"> B within Keeping Children Safe in Education 2024. </w:t>
      </w:r>
    </w:p>
    <w:p w14:paraId="61AD0E60" w14:textId="77777777" w:rsidR="008E6687" w:rsidRPr="00BD5309" w:rsidRDefault="008E6687" w:rsidP="008E6687">
      <w:pPr>
        <w:pStyle w:val="ListParagraph"/>
        <w:numPr>
          <w:ilvl w:val="0"/>
          <w:numId w:val="81"/>
        </w:numPr>
        <w:spacing w:after="0" w:line="240" w:lineRule="auto"/>
        <w:contextualSpacing w:val="0"/>
        <w:jc w:val="both"/>
        <w:rPr>
          <w:rFonts w:ascii="Trebuchet MS" w:hAnsi="Trebuchet MS"/>
          <w:b/>
          <w:color w:val="00B050"/>
        </w:rPr>
      </w:pPr>
      <w:r w:rsidRPr="00BD5309">
        <w:rPr>
          <w:rFonts w:ascii="Trebuchet MS" w:hAnsi="Trebuchet MS" w:cs="Arial"/>
        </w:rPr>
        <w:t>School leaders and governors including the DSL will have a thorough awareness of the entirety of KCSIE.</w:t>
      </w:r>
    </w:p>
    <w:p w14:paraId="470D75EE" w14:textId="77777777" w:rsidR="008E6687" w:rsidRPr="002A1E86" w:rsidRDefault="008E6687" w:rsidP="008E6687">
      <w:pPr>
        <w:pStyle w:val="ListParagraph"/>
        <w:numPr>
          <w:ilvl w:val="0"/>
          <w:numId w:val="81"/>
        </w:numPr>
        <w:spacing w:after="0" w:line="240" w:lineRule="auto"/>
        <w:contextualSpacing w:val="0"/>
        <w:jc w:val="both"/>
        <w:rPr>
          <w:rFonts w:ascii="Trebuchet MS" w:hAnsi="Trebuchet MS"/>
          <w:b/>
          <w:color w:val="FF0000"/>
        </w:rPr>
      </w:pPr>
      <w:r w:rsidRPr="002A1E86">
        <w:rPr>
          <w:rFonts w:ascii="Trebuchet MS" w:hAnsi="Trebuchet MS" w:cs="Arial"/>
          <w:bCs/>
        </w:rPr>
        <w:t>All Members of staff sign to confirm that they have read and understood Part One and Annex B of KCSIE</w:t>
      </w:r>
      <w:r w:rsidRPr="002A1E86">
        <w:rPr>
          <w:rFonts w:ascii="Trebuchet MS" w:hAnsi="Trebuchet MS" w:cs="Arial"/>
        </w:rPr>
        <w:t xml:space="preserve">. The date of staff signature confirmation is recorded and kept on the single central register. </w:t>
      </w:r>
    </w:p>
    <w:p w14:paraId="6A720B5E" w14:textId="77777777" w:rsidR="008E6687" w:rsidRPr="002A1E86" w:rsidRDefault="008E6687" w:rsidP="008E6687">
      <w:pPr>
        <w:numPr>
          <w:ilvl w:val="0"/>
          <w:numId w:val="81"/>
        </w:numPr>
        <w:spacing w:after="0" w:line="240" w:lineRule="auto"/>
        <w:jc w:val="both"/>
        <w:rPr>
          <w:rFonts w:ascii="Trebuchet MS" w:hAnsi="Trebuchet MS"/>
          <w:b/>
          <w:color w:val="00B050"/>
        </w:rPr>
      </w:pPr>
      <w:r w:rsidRPr="002A1E86">
        <w:rPr>
          <w:rFonts w:ascii="Trebuchet MS" w:hAnsi="Trebuchet MS" w:cs="Arial"/>
        </w:rPr>
        <w:t xml:space="preserve">The DSL will ensure that all new staff and volunteers (including agency and third-party staff) receive child protection training and information to ensure they are aware of </w:t>
      </w:r>
      <w:r w:rsidRPr="002A1E86">
        <w:rPr>
          <w:rFonts w:ascii="Trebuchet MS" w:hAnsi="Trebuchet MS" w:cs="Arial"/>
          <w:bCs/>
        </w:rPr>
        <w:t>The Academy of Woodlands</w:t>
      </w:r>
      <w:r w:rsidRPr="002A1E86">
        <w:rPr>
          <w:rFonts w:ascii="Trebuchet MS" w:hAnsi="Trebuchet MS" w:cs="Arial"/>
          <w:color w:val="FF0000"/>
        </w:rPr>
        <w:t xml:space="preserve"> </w:t>
      </w:r>
      <w:r w:rsidRPr="002A1E86">
        <w:rPr>
          <w:rFonts w:ascii="Trebuchet MS" w:hAnsi="Trebuchet MS" w:cs="Arial"/>
        </w:rPr>
        <w:t xml:space="preserve">internal safeguarding processes as part of their induction. The DSL will do this via face-to-face safeguarding training as well as directing to further safeguarding CPD via the school online training platform. </w:t>
      </w:r>
    </w:p>
    <w:p w14:paraId="342B022C" w14:textId="77777777" w:rsidR="008E6687" w:rsidRPr="00BD5309" w:rsidRDefault="008E6687" w:rsidP="008E6687">
      <w:pPr>
        <w:numPr>
          <w:ilvl w:val="0"/>
          <w:numId w:val="93"/>
        </w:numPr>
        <w:spacing w:after="0" w:line="240" w:lineRule="auto"/>
        <w:jc w:val="both"/>
        <w:rPr>
          <w:rFonts w:ascii="Trebuchet MS" w:hAnsi="Trebuchet MS" w:cs="Arial"/>
        </w:rPr>
      </w:pPr>
      <w:r w:rsidRPr="00BD5309">
        <w:rPr>
          <w:rFonts w:ascii="Trebuchet MS" w:hAnsi="Trebuchet MS" w:cs="Arial"/>
        </w:rPr>
        <w:t xml:space="preserve">All staff undergo safeguarding and child protection training (including online safety) at induction. The training is regularly updated. Induction and training </w:t>
      </w:r>
      <w:proofErr w:type="gramStart"/>
      <w:r w:rsidRPr="00BD5309">
        <w:rPr>
          <w:rFonts w:ascii="Trebuchet MS" w:hAnsi="Trebuchet MS" w:cs="Arial"/>
        </w:rPr>
        <w:t>is</w:t>
      </w:r>
      <w:proofErr w:type="gramEnd"/>
      <w:r w:rsidRPr="00BD5309">
        <w:rPr>
          <w:rFonts w:ascii="Trebuchet MS" w:hAnsi="Trebuchet MS" w:cs="Arial"/>
        </w:rPr>
        <w:t xml:space="preserve"> in line with advice from the Medway Safeguarding Children Partnership. </w:t>
      </w:r>
    </w:p>
    <w:p w14:paraId="0427DE88" w14:textId="09C4E0C1" w:rsidR="008E6687" w:rsidRPr="00D36F9F" w:rsidRDefault="008E6687" w:rsidP="008E6687">
      <w:pPr>
        <w:pStyle w:val="NoSpacing"/>
        <w:numPr>
          <w:ilvl w:val="0"/>
          <w:numId w:val="70"/>
        </w:numPr>
        <w:spacing w:after="0" w:line="240" w:lineRule="auto"/>
        <w:jc w:val="both"/>
        <w:rPr>
          <w:rFonts w:ascii="Trebuchet MS" w:hAnsi="Trebuchet MS" w:cs="Arial"/>
        </w:rPr>
      </w:pPr>
      <w:r w:rsidRPr="00BD5309">
        <w:rPr>
          <w:rFonts w:ascii="Trebuchet MS" w:hAnsi="Trebuchet MS" w:cs="Arial"/>
        </w:rPr>
        <w:t xml:space="preserve">In addition to safeguarding training, all members of staff receive regular safeguarding and child protection updates </w:t>
      </w:r>
      <w:r w:rsidRPr="00BD5309">
        <w:rPr>
          <w:rFonts w:ascii="Trebuchet MS" w:hAnsi="Trebuchet MS"/>
        </w:rPr>
        <w:t>(via email, newsletters, e-bulletins and staff meetings/training sessions)</w:t>
      </w:r>
      <w:r w:rsidRPr="00BD5309">
        <w:rPr>
          <w:rFonts w:ascii="Trebuchet MS" w:hAnsi="Trebuchet MS" w:cs="Arial"/>
        </w:rPr>
        <w:t xml:space="preserve"> as required, and at least annually, to provide them with relevant skills and knowledge to safeguard children effectively. </w:t>
      </w:r>
    </w:p>
    <w:p w14:paraId="34837495" w14:textId="6DFD2521" w:rsidR="008E6687" w:rsidRPr="00D36F9F" w:rsidRDefault="008E6687" w:rsidP="00D36F9F">
      <w:pPr>
        <w:numPr>
          <w:ilvl w:val="0"/>
          <w:numId w:val="93"/>
        </w:numPr>
        <w:spacing w:after="3" w:line="249" w:lineRule="auto"/>
        <w:ind w:right="5"/>
        <w:jc w:val="both"/>
        <w:rPr>
          <w:rFonts w:ascii="Trebuchet MS" w:hAnsi="Trebuchet MS"/>
        </w:rPr>
      </w:pPr>
      <w:r w:rsidRPr="00C96152">
        <w:rPr>
          <w:rFonts w:ascii="Trebuchet MS" w:hAnsi="Trebuchet MS" w:cs="Arial"/>
        </w:rPr>
        <w:t xml:space="preserve">All staff members (including temporary/supply staff) will be made aware of the school’s expectations regarding safe and professional practice via the staff Code of Conduct and Acceptable Use Policy.  </w:t>
      </w:r>
      <w:r w:rsidRPr="00C96152">
        <w:rPr>
          <w:rFonts w:ascii="Trebuchet MS" w:hAnsi="Trebuchet MS"/>
        </w:rPr>
        <w:t>They will be given access to these documents as part of their induction and are reshared each year.</w:t>
      </w:r>
      <w:r w:rsidRPr="00C96152">
        <w:rPr>
          <w:rFonts w:ascii="Trebuchet MS" w:hAnsi="Trebuchet MS"/>
          <w:color w:val="0070C0"/>
        </w:rPr>
        <w:t xml:space="preserve"> </w:t>
      </w:r>
    </w:p>
    <w:p w14:paraId="03AF66B3" w14:textId="4DF5509F" w:rsidR="008E6687" w:rsidRPr="00D36F9F" w:rsidRDefault="008E6687" w:rsidP="00D36F9F">
      <w:pPr>
        <w:pStyle w:val="NoSpacing"/>
        <w:numPr>
          <w:ilvl w:val="0"/>
          <w:numId w:val="70"/>
        </w:numPr>
        <w:spacing w:after="0" w:line="240" w:lineRule="auto"/>
        <w:rPr>
          <w:rFonts w:ascii="Trebuchet MS" w:hAnsi="Trebuchet MS" w:cs="Arial"/>
        </w:rPr>
      </w:pPr>
      <w:r w:rsidRPr="00C96152">
        <w:rPr>
          <w:rFonts w:ascii="Trebuchet MS" w:hAnsi="Trebuchet MS" w:cs="Arial"/>
        </w:rPr>
        <w:t xml:space="preserve">The </w:t>
      </w:r>
      <w:r w:rsidRPr="002A1E86">
        <w:rPr>
          <w:rFonts w:ascii="Trebuchet MS" w:hAnsi="Trebuchet MS" w:cs="Arial"/>
        </w:rPr>
        <w:t>Governing Body/Proprietor</w:t>
      </w:r>
      <w:r w:rsidRPr="002506CD">
        <w:rPr>
          <w:rFonts w:ascii="Trebuchet MS" w:hAnsi="Trebuchet MS" w:cs="Arial"/>
        </w:rPr>
        <w:t xml:space="preserve"> </w:t>
      </w:r>
      <w:r w:rsidRPr="00C96152">
        <w:rPr>
          <w:rFonts w:ascii="Trebuchet MS" w:hAnsi="Trebuchet MS" w:cs="Arial"/>
        </w:rPr>
        <w:t xml:space="preserve">recognises the expertise staff build through undertaking safeguarding training and managing safeguarding concerns on a daily basis. Opportunity should therefore be provided for staff to contribute to and shape safeguarding arrangements and child protection policy. </w:t>
      </w:r>
    </w:p>
    <w:p w14:paraId="54F198B0" w14:textId="583C03ED" w:rsidR="008E6687" w:rsidRPr="00D36F9F" w:rsidRDefault="008E6687" w:rsidP="008E6687">
      <w:pPr>
        <w:pStyle w:val="NoSpacing"/>
        <w:numPr>
          <w:ilvl w:val="0"/>
          <w:numId w:val="70"/>
        </w:numPr>
        <w:spacing w:after="0" w:line="240" w:lineRule="auto"/>
        <w:rPr>
          <w:rFonts w:ascii="Trebuchet MS" w:hAnsi="Trebuchet MS" w:cs="Arial"/>
          <w:bCs w:val="0"/>
          <w:color w:val="FF0000"/>
        </w:rPr>
      </w:pPr>
      <w:r w:rsidRPr="00C96152">
        <w:rPr>
          <w:rFonts w:ascii="Trebuchet MS" w:hAnsi="Trebuchet MS" w:cs="Arial"/>
        </w:rPr>
        <w:t xml:space="preserve">The DSL and Head Teacher will provide an annual report to the Governing Body detailing safeguarding training undertaken by all staff and will maintain an up-to-date register of who has been trained. </w:t>
      </w:r>
    </w:p>
    <w:p w14:paraId="537B7812" w14:textId="6D304F08" w:rsidR="008E6687" w:rsidRDefault="008E6687" w:rsidP="008E6687">
      <w:pPr>
        <w:pStyle w:val="NoSpacing"/>
        <w:numPr>
          <w:ilvl w:val="0"/>
          <w:numId w:val="70"/>
        </w:numPr>
        <w:spacing w:after="0" w:line="240" w:lineRule="auto"/>
        <w:rPr>
          <w:rFonts w:ascii="Trebuchet MS" w:hAnsi="Trebuchet MS" w:cs="Arial"/>
        </w:rPr>
      </w:pPr>
      <w:r w:rsidRPr="00C96152">
        <w:rPr>
          <w:rFonts w:ascii="Trebuchet MS" w:hAnsi="Trebuchet MS" w:cs="Arial"/>
        </w:rPr>
        <w:t xml:space="preserve">The Academy of Woodlands has a nominated Safeguarding lead for the Governing Body </w:t>
      </w:r>
      <w:r w:rsidRPr="00C96152">
        <w:rPr>
          <w:rFonts w:ascii="Trebuchet MS" w:hAnsi="Trebuchet MS" w:cs="Arial"/>
          <w:b/>
        </w:rPr>
        <w:t xml:space="preserve">– Mr L </w:t>
      </w:r>
      <w:proofErr w:type="spellStart"/>
      <w:r w:rsidRPr="00C96152">
        <w:rPr>
          <w:rFonts w:ascii="Trebuchet MS" w:hAnsi="Trebuchet MS" w:cs="Arial"/>
          <w:b/>
        </w:rPr>
        <w:t>Costidell</w:t>
      </w:r>
      <w:proofErr w:type="spellEnd"/>
      <w:r w:rsidRPr="00C96152">
        <w:rPr>
          <w:rFonts w:ascii="Trebuchet MS" w:hAnsi="Trebuchet MS" w:cs="Arial"/>
        </w:rPr>
        <w:t xml:space="preserve">, who ensures that all members of the Governing Body access appropriate safeguarding training covering their specific strategic responsibilities, at induction and on a regular basis. Training will provide them with the knowledge to </w:t>
      </w:r>
      <w:r w:rsidRPr="00C96152">
        <w:rPr>
          <w:rFonts w:ascii="Trebuchet MS" w:hAnsi="Trebuchet MS" w:cs="Arial"/>
        </w:rPr>
        <w:lastRenderedPageBreak/>
        <w:t>ensure their school’s safeguarding policies and procedures are effective.  This includes governors’ strategic responsibility for online safety.</w:t>
      </w:r>
    </w:p>
    <w:p w14:paraId="42BA261A" w14:textId="77777777" w:rsidR="008E6687" w:rsidRPr="002220AD" w:rsidRDefault="008E6687" w:rsidP="008E6687">
      <w:pPr>
        <w:pStyle w:val="NoSpacing"/>
        <w:rPr>
          <w:rFonts w:ascii="Arial" w:hAnsi="Arial" w:cs="Arial"/>
          <w:b/>
          <w:sz w:val="24"/>
          <w:szCs w:val="24"/>
        </w:rPr>
      </w:pPr>
    </w:p>
    <w:p w14:paraId="6409EE28" w14:textId="68DEEF51" w:rsidR="008E6687" w:rsidRDefault="00D36F9F" w:rsidP="008E6687">
      <w:pPr>
        <w:pStyle w:val="Default"/>
        <w:rPr>
          <w:rFonts w:ascii="Trebuchet MS" w:hAnsi="Trebuchet MS"/>
          <w:b/>
          <w:bCs/>
          <w:sz w:val="28"/>
          <w:szCs w:val="28"/>
          <w:u w:val="single"/>
        </w:rPr>
      </w:pPr>
      <w:r w:rsidRPr="00D36F9F">
        <w:rPr>
          <w:rFonts w:ascii="Trebuchet MS" w:hAnsi="Trebuchet MS"/>
          <w:b/>
          <w:bCs/>
          <w:sz w:val="28"/>
          <w:szCs w:val="28"/>
          <w:u w:val="single"/>
        </w:rPr>
        <w:t xml:space="preserve">16. SAFE WORKING PRACTICE </w:t>
      </w:r>
    </w:p>
    <w:p w14:paraId="4B8FDAE7" w14:textId="77777777" w:rsidR="00D36F9F" w:rsidRPr="00D36F9F" w:rsidRDefault="00D36F9F" w:rsidP="008E6687">
      <w:pPr>
        <w:pStyle w:val="Default"/>
        <w:rPr>
          <w:rFonts w:ascii="Trebuchet MS" w:hAnsi="Trebuchet MS"/>
          <w:b/>
          <w:bCs/>
          <w:sz w:val="28"/>
          <w:szCs w:val="28"/>
          <w:u w:val="single"/>
        </w:rPr>
      </w:pPr>
    </w:p>
    <w:p w14:paraId="6C026260" w14:textId="77777777" w:rsidR="008E6687" w:rsidRPr="00887281" w:rsidRDefault="008E6687" w:rsidP="008E6687">
      <w:pPr>
        <w:numPr>
          <w:ilvl w:val="0"/>
          <w:numId w:val="94"/>
        </w:numPr>
        <w:spacing w:after="0" w:line="240" w:lineRule="auto"/>
        <w:rPr>
          <w:rFonts w:ascii="Trebuchet MS" w:hAnsi="Trebuchet MS" w:cs="Arial"/>
        </w:rPr>
      </w:pPr>
      <w:r w:rsidRPr="00887281">
        <w:rPr>
          <w:rFonts w:ascii="Trebuchet MS" w:hAnsi="Trebuchet MS" w:cs="Arial"/>
        </w:rPr>
        <w:t xml:space="preserve">All members of staff are required to work within clear guidelines on Safe Working Practice / the school’s Code of Conduct. </w:t>
      </w:r>
      <w:r w:rsidRPr="00887281">
        <w:rPr>
          <w:rFonts w:ascii="Trebuchet MS" w:hAnsi="Trebuchet MS" w:cs="Arial"/>
          <w:bCs/>
        </w:rPr>
        <w:t xml:space="preserve">The DSL will ensure that all staff and volunteers have read this policy and staff </w:t>
      </w:r>
      <w:r w:rsidRPr="00887281">
        <w:rPr>
          <w:rFonts w:ascii="Trebuchet MS" w:hAnsi="Trebuchet MS" w:cs="Arial"/>
        </w:rPr>
        <w:t>code of conduct</w:t>
      </w:r>
      <w:r w:rsidRPr="00887281">
        <w:rPr>
          <w:rFonts w:ascii="Trebuchet MS" w:hAnsi="Trebuchet MS" w:cs="Arial"/>
          <w:bCs/>
        </w:rPr>
        <w:t xml:space="preserve"> and understand that their behaviour and practice must be in line with it.</w:t>
      </w:r>
    </w:p>
    <w:p w14:paraId="3284E1A8" w14:textId="77777777" w:rsidR="008E6687" w:rsidRPr="00887281" w:rsidRDefault="008E6687" w:rsidP="008E6687">
      <w:pPr>
        <w:pStyle w:val="ListParagraph"/>
        <w:autoSpaceDE w:val="0"/>
        <w:autoSpaceDN w:val="0"/>
        <w:adjustRightInd w:val="0"/>
        <w:rPr>
          <w:rFonts w:ascii="Trebuchet MS" w:hAnsi="Trebuchet MS" w:cs="Arial"/>
          <w:color w:val="000000"/>
          <w:sz w:val="24"/>
          <w:szCs w:val="24"/>
        </w:rPr>
      </w:pPr>
    </w:p>
    <w:p w14:paraId="2ED1A959" w14:textId="458C6D10" w:rsidR="008E6687" w:rsidRPr="00D36F9F" w:rsidRDefault="008E6687" w:rsidP="008E6687">
      <w:pPr>
        <w:pStyle w:val="ListParagraph"/>
        <w:numPr>
          <w:ilvl w:val="0"/>
          <w:numId w:val="28"/>
        </w:numPr>
        <w:autoSpaceDE w:val="0"/>
        <w:autoSpaceDN w:val="0"/>
        <w:adjustRightInd w:val="0"/>
        <w:spacing w:after="0" w:line="240" w:lineRule="auto"/>
        <w:contextualSpacing w:val="0"/>
        <w:rPr>
          <w:rFonts w:ascii="Trebuchet MS" w:hAnsi="Trebuchet MS" w:cs="Arial"/>
          <w:color w:val="000000"/>
        </w:rPr>
      </w:pPr>
      <w:r w:rsidRPr="00D36F9F">
        <w:rPr>
          <w:rFonts w:ascii="Trebuchet MS" w:hAnsi="Trebuchet MS" w:cs="Arial"/>
          <w:color w:val="000000"/>
        </w:rPr>
        <w:t>Staff are aware of the school’s Positiv</w:t>
      </w:r>
      <w:r w:rsidR="00D36F9F" w:rsidRPr="00D36F9F">
        <w:rPr>
          <w:rFonts w:ascii="Trebuchet MS" w:hAnsi="Trebuchet MS" w:cs="Arial"/>
          <w:color w:val="000000"/>
        </w:rPr>
        <w:t xml:space="preserve">e behaviour and relationship policy and positive handling </w:t>
      </w:r>
      <w:proofErr w:type="gramStart"/>
      <w:r w:rsidR="00D36F9F" w:rsidRPr="00D36F9F">
        <w:rPr>
          <w:rFonts w:ascii="Trebuchet MS" w:hAnsi="Trebuchet MS" w:cs="Arial"/>
          <w:color w:val="000000"/>
        </w:rPr>
        <w:t>policy,</w:t>
      </w:r>
      <w:proofErr w:type="gramEnd"/>
      <w:r w:rsidRPr="00D36F9F">
        <w:rPr>
          <w:rFonts w:ascii="Trebuchet MS" w:hAnsi="Trebuchet MS" w:cs="Arial"/>
          <w:color w:val="000000"/>
        </w:rPr>
        <w:t xml:space="preserve"> any physical interventions must be in line with agreed policy and procedures and national guidance. </w:t>
      </w:r>
    </w:p>
    <w:p w14:paraId="3C5A8177" w14:textId="77777777" w:rsidR="008E6687" w:rsidRPr="00887281" w:rsidRDefault="008E6687" w:rsidP="008E6687">
      <w:pPr>
        <w:autoSpaceDE w:val="0"/>
        <w:autoSpaceDN w:val="0"/>
        <w:adjustRightInd w:val="0"/>
        <w:spacing w:after="0" w:line="240" w:lineRule="auto"/>
        <w:rPr>
          <w:rFonts w:ascii="Trebuchet MS" w:hAnsi="Trebuchet MS" w:cs="Arial"/>
          <w:color w:val="000000"/>
          <w:sz w:val="24"/>
          <w:szCs w:val="24"/>
        </w:rPr>
      </w:pPr>
    </w:p>
    <w:p w14:paraId="77258CAA" w14:textId="77777777" w:rsidR="008E6687" w:rsidRPr="00887281" w:rsidRDefault="008E6687" w:rsidP="008E6687">
      <w:pPr>
        <w:pStyle w:val="NoSpacing"/>
        <w:numPr>
          <w:ilvl w:val="0"/>
          <w:numId w:val="28"/>
        </w:numPr>
        <w:spacing w:after="0" w:line="240" w:lineRule="auto"/>
        <w:rPr>
          <w:rFonts w:ascii="Trebuchet MS" w:hAnsi="Trebuchet MS" w:cs="Arial"/>
        </w:rPr>
      </w:pPr>
      <w:r w:rsidRPr="00887281">
        <w:rPr>
          <w:rFonts w:ascii="Trebuchet MS" w:hAnsi="Trebuchet MS" w:cs="Arial"/>
        </w:rPr>
        <w:t xml:space="preserve">A list of staff who have accessed </w:t>
      </w:r>
      <w:r w:rsidRPr="00887281">
        <w:rPr>
          <w:rFonts w:ascii="Trebuchet MS" w:hAnsi="Trebuchet MS" w:cs="Arial"/>
          <w:iCs/>
        </w:rPr>
        <w:t>physical intervention</w:t>
      </w:r>
      <w:r w:rsidRPr="00887281">
        <w:rPr>
          <w:rFonts w:ascii="Trebuchet MS" w:hAnsi="Trebuchet MS" w:cs="Arial"/>
          <w:i/>
          <w:iCs/>
        </w:rPr>
        <w:t xml:space="preserve"> </w:t>
      </w:r>
      <w:r w:rsidRPr="00887281">
        <w:rPr>
          <w:rFonts w:ascii="Trebuchet MS" w:hAnsi="Trebuchet MS" w:cs="Arial"/>
          <w:iCs/>
        </w:rPr>
        <w:t>training</w:t>
      </w:r>
      <w:r w:rsidRPr="00887281">
        <w:rPr>
          <w:rFonts w:ascii="Trebuchet MS" w:hAnsi="Trebuchet MS" w:cs="Arial"/>
        </w:rPr>
        <w:t xml:space="preserve"> will be kept by the Headteacher/Designated Safeguarding Lead and updated in-line with </w:t>
      </w:r>
      <w:hyperlink r:id="rId52" w:history="1">
        <w:r w:rsidRPr="00887281">
          <w:rPr>
            <w:rFonts w:ascii="Trebuchet MS" w:hAnsi="Trebuchet MS" w:cs="Arial"/>
            <w:color w:val="0000FF"/>
            <w:u w:val="single"/>
          </w:rPr>
          <w:t>use of reasonable force</w:t>
        </w:r>
      </w:hyperlink>
      <w:r w:rsidRPr="00887281">
        <w:rPr>
          <w:rFonts w:ascii="Trebuchet MS" w:hAnsi="Trebuchet MS" w:cs="Arial"/>
        </w:rPr>
        <w:t xml:space="preserve"> DfE guidance. All incidents will be recorded in line with guidance. </w:t>
      </w:r>
    </w:p>
    <w:p w14:paraId="76925F2C" w14:textId="77777777" w:rsidR="008E6687" w:rsidRPr="00887281" w:rsidRDefault="008E6687" w:rsidP="008E6687">
      <w:pPr>
        <w:pStyle w:val="ListParagraph"/>
        <w:rPr>
          <w:rFonts w:ascii="Trebuchet MS" w:hAnsi="Trebuchet MS" w:cs="Arial"/>
        </w:rPr>
      </w:pPr>
    </w:p>
    <w:p w14:paraId="685A2048" w14:textId="77777777" w:rsidR="008E6687" w:rsidRPr="00887281" w:rsidRDefault="008E6687" w:rsidP="008E6687">
      <w:pPr>
        <w:numPr>
          <w:ilvl w:val="0"/>
          <w:numId w:val="116"/>
        </w:numPr>
        <w:spacing w:after="0" w:line="240" w:lineRule="auto"/>
        <w:rPr>
          <w:rFonts w:ascii="Trebuchet MS" w:eastAsia="Arial" w:hAnsi="Trebuchet MS" w:cs="Arial"/>
        </w:rPr>
      </w:pPr>
      <w:r w:rsidRPr="00887281">
        <w:rPr>
          <w:rFonts w:ascii="Trebuchet MS" w:eastAsia="Arial" w:hAnsi="Trebuchet MS" w:cs="Arial"/>
        </w:rPr>
        <w:t xml:space="preserve">There may be circumstances when it is appropriate for staff to use reasonable force in order to safeguard children from harm. Further information regarding our approach and expectations can be found in our </w:t>
      </w:r>
      <w:proofErr w:type="spellStart"/>
      <w:r w:rsidRPr="00D36F9F">
        <w:rPr>
          <w:rFonts w:ascii="Trebuchet MS" w:eastAsia="Times New Roman" w:hAnsi="Trebuchet MS"/>
          <w:i/>
          <w:color w:val="4472C4"/>
          <w:lang w:val="en-US"/>
        </w:rPr>
        <w:t>Rivermead</w:t>
      </w:r>
      <w:proofErr w:type="spellEnd"/>
      <w:r w:rsidRPr="00D36F9F">
        <w:rPr>
          <w:rFonts w:ascii="Trebuchet MS" w:eastAsia="Times New Roman" w:hAnsi="Trebuchet MS"/>
          <w:i/>
          <w:color w:val="4472C4"/>
          <w:lang w:val="en-US"/>
        </w:rPr>
        <w:t xml:space="preserve"> Inclusive Trust Positive Handling Policy, this can be found on our website and on request from the office.</w:t>
      </w:r>
    </w:p>
    <w:p w14:paraId="64954963" w14:textId="77777777" w:rsidR="008E6687" w:rsidRPr="00887281" w:rsidRDefault="008E6687" w:rsidP="008E6687">
      <w:pPr>
        <w:spacing w:after="0" w:line="240" w:lineRule="auto"/>
        <w:ind w:left="360"/>
        <w:rPr>
          <w:rFonts w:ascii="Trebuchet MS" w:eastAsia="Arial" w:hAnsi="Trebuchet MS" w:cs="Arial"/>
        </w:rPr>
      </w:pPr>
    </w:p>
    <w:p w14:paraId="4E2D55FF" w14:textId="77777777" w:rsidR="008E6687" w:rsidRPr="00887281" w:rsidRDefault="008E6687" w:rsidP="008E6687">
      <w:pPr>
        <w:pStyle w:val="NoSpacing"/>
        <w:numPr>
          <w:ilvl w:val="0"/>
          <w:numId w:val="28"/>
        </w:numPr>
        <w:spacing w:after="0" w:line="240" w:lineRule="auto"/>
        <w:rPr>
          <w:rFonts w:ascii="Trebuchet MS" w:hAnsi="Trebuchet MS" w:cs="Arial"/>
        </w:rPr>
      </w:pPr>
      <w:r w:rsidRPr="00887281">
        <w:rPr>
          <w:rFonts w:ascii="Trebuchet MS" w:hAnsi="Trebuchet MS" w:cs="Arial"/>
        </w:rPr>
        <w:t>If staff, visitors, volunteers or parent helpers are working with children alone they will, wherever possible, be visible to other members of staff.  They will be expected to inform another member of staff of their whereabouts in school, who they are with, for how long. Doors, ideally, should have a clear glass panel in them and be left open.</w:t>
      </w:r>
    </w:p>
    <w:p w14:paraId="3C48FB38" w14:textId="77777777" w:rsidR="008E6687" w:rsidRPr="00887281" w:rsidRDefault="008E6687" w:rsidP="008E6687">
      <w:pPr>
        <w:pStyle w:val="NoSpacing"/>
        <w:rPr>
          <w:rFonts w:ascii="Trebuchet MS" w:hAnsi="Trebuchet MS" w:cs="Arial"/>
        </w:rPr>
      </w:pPr>
    </w:p>
    <w:p w14:paraId="56DA562E" w14:textId="77777777" w:rsidR="008E6687" w:rsidRPr="00887281" w:rsidRDefault="008E6687" w:rsidP="008E6687">
      <w:pPr>
        <w:pStyle w:val="NoSpacing"/>
        <w:numPr>
          <w:ilvl w:val="0"/>
          <w:numId w:val="28"/>
        </w:numPr>
        <w:spacing w:after="0" w:line="240" w:lineRule="auto"/>
        <w:rPr>
          <w:rFonts w:ascii="Trebuchet MS" w:hAnsi="Trebuchet MS" w:cs="Arial"/>
        </w:rPr>
      </w:pPr>
      <w:r w:rsidRPr="00887281">
        <w:rPr>
          <w:rFonts w:ascii="Trebuchet MS" w:hAnsi="Trebuchet MS" w:cs="Arial"/>
        </w:rPr>
        <w:t xml:space="preserve">Guidance about acceptable conduct and safe practice will be given to all staff and volunteers during induction. These are sensible steps that every adult should take in their daily professional conduct with children.  This advice can be found in </w:t>
      </w:r>
      <w:hyperlink r:id="rId53" w:history="1">
        <w:r w:rsidRPr="00887281">
          <w:rPr>
            <w:rStyle w:val="Hyperlink"/>
            <w:rFonts w:ascii="Trebuchet MS" w:hAnsi="Trebuchet MS" w:cs="Arial"/>
          </w:rPr>
          <w:t>Guidance for safer working practice for those working with children and young people in education settings May 2019</w:t>
        </w:r>
      </w:hyperlink>
      <w:r w:rsidRPr="00887281">
        <w:rPr>
          <w:rFonts w:ascii="Trebuchet MS" w:hAnsi="Trebuchet MS" w:cs="Arial"/>
        </w:rPr>
        <w:t xml:space="preserve"> (Safer Recruitment consortium).  All staff and volunteers are expected to carry out their work in accordance with this guidance and will be made aware that failure to do so could lead to disciplinary action. </w:t>
      </w:r>
    </w:p>
    <w:p w14:paraId="1128FD74" w14:textId="77777777" w:rsidR="008E6687" w:rsidRPr="002220AD" w:rsidRDefault="008E6687" w:rsidP="008E6687">
      <w:pPr>
        <w:pStyle w:val="NoSpacing"/>
        <w:rPr>
          <w:rFonts w:ascii="Arial" w:hAnsi="Arial" w:cs="Arial"/>
          <w:b/>
          <w:bCs w:val="0"/>
          <w:color w:val="000000"/>
          <w:sz w:val="24"/>
          <w:szCs w:val="24"/>
        </w:rPr>
      </w:pPr>
    </w:p>
    <w:p w14:paraId="1D1314DD" w14:textId="77777777" w:rsidR="008E6687" w:rsidRPr="0024079C" w:rsidRDefault="008E6687" w:rsidP="008E6687">
      <w:pPr>
        <w:pStyle w:val="NoSpacing"/>
        <w:numPr>
          <w:ilvl w:val="0"/>
          <w:numId w:val="28"/>
        </w:numPr>
        <w:spacing w:after="0"/>
        <w:jc w:val="both"/>
        <w:rPr>
          <w:rFonts w:ascii="Trebuchet MS" w:hAnsi="Trebuchet MS" w:cs="Arial"/>
          <w:sz w:val="24"/>
          <w:szCs w:val="24"/>
        </w:rPr>
      </w:pPr>
      <w:r w:rsidRPr="0024079C">
        <w:rPr>
          <w:rFonts w:ascii="Trebuchet MS" w:hAnsi="Trebuchet MS" w:cs="Arial"/>
        </w:rPr>
        <w:t xml:space="preserve"> Staff should be particularly aware of the professional risks associated with the use of electronic communication (e-mail; mobile phones; texting; social network sites) and should familiarise themselves with advice and professional expectations outlined in the Trust’s Online Safety Policy and Acceptable Use Policy. </w:t>
      </w:r>
    </w:p>
    <w:p w14:paraId="00143130" w14:textId="77777777" w:rsidR="008E6687" w:rsidRPr="002220AD" w:rsidRDefault="008E6687" w:rsidP="008E6687">
      <w:pPr>
        <w:pStyle w:val="Default"/>
        <w:rPr>
          <w:sz w:val="22"/>
          <w:szCs w:val="22"/>
        </w:rPr>
      </w:pPr>
    </w:p>
    <w:p w14:paraId="34C6C9D9" w14:textId="20711B71" w:rsidR="00D36F9F" w:rsidRDefault="008E6687" w:rsidP="00D36F9F">
      <w:pPr>
        <w:pStyle w:val="ListParagraph"/>
        <w:numPr>
          <w:ilvl w:val="0"/>
          <w:numId w:val="29"/>
        </w:numPr>
        <w:autoSpaceDE w:val="0"/>
        <w:autoSpaceDN w:val="0"/>
        <w:adjustRightInd w:val="0"/>
        <w:spacing w:after="0" w:line="240" w:lineRule="auto"/>
        <w:contextualSpacing w:val="0"/>
        <w:jc w:val="both"/>
        <w:rPr>
          <w:rFonts w:ascii="Trebuchet MS" w:hAnsi="Trebuchet MS" w:cs="Arial"/>
          <w:color w:val="000000"/>
        </w:rPr>
      </w:pPr>
      <w:r w:rsidRPr="0024079C">
        <w:rPr>
          <w:rFonts w:ascii="Trebuchet MS" w:hAnsi="Trebuchet MS" w:cs="Arial"/>
          <w:color w:val="000000"/>
        </w:rPr>
        <w:t>Any member of staff affected by issues arising from concerns for children’s welfare or safety can seek support from the DSL.</w:t>
      </w:r>
    </w:p>
    <w:p w14:paraId="2E367A72" w14:textId="77777777" w:rsidR="00D36F9F" w:rsidRDefault="00D36F9F" w:rsidP="00D36F9F">
      <w:pPr>
        <w:pStyle w:val="ListParagraph"/>
        <w:autoSpaceDE w:val="0"/>
        <w:autoSpaceDN w:val="0"/>
        <w:adjustRightInd w:val="0"/>
        <w:spacing w:after="0" w:line="240" w:lineRule="auto"/>
        <w:ind w:left="643"/>
        <w:contextualSpacing w:val="0"/>
        <w:jc w:val="both"/>
        <w:rPr>
          <w:rFonts w:ascii="Trebuchet MS" w:hAnsi="Trebuchet MS" w:cs="Arial"/>
          <w:color w:val="000000"/>
        </w:rPr>
      </w:pPr>
    </w:p>
    <w:p w14:paraId="0C77AC6A" w14:textId="77777777" w:rsidR="00D36F9F" w:rsidRPr="00D36F9F" w:rsidRDefault="00D36F9F" w:rsidP="00D36F9F">
      <w:pPr>
        <w:autoSpaceDE w:val="0"/>
        <w:autoSpaceDN w:val="0"/>
        <w:adjustRightInd w:val="0"/>
        <w:spacing w:after="0" w:line="240" w:lineRule="auto"/>
        <w:ind w:left="283"/>
        <w:jc w:val="both"/>
        <w:rPr>
          <w:rFonts w:ascii="Trebuchet MS" w:hAnsi="Trebuchet MS" w:cs="Arial"/>
          <w:b/>
          <w:bCs/>
          <w:color w:val="000000"/>
          <w:sz w:val="28"/>
          <w:szCs w:val="28"/>
          <w:u w:val="single"/>
        </w:rPr>
      </w:pPr>
    </w:p>
    <w:p w14:paraId="21AFBC2E" w14:textId="78D1B3CF" w:rsidR="008E6687" w:rsidRPr="00D36F9F" w:rsidRDefault="00D36F9F" w:rsidP="00D36F9F">
      <w:pPr>
        <w:autoSpaceDE w:val="0"/>
        <w:autoSpaceDN w:val="0"/>
        <w:adjustRightInd w:val="0"/>
        <w:spacing w:after="0" w:line="240" w:lineRule="auto"/>
        <w:jc w:val="both"/>
        <w:rPr>
          <w:rFonts w:ascii="Trebuchet MS" w:hAnsi="Trebuchet MS" w:cs="Arial"/>
          <w:b/>
          <w:bCs/>
          <w:color w:val="000000"/>
          <w:sz w:val="28"/>
          <w:szCs w:val="28"/>
          <w:u w:val="single"/>
        </w:rPr>
      </w:pPr>
      <w:r w:rsidRPr="00D36F9F">
        <w:rPr>
          <w:rFonts w:ascii="Trebuchet MS" w:hAnsi="Trebuchet MS" w:cs="Arial"/>
          <w:b/>
          <w:bCs/>
          <w:color w:val="000000"/>
          <w:sz w:val="28"/>
          <w:szCs w:val="28"/>
          <w:u w:val="single"/>
        </w:rPr>
        <w:t xml:space="preserve">17. STAFF SUPERVISION AND SUPPORT </w:t>
      </w:r>
      <w:r w:rsidR="008E6687" w:rsidRPr="00D36F9F">
        <w:rPr>
          <w:rFonts w:ascii="Trebuchet MS" w:hAnsi="Trebuchet MS" w:cs="Arial"/>
          <w:b/>
          <w:bCs/>
          <w:color w:val="000000"/>
          <w:sz w:val="28"/>
          <w:szCs w:val="28"/>
          <w:u w:val="single"/>
        </w:rPr>
        <w:t xml:space="preserve"> </w:t>
      </w:r>
    </w:p>
    <w:p w14:paraId="6DD2FDF6" w14:textId="77777777" w:rsidR="008E6687" w:rsidRPr="0024079C" w:rsidRDefault="008E6687" w:rsidP="008E6687">
      <w:pPr>
        <w:autoSpaceDE w:val="0"/>
        <w:autoSpaceDN w:val="0"/>
        <w:adjustRightInd w:val="0"/>
        <w:spacing w:after="0" w:line="240" w:lineRule="auto"/>
        <w:jc w:val="both"/>
        <w:rPr>
          <w:rFonts w:ascii="Trebuchet MS" w:hAnsi="Trebuchet MS" w:cs="Arial"/>
          <w:color w:val="000000"/>
        </w:rPr>
      </w:pPr>
    </w:p>
    <w:p w14:paraId="5265B842" w14:textId="77777777" w:rsidR="008E6687" w:rsidRPr="0024079C" w:rsidRDefault="008E6687" w:rsidP="008E6687">
      <w:pPr>
        <w:pStyle w:val="ListParagraph"/>
        <w:numPr>
          <w:ilvl w:val="0"/>
          <w:numId w:val="29"/>
        </w:numPr>
        <w:autoSpaceDE w:val="0"/>
        <w:autoSpaceDN w:val="0"/>
        <w:adjustRightInd w:val="0"/>
        <w:spacing w:after="145" w:line="240" w:lineRule="auto"/>
        <w:contextualSpacing w:val="0"/>
        <w:jc w:val="both"/>
        <w:rPr>
          <w:rFonts w:ascii="Trebuchet MS" w:hAnsi="Trebuchet MS" w:cs="Arial"/>
          <w:color w:val="000000"/>
        </w:rPr>
      </w:pPr>
      <w:r w:rsidRPr="0024079C">
        <w:rPr>
          <w:rFonts w:ascii="Trebuchet MS" w:hAnsi="Trebuchet MS" w:cs="Arial"/>
          <w:color w:val="000000"/>
        </w:rPr>
        <w:lastRenderedPageBreak/>
        <w:t xml:space="preserve">The induction process will include familiarisation with safeguarding and child protection responsibilities and procedures to be followed if members of staff have any concerns about a child’s safety or welfare. </w:t>
      </w:r>
    </w:p>
    <w:p w14:paraId="235A996A" w14:textId="77777777" w:rsidR="008E6687" w:rsidRPr="0024079C" w:rsidRDefault="008E6687" w:rsidP="008E6687">
      <w:pPr>
        <w:pStyle w:val="ListParagraph"/>
        <w:numPr>
          <w:ilvl w:val="0"/>
          <w:numId w:val="29"/>
        </w:numPr>
        <w:autoSpaceDE w:val="0"/>
        <w:autoSpaceDN w:val="0"/>
        <w:adjustRightInd w:val="0"/>
        <w:spacing w:after="0" w:line="240" w:lineRule="auto"/>
        <w:contextualSpacing w:val="0"/>
        <w:jc w:val="both"/>
        <w:rPr>
          <w:rFonts w:ascii="Trebuchet MS" w:hAnsi="Trebuchet MS" w:cs="Arial"/>
          <w:color w:val="000000"/>
        </w:rPr>
      </w:pPr>
      <w:r w:rsidRPr="0024079C">
        <w:rPr>
          <w:rFonts w:ascii="Trebuchet MS" w:hAnsi="Trebuchet MS" w:cs="Arial"/>
          <w:color w:val="000000"/>
        </w:rPr>
        <w:t xml:space="preserve">The school will provide appropriate supervision and support for all members of staff to ensure that: </w:t>
      </w:r>
    </w:p>
    <w:p w14:paraId="65BC3E63" w14:textId="77777777" w:rsidR="008E6687" w:rsidRPr="0024079C" w:rsidRDefault="008E6687" w:rsidP="008E6687">
      <w:pPr>
        <w:pStyle w:val="ListParagraph"/>
        <w:numPr>
          <w:ilvl w:val="0"/>
          <w:numId w:val="30"/>
        </w:numPr>
        <w:autoSpaceDE w:val="0"/>
        <w:autoSpaceDN w:val="0"/>
        <w:adjustRightInd w:val="0"/>
        <w:spacing w:after="18" w:line="240" w:lineRule="auto"/>
        <w:contextualSpacing w:val="0"/>
        <w:jc w:val="both"/>
        <w:rPr>
          <w:rFonts w:ascii="Trebuchet MS" w:hAnsi="Trebuchet MS" w:cs="Arial"/>
          <w:color w:val="000000"/>
        </w:rPr>
      </w:pPr>
      <w:r w:rsidRPr="0024079C">
        <w:rPr>
          <w:rFonts w:ascii="Trebuchet MS" w:hAnsi="Trebuchet MS" w:cs="Arial"/>
          <w:color w:val="000000"/>
        </w:rPr>
        <w:t xml:space="preserve">All staff are competent to carry out their responsibilities for safeguarding and promoting the welfare of children </w:t>
      </w:r>
    </w:p>
    <w:p w14:paraId="01B255BA" w14:textId="77777777" w:rsidR="008E6687" w:rsidRPr="0024079C" w:rsidRDefault="008E6687" w:rsidP="008E6687">
      <w:pPr>
        <w:pStyle w:val="ListParagraph"/>
        <w:numPr>
          <w:ilvl w:val="0"/>
          <w:numId w:val="30"/>
        </w:numPr>
        <w:autoSpaceDE w:val="0"/>
        <w:autoSpaceDN w:val="0"/>
        <w:adjustRightInd w:val="0"/>
        <w:spacing w:after="18" w:line="240" w:lineRule="auto"/>
        <w:contextualSpacing w:val="0"/>
        <w:jc w:val="both"/>
        <w:rPr>
          <w:rFonts w:ascii="Trebuchet MS" w:hAnsi="Trebuchet MS" w:cs="Arial"/>
          <w:color w:val="000000"/>
        </w:rPr>
      </w:pPr>
      <w:r w:rsidRPr="0024079C">
        <w:rPr>
          <w:rFonts w:ascii="Trebuchet MS" w:hAnsi="Trebuchet MS" w:cs="Arial"/>
          <w:color w:val="000000"/>
        </w:rPr>
        <w:t xml:space="preserve">All staff will be supported by the DSL in their safeguarding role. </w:t>
      </w:r>
    </w:p>
    <w:p w14:paraId="318F7A6B" w14:textId="77777777" w:rsidR="008E6687" w:rsidRPr="0024079C" w:rsidRDefault="008E6687" w:rsidP="008E6687">
      <w:pPr>
        <w:pStyle w:val="ListParagraph"/>
        <w:numPr>
          <w:ilvl w:val="0"/>
          <w:numId w:val="30"/>
        </w:numPr>
        <w:autoSpaceDE w:val="0"/>
        <w:autoSpaceDN w:val="0"/>
        <w:adjustRightInd w:val="0"/>
        <w:spacing w:after="0" w:line="240" w:lineRule="auto"/>
        <w:contextualSpacing w:val="0"/>
        <w:jc w:val="both"/>
        <w:rPr>
          <w:rFonts w:ascii="Trebuchet MS" w:hAnsi="Trebuchet MS" w:cs="Arial"/>
          <w:color w:val="000000"/>
        </w:rPr>
      </w:pPr>
      <w:r w:rsidRPr="0024079C">
        <w:rPr>
          <w:rFonts w:ascii="Trebuchet MS" w:hAnsi="Trebuchet MS" w:cs="Arial"/>
          <w:color w:val="000000"/>
        </w:rPr>
        <w:t xml:space="preserve">All members of staff have regular reviews of their own practice to ensure they improve over time. </w:t>
      </w:r>
    </w:p>
    <w:p w14:paraId="6858170A" w14:textId="77777777" w:rsidR="008E6687" w:rsidRPr="0024079C" w:rsidRDefault="008E6687" w:rsidP="008E6687">
      <w:pPr>
        <w:pStyle w:val="ListParagraph"/>
        <w:autoSpaceDE w:val="0"/>
        <w:autoSpaceDN w:val="0"/>
        <w:adjustRightInd w:val="0"/>
        <w:ind w:left="1494"/>
        <w:jc w:val="both"/>
        <w:rPr>
          <w:rFonts w:ascii="Trebuchet MS" w:hAnsi="Trebuchet MS" w:cs="Arial"/>
          <w:color w:val="000000"/>
        </w:rPr>
      </w:pPr>
    </w:p>
    <w:p w14:paraId="677B5F4A" w14:textId="48F5F4B3" w:rsidR="008E6687" w:rsidRDefault="008E6687" w:rsidP="008E6687">
      <w:pPr>
        <w:pStyle w:val="ListParagraph"/>
        <w:numPr>
          <w:ilvl w:val="0"/>
          <w:numId w:val="29"/>
        </w:numPr>
        <w:autoSpaceDE w:val="0"/>
        <w:autoSpaceDN w:val="0"/>
        <w:adjustRightInd w:val="0"/>
        <w:spacing w:after="0" w:line="240" w:lineRule="auto"/>
        <w:contextualSpacing w:val="0"/>
        <w:jc w:val="both"/>
        <w:rPr>
          <w:rFonts w:ascii="Trebuchet MS" w:hAnsi="Trebuchet MS" w:cs="Arial"/>
          <w:color w:val="000000"/>
        </w:rPr>
      </w:pPr>
      <w:r w:rsidRPr="0024079C">
        <w:rPr>
          <w:rFonts w:ascii="Trebuchet MS" w:hAnsi="Trebuchet MS" w:cs="Arial"/>
          <w:color w:val="000000"/>
        </w:rPr>
        <w:t xml:space="preserve"> The DSL will also put staff in touch with outside agencies for professional support if required. Staff can also approach organisations such as their Union, the Education Support Partnership or other support bodies directly. </w:t>
      </w:r>
    </w:p>
    <w:p w14:paraId="1EB96181" w14:textId="64F4F036" w:rsidR="00D36F9F" w:rsidRDefault="00D36F9F" w:rsidP="00D36F9F">
      <w:pPr>
        <w:autoSpaceDE w:val="0"/>
        <w:autoSpaceDN w:val="0"/>
        <w:adjustRightInd w:val="0"/>
        <w:spacing w:after="0" w:line="240" w:lineRule="auto"/>
        <w:jc w:val="both"/>
        <w:rPr>
          <w:rFonts w:ascii="Trebuchet MS" w:hAnsi="Trebuchet MS" w:cs="Arial"/>
          <w:color w:val="000000"/>
        </w:rPr>
      </w:pPr>
    </w:p>
    <w:p w14:paraId="23B0468C" w14:textId="3C8F3729" w:rsidR="00D36F9F" w:rsidRDefault="00D36F9F" w:rsidP="00D36F9F">
      <w:pPr>
        <w:autoSpaceDE w:val="0"/>
        <w:autoSpaceDN w:val="0"/>
        <w:adjustRightInd w:val="0"/>
        <w:spacing w:after="0" w:line="240" w:lineRule="auto"/>
        <w:jc w:val="both"/>
        <w:rPr>
          <w:rFonts w:ascii="Trebuchet MS" w:hAnsi="Trebuchet MS" w:cs="Arial"/>
          <w:color w:val="000000"/>
        </w:rPr>
      </w:pPr>
    </w:p>
    <w:p w14:paraId="5D43F29D" w14:textId="77777777" w:rsidR="00D36F9F" w:rsidRPr="00D36F9F" w:rsidRDefault="00D36F9F" w:rsidP="00D36F9F">
      <w:pPr>
        <w:autoSpaceDE w:val="0"/>
        <w:autoSpaceDN w:val="0"/>
        <w:adjustRightInd w:val="0"/>
        <w:spacing w:after="0" w:line="240" w:lineRule="auto"/>
        <w:jc w:val="both"/>
        <w:rPr>
          <w:rFonts w:ascii="Trebuchet MS" w:hAnsi="Trebuchet MS" w:cs="Arial"/>
          <w:color w:val="000000"/>
        </w:rPr>
      </w:pPr>
    </w:p>
    <w:p w14:paraId="0303996A" w14:textId="7B042A52" w:rsidR="008E6687" w:rsidRDefault="008E6687" w:rsidP="008E6687">
      <w:pPr>
        <w:pStyle w:val="Default"/>
      </w:pPr>
    </w:p>
    <w:p w14:paraId="69D893DB" w14:textId="4A34B13E" w:rsidR="00D36F9F" w:rsidRPr="00D36F9F" w:rsidRDefault="00D36F9F" w:rsidP="008E6687">
      <w:pPr>
        <w:pStyle w:val="Default"/>
        <w:rPr>
          <w:rFonts w:ascii="Trebuchet MS" w:hAnsi="Trebuchet MS"/>
          <w:b/>
          <w:bCs/>
          <w:sz w:val="28"/>
          <w:szCs w:val="28"/>
          <w:u w:val="single"/>
        </w:rPr>
      </w:pPr>
      <w:r w:rsidRPr="00D36F9F">
        <w:rPr>
          <w:rFonts w:ascii="Trebuchet MS" w:hAnsi="Trebuchet MS"/>
          <w:b/>
          <w:bCs/>
          <w:sz w:val="28"/>
          <w:szCs w:val="28"/>
          <w:u w:val="single"/>
        </w:rPr>
        <w:t xml:space="preserve">18. SAFER RECRUITMENT </w:t>
      </w:r>
    </w:p>
    <w:p w14:paraId="3C2130D4" w14:textId="77777777" w:rsidR="008E6687" w:rsidRPr="0024742D" w:rsidRDefault="008E6687" w:rsidP="008E6687">
      <w:pPr>
        <w:pStyle w:val="ListParagraph"/>
        <w:numPr>
          <w:ilvl w:val="0"/>
          <w:numId w:val="29"/>
        </w:numPr>
        <w:autoSpaceDE w:val="0"/>
        <w:autoSpaceDN w:val="0"/>
        <w:adjustRightInd w:val="0"/>
        <w:spacing w:after="0" w:line="240" w:lineRule="auto"/>
        <w:contextualSpacing w:val="0"/>
        <w:jc w:val="both"/>
        <w:rPr>
          <w:rFonts w:ascii="Trebuchet MS" w:hAnsi="Trebuchet MS" w:cs="Arial"/>
          <w:color w:val="000000"/>
        </w:rPr>
      </w:pPr>
      <w:r w:rsidRPr="0024742D">
        <w:rPr>
          <w:rFonts w:ascii="Trebuchet MS" w:hAnsi="Trebuchet MS" w:cs="Arial"/>
          <w:bCs/>
        </w:rPr>
        <w:t>The Academy of Woodlands</w:t>
      </w:r>
      <w:r w:rsidRPr="0024742D">
        <w:rPr>
          <w:rFonts w:ascii="Trebuchet MS" w:hAnsi="Trebuchet MS" w:cs="Arial"/>
        </w:rPr>
        <w:t xml:space="preserve"> </w:t>
      </w:r>
      <w:r w:rsidRPr="0024742D">
        <w:rPr>
          <w:rFonts w:ascii="Trebuchet MS" w:hAnsi="Trebuchet MS" w:cs="Arial"/>
          <w:color w:val="000000"/>
        </w:rPr>
        <w:t xml:space="preserve">values the importance of developing a safe culture and is committed to ensure that all steps are taken to recruit staff and volunteers who are safe to work with our pupils/students and staff. </w:t>
      </w:r>
    </w:p>
    <w:p w14:paraId="605B0D22" w14:textId="77777777" w:rsidR="008E6687" w:rsidRPr="0024742D" w:rsidRDefault="008E6687" w:rsidP="008E6687">
      <w:pPr>
        <w:pStyle w:val="ListParagraph"/>
        <w:autoSpaceDE w:val="0"/>
        <w:autoSpaceDN w:val="0"/>
        <w:adjustRightInd w:val="0"/>
        <w:ind w:left="360"/>
        <w:jc w:val="both"/>
        <w:rPr>
          <w:rFonts w:ascii="Trebuchet MS" w:hAnsi="Trebuchet MS" w:cs="Arial"/>
          <w:color w:val="000000"/>
        </w:rPr>
      </w:pPr>
    </w:p>
    <w:p w14:paraId="2013B336" w14:textId="77777777" w:rsidR="008E6687" w:rsidRPr="0024742D" w:rsidRDefault="008E6687" w:rsidP="008E6687">
      <w:pPr>
        <w:pStyle w:val="ListParagraph"/>
        <w:numPr>
          <w:ilvl w:val="0"/>
          <w:numId w:val="29"/>
        </w:numPr>
        <w:autoSpaceDE w:val="0"/>
        <w:autoSpaceDN w:val="0"/>
        <w:adjustRightInd w:val="0"/>
        <w:spacing w:after="0" w:line="240" w:lineRule="auto"/>
        <w:contextualSpacing w:val="0"/>
        <w:jc w:val="both"/>
        <w:rPr>
          <w:rFonts w:ascii="Trebuchet MS" w:hAnsi="Trebuchet MS" w:cs="Arial"/>
          <w:color w:val="000000"/>
        </w:rPr>
      </w:pPr>
      <w:r w:rsidRPr="0024742D">
        <w:rPr>
          <w:rFonts w:ascii="Trebuchet MS" w:hAnsi="Trebuchet MS" w:cs="Arial"/>
          <w:bCs/>
        </w:rPr>
        <w:t>The Academy of Woodlands</w:t>
      </w:r>
      <w:r w:rsidRPr="0024742D">
        <w:rPr>
          <w:rFonts w:ascii="Trebuchet MS" w:hAnsi="Trebuchet MS" w:cs="Arial"/>
        </w:rPr>
        <w:t xml:space="preserve"> will use the recruitment and selection process to deter, identify and reject unsuitable candidates. We will ensure that detailed checks are carried out and evidence is provided e.g., criminal record checks (Disclosure and Barring Service (DBS) checks), barred list checks and prohibition checks, together with references and interview information this will aid the school in deciding about the suitability of the prospective employee.</w:t>
      </w:r>
    </w:p>
    <w:p w14:paraId="2ECEDAA3" w14:textId="77777777" w:rsidR="008E6687" w:rsidRPr="0024742D" w:rsidRDefault="008E6687" w:rsidP="008E6687">
      <w:pPr>
        <w:pStyle w:val="ListParagraph"/>
        <w:jc w:val="both"/>
        <w:rPr>
          <w:rFonts w:ascii="Trebuchet MS" w:hAnsi="Trebuchet MS" w:cs="Arial"/>
        </w:rPr>
      </w:pPr>
    </w:p>
    <w:p w14:paraId="50A665A6" w14:textId="77777777" w:rsidR="008E6687" w:rsidRPr="002A1E86" w:rsidRDefault="008E6687" w:rsidP="008E6687">
      <w:pPr>
        <w:pStyle w:val="ListParagraph"/>
        <w:numPr>
          <w:ilvl w:val="0"/>
          <w:numId w:val="29"/>
        </w:numPr>
        <w:autoSpaceDE w:val="0"/>
        <w:autoSpaceDN w:val="0"/>
        <w:adjustRightInd w:val="0"/>
        <w:spacing w:after="0" w:line="240" w:lineRule="auto"/>
        <w:contextualSpacing w:val="0"/>
        <w:jc w:val="both"/>
        <w:rPr>
          <w:rFonts w:ascii="Trebuchet MS" w:hAnsi="Trebuchet MS" w:cs="Arial"/>
          <w:color w:val="000000"/>
        </w:rPr>
      </w:pPr>
      <w:r w:rsidRPr="002A1E86">
        <w:rPr>
          <w:rFonts w:ascii="Trebuchet MS" w:hAnsi="Trebuchet MS" w:cs="Arial"/>
        </w:rPr>
        <w:t>The school will carry out an online search on shortlisted candidates to help identify any issues that are publicly available online which may be relevant to their suitability to work with children and/or may have an impact on the school/academy’s reputation.</w:t>
      </w:r>
    </w:p>
    <w:p w14:paraId="1A966141" w14:textId="77777777" w:rsidR="008E6687" w:rsidRPr="0024742D" w:rsidRDefault="008E6687" w:rsidP="008E6687">
      <w:pPr>
        <w:pStyle w:val="Default"/>
        <w:jc w:val="both"/>
        <w:rPr>
          <w:rFonts w:ascii="Trebuchet MS" w:hAnsi="Trebuchet MS" w:cs="Arial"/>
          <w:color w:val="auto"/>
          <w:sz w:val="22"/>
          <w:szCs w:val="22"/>
        </w:rPr>
      </w:pPr>
    </w:p>
    <w:p w14:paraId="161DCD30" w14:textId="77777777" w:rsidR="008E6687" w:rsidRPr="0024742D" w:rsidRDefault="008E6687" w:rsidP="008E6687">
      <w:pPr>
        <w:numPr>
          <w:ilvl w:val="0"/>
          <w:numId w:val="116"/>
        </w:numPr>
        <w:spacing w:after="0" w:line="240" w:lineRule="auto"/>
        <w:jc w:val="both"/>
        <w:rPr>
          <w:rFonts w:ascii="Trebuchet MS" w:eastAsia="Arial" w:hAnsi="Trebuchet MS" w:cs="Arial"/>
        </w:rPr>
      </w:pPr>
      <w:r w:rsidRPr="0024742D">
        <w:rPr>
          <w:rFonts w:ascii="Trebuchet MS" w:hAnsi="Trebuchet MS" w:cs="Arial"/>
        </w:rPr>
        <w:t xml:space="preserve">The Governing Body will ensure that at least one of the persons who conducts the interview has completed safer recruitment training.  At all times the Headteacher and Governing Body will ensure that safer recruitment practices are followed in accordance </w:t>
      </w:r>
      <w:r w:rsidRPr="00D36F9F">
        <w:rPr>
          <w:rFonts w:ascii="Trebuchet MS" w:hAnsi="Trebuchet MS" w:cs="Arial"/>
        </w:rPr>
        <w:t xml:space="preserve">with the requirements of </w:t>
      </w:r>
      <w:r w:rsidRPr="00D36F9F">
        <w:rPr>
          <w:rFonts w:ascii="Trebuchet MS" w:hAnsi="Trebuchet MS" w:cs="Arial"/>
          <w:i/>
        </w:rPr>
        <w:t>‘Keeping Children Safe in Education’</w:t>
      </w:r>
      <w:r w:rsidRPr="00D36F9F">
        <w:rPr>
          <w:rFonts w:ascii="Trebuchet MS" w:hAnsi="Trebuchet MS" w:cs="Arial"/>
        </w:rPr>
        <w:t xml:space="preserve">, DfE (2024). </w:t>
      </w:r>
      <w:r w:rsidRPr="00D36F9F">
        <w:rPr>
          <w:rFonts w:ascii="Trebuchet MS" w:eastAsia="Times New Roman" w:hAnsi="Trebuchet MS"/>
          <w:i/>
          <w:color w:val="4472C4"/>
          <w:lang w:val="en-US"/>
        </w:rPr>
        <w:t xml:space="preserve">Please refer to the </w:t>
      </w:r>
      <w:proofErr w:type="spellStart"/>
      <w:r w:rsidRPr="00D36F9F">
        <w:rPr>
          <w:rFonts w:ascii="Trebuchet MS" w:eastAsia="Times New Roman" w:hAnsi="Trebuchet MS"/>
          <w:i/>
          <w:color w:val="4472C4"/>
          <w:lang w:val="en-US"/>
        </w:rPr>
        <w:t>Rivermead</w:t>
      </w:r>
      <w:proofErr w:type="spellEnd"/>
      <w:r w:rsidRPr="00D36F9F">
        <w:rPr>
          <w:rFonts w:ascii="Trebuchet MS" w:eastAsia="Times New Roman" w:hAnsi="Trebuchet MS"/>
          <w:i/>
          <w:color w:val="4472C4"/>
          <w:lang w:val="en-US"/>
        </w:rPr>
        <w:t xml:space="preserve"> Inclusive Trust Safer Recruitment Policy, this can be found on our website and on request from the office.</w:t>
      </w:r>
    </w:p>
    <w:p w14:paraId="1055645C" w14:textId="77777777" w:rsidR="008E6687" w:rsidRPr="00574AC3" w:rsidRDefault="008E6687" w:rsidP="008E6687">
      <w:pPr>
        <w:pStyle w:val="ListParagraph"/>
        <w:numPr>
          <w:ilvl w:val="0"/>
          <w:numId w:val="32"/>
        </w:numPr>
        <w:spacing w:after="0"/>
        <w:contextualSpacing w:val="0"/>
        <w:jc w:val="both"/>
        <w:rPr>
          <w:rFonts w:ascii="Trebuchet MS" w:hAnsi="Trebuchet MS" w:cs="Arial"/>
          <w:b/>
          <w:bCs/>
          <w:color w:val="0070C0"/>
        </w:rPr>
      </w:pPr>
      <w:r w:rsidRPr="00574AC3">
        <w:rPr>
          <w:rFonts w:ascii="Trebuchet MS" w:hAnsi="Trebuchet MS" w:cs="Arial"/>
        </w:rPr>
        <w:t xml:space="preserve">Safer recruitment procedures will include the requirement for appropriate checks in line with national guidance (see: </w:t>
      </w:r>
      <w:hyperlink r:id="rId54" w:history="1">
        <w:r w:rsidRPr="00574AC3">
          <w:rPr>
            <w:rStyle w:val="Hyperlink"/>
            <w:rFonts w:ascii="Trebuchet MS" w:hAnsi="Trebuchet MS" w:cs="Arial"/>
          </w:rPr>
          <w:t>Safeguarding Children and Safer Recruitment</w:t>
        </w:r>
      </w:hyperlink>
      <w:r w:rsidRPr="00574AC3">
        <w:rPr>
          <w:rFonts w:ascii="Trebuchet MS" w:hAnsi="Trebuchet MS" w:cs="Arial"/>
        </w:rPr>
        <w:t xml:space="preserve">) </w:t>
      </w:r>
    </w:p>
    <w:p w14:paraId="36F7E08F" w14:textId="77777777" w:rsidR="008E6687" w:rsidRPr="00574AC3" w:rsidRDefault="008E6687" w:rsidP="008E6687">
      <w:pPr>
        <w:pStyle w:val="ListParagraph"/>
        <w:jc w:val="both"/>
        <w:rPr>
          <w:rFonts w:ascii="Trebuchet MS" w:hAnsi="Trebuchet MS" w:cs="Arial"/>
          <w:b/>
          <w:bCs/>
          <w:color w:val="0070C0"/>
        </w:rPr>
      </w:pPr>
    </w:p>
    <w:p w14:paraId="5E6E9E32" w14:textId="77777777" w:rsidR="008E6687" w:rsidRPr="00574AC3" w:rsidRDefault="008E6687" w:rsidP="008E6687">
      <w:pPr>
        <w:numPr>
          <w:ilvl w:val="0"/>
          <w:numId w:val="32"/>
        </w:numPr>
        <w:spacing w:after="0" w:line="240" w:lineRule="auto"/>
        <w:jc w:val="both"/>
        <w:rPr>
          <w:rFonts w:ascii="Trebuchet MS" w:hAnsi="Trebuchet MS" w:cs="Arial"/>
        </w:rPr>
      </w:pPr>
      <w:r w:rsidRPr="00574AC3">
        <w:rPr>
          <w:rFonts w:ascii="Trebuchet MS" w:hAnsi="Trebuchet MS" w:cs="Arial"/>
        </w:rPr>
        <w:t xml:space="preserve">The school maintains an accurate Single Central Record (SCR) in line with statutory guidance. </w:t>
      </w:r>
      <w:r w:rsidRPr="00574AC3">
        <w:rPr>
          <w:rFonts w:ascii="Trebuchet MS" w:hAnsi="Trebuchet MS"/>
        </w:rPr>
        <w:t>This will be checked regularly by the Headteacher and Chair of Governors (Safeguarding Governor).</w:t>
      </w:r>
    </w:p>
    <w:p w14:paraId="54B7D29C" w14:textId="77777777" w:rsidR="008E6687" w:rsidRPr="00574AC3" w:rsidRDefault="008E6687" w:rsidP="008E6687">
      <w:pPr>
        <w:pStyle w:val="ListParagraph"/>
        <w:jc w:val="both"/>
        <w:rPr>
          <w:rFonts w:ascii="Trebuchet MS" w:hAnsi="Trebuchet MS" w:cs="Arial"/>
          <w:color w:val="000000"/>
        </w:rPr>
      </w:pPr>
    </w:p>
    <w:p w14:paraId="2B177A79" w14:textId="77777777" w:rsidR="008E6687" w:rsidRPr="00574AC3" w:rsidRDefault="008E6687" w:rsidP="008E6687">
      <w:pPr>
        <w:pStyle w:val="ListParagraph"/>
        <w:numPr>
          <w:ilvl w:val="0"/>
          <w:numId w:val="31"/>
        </w:numPr>
        <w:autoSpaceDE w:val="0"/>
        <w:autoSpaceDN w:val="0"/>
        <w:adjustRightInd w:val="0"/>
        <w:spacing w:after="0"/>
        <w:contextualSpacing w:val="0"/>
        <w:jc w:val="both"/>
        <w:rPr>
          <w:rFonts w:ascii="Trebuchet MS" w:hAnsi="Trebuchet MS" w:cs="Arial"/>
          <w:color w:val="000000"/>
        </w:rPr>
      </w:pPr>
      <w:r w:rsidRPr="00574AC3">
        <w:rPr>
          <w:rFonts w:ascii="Trebuchet MS" w:hAnsi="Trebuchet MS" w:cs="Arial"/>
          <w:color w:val="000000"/>
        </w:rPr>
        <w:lastRenderedPageBreak/>
        <w:t xml:space="preserve">Where appropriate we are committed to supporting the statutory guidance from the Department for Education on the application of the Childcare (Disqualification) Regulations 2009 and related obligations under the Childcare Act 2006 in schools. </w:t>
      </w:r>
    </w:p>
    <w:p w14:paraId="3EC23897" w14:textId="77777777" w:rsidR="008E6687" w:rsidRPr="00574AC3" w:rsidRDefault="008E6687" w:rsidP="008E6687">
      <w:pPr>
        <w:autoSpaceDE w:val="0"/>
        <w:autoSpaceDN w:val="0"/>
        <w:adjustRightInd w:val="0"/>
        <w:spacing w:after="0" w:line="240" w:lineRule="auto"/>
        <w:jc w:val="both"/>
        <w:rPr>
          <w:rFonts w:ascii="Trebuchet MS" w:hAnsi="Trebuchet MS" w:cs="Arial"/>
          <w:color w:val="000000"/>
        </w:rPr>
      </w:pPr>
    </w:p>
    <w:p w14:paraId="3C01E162" w14:textId="77777777" w:rsidR="008E6687" w:rsidRPr="00574AC3" w:rsidRDefault="008E6687" w:rsidP="008E6687">
      <w:pPr>
        <w:pStyle w:val="ListParagraph"/>
        <w:numPr>
          <w:ilvl w:val="0"/>
          <w:numId w:val="31"/>
        </w:numPr>
        <w:autoSpaceDE w:val="0"/>
        <w:autoSpaceDN w:val="0"/>
        <w:adjustRightInd w:val="0"/>
        <w:spacing w:after="0" w:line="240" w:lineRule="auto"/>
        <w:contextualSpacing w:val="0"/>
        <w:jc w:val="both"/>
        <w:rPr>
          <w:rFonts w:ascii="Trebuchet MS" w:hAnsi="Trebuchet MS" w:cs="Arial"/>
          <w:color w:val="000000"/>
        </w:rPr>
      </w:pPr>
      <w:r w:rsidRPr="00574AC3">
        <w:rPr>
          <w:rFonts w:ascii="Trebuchet MS" w:hAnsi="Trebuchet MS" w:cs="Arial"/>
          <w:color w:val="000000"/>
        </w:rPr>
        <w:t xml:space="preserve">We advise all staff to disclose any reason that may affect their suitability to work with children including convictions, cautions, court orders, cautions, reprimands and warnings. </w:t>
      </w:r>
    </w:p>
    <w:p w14:paraId="2F302EFD" w14:textId="77777777" w:rsidR="008E6687" w:rsidRPr="00574AC3" w:rsidRDefault="008E6687" w:rsidP="008E6687">
      <w:pPr>
        <w:pStyle w:val="ListParagraph"/>
        <w:jc w:val="both"/>
        <w:rPr>
          <w:rFonts w:ascii="Trebuchet MS" w:hAnsi="Trebuchet MS" w:cs="Arial"/>
          <w:color w:val="000000"/>
        </w:rPr>
      </w:pPr>
    </w:p>
    <w:p w14:paraId="66877733" w14:textId="239BE667" w:rsidR="008E6687" w:rsidRPr="00D36F9F" w:rsidRDefault="008E6687" w:rsidP="008E6687">
      <w:pPr>
        <w:numPr>
          <w:ilvl w:val="0"/>
          <w:numId w:val="31"/>
        </w:numPr>
        <w:autoSpaceDE w:val="0"/>
        <w:autoSpaceDN w:val="0"/>
        <w:adjustRightInd w:val="0"/>
        <w:spacing w:after="0" w:line="240" w:lineRule="auto"/>
        <w:jc w:val="both"/>
        <w:rPr>
          <w:rFonts w:ascii="Trebuchet MS" w:hAnsi="Trebuchet MS" w:cs="Arial"/>
          <w:color w:val="000000"/>
        </w:rPr>
      </w:pPr>
      <w:r w:rsidRPr="00574AC3">
        <w:rPr>
          <w:rFonts w:ascii="Trebuchet MS" w:hAnsi="Trebuchet MS" w:cs="Arial"/>
        </w:rPr>
        <w:t>Where the school places a learner with an alternative provision provider, the school will continue to be responsible for the safeguarding of that child. The school will undertake appropriate checks to ensure the provider meets the needs of the pupil, including written confirmation that appropriate safeguarding checks have been carried out on individuals working at the establishment.</w:t>
      </w:r>
    </w:p>
    <w:p w14:paraId="3F48AD43" w14:textId="77777777" w:rsidR="00D36F9F" w:rsidRPr="00574AC3" w:rsidRDefault="00D36F9F" w:rsidP="00D36F9F">
      <w:pPr>
        <w:autoSpaceDE w:val="0"/>
        <w:autoSpaceDN w:val="0"/>
        <w:adjustRightInd w:val="0"/>
        <w:spacing w:after="0" w:line="240" w:lineRule="auto"/>
        <w:jc w:val="both"/>
        <w:rPr>
          <w:rFonts w:ascii="Trebuchet MS" w:hAnsi="Trebuchet MS" w:cs="Arial"/>
          <w:color w:val="000000"/>
        </w:rPr>
      </w:pPr>
    </w:p>
    <w:p w14:paraId="75F4D0D1" w14:textId="77777777" w:rsidR="008E6687" w:rsidRPr="002220AD" w:rsidRDefault="008E6687" w:rsidP="008E6687">
      <w:pPr>
        <w:spacing w:after="0" w:line="240" w:lineRule="auto"/>
        <w:rPr>
          <w:rFonts w:cs="Arial"/>
          <w:b/>
          <w:color w:val="00B050"/>
          <w:sz w:val="24"/>
          <w:szCs w:val="24"/>
        </w:rPr>
      </w:pPr>
    </w:p>
    <w:p w14:paraId="52B621DF" w14:textId="27BF9FDA" w:rsidR="00D36F9F" w:rsidRPr="00D36F9F" w:rsidRDefault="00D36F9F" w:rsidP="00D36F9F">
      <w:pPr>
        <w:pStyle w:val="NoSpacing"/>
        <w:spacing w:after="0" w:line="240" w:lineRule="auto"/>
        <w:jc w:val="both"/>
        <w:rPr>
          <w:rFonts w:ascii="Trebuchet MS" w:hAnsi="Trebuchet MS" w:cs="Arial"/>
          <w:b/>
          <w:bCs w:val="0"/>
          <w:sz w:val="28"/>
          <w:szCs w:val="28"/>
          <w:u w:val="single"/>
        </w:rPr>
      </w:pPr>
      <w:r w:rsidRPr="00D36F9F">
        <w:rPr>
          <w:rFonts w:ascii="Trebuchet MS" w:hAnsi="Trebuchet MS" w:cs="Arial"/>
          <w:b/>
          <w:bCs w:val="0"/>
          <w:sz w:val="28"/>
          <w:szCs w:val="28"/>
          <w:u w:val="single"/>
        </w:rPr>
        <w:t>19. ALLEGATIONS AGAINST MEMBERS OF STAFF, INCLUDING SUPPLY STAFF, CONTRACTORS AND VOLUNTEERS</w:t>
      </w:r>
    </w:p>
    <w:p w14:paraId="7D643AFE" w14:textId="77777777" w:rsidR="00D36F9F" w:rsidRDefault="00D36F9F" w:rsidP="00D36F9F">
      <w:pPr>
        <w:pStyle w:val="NoSpacing"/>
        <w:spacing w:after="0" w:line="240" w:lineRule="auto"/>
        <w:jc w:val="both"/>
        <w:rPr>
          <w:rFonts w:ascii="Trebuchet MS" w:hAnsi="Trebuchet MS" w:cs="Arial"/>
        </w:rPr>
      </w:pPr>
    </w:p>
    <w:p w14:paraId="2D44B6F3" w14:textId="303E3903" w:rsidR="008E6687" w:rsidRPr="00547EC6" w:rsidRDefault="008E6687" w:rsidP="00D36F9F">
      <w:pPr>
        <w:pStyle w:val="NoSpacing"/>
        <w:numPr>
          <w:ilvl w:val="0"/>
          <w:numId w:val="133"/>
        </w:numPr>
        <w:spacing w:after="0" w:line="240" w:lineRule="auto"/>
        <w:jc w:val="both"/>
        <w:rPr>
          <w:rFonts w:ascii="Trebuchet MS" w:hAnsi="Trebuchet MS" w:cs="Arial"/>
        </w:rPr>
      </w:pPr>
      <w:r w:rsidRPr="00547EC6">
        <w:rPr>
          <w:rFonts w:ascii="Trebuchet MS" w:hAnsi="Trebuchet MS" w:cs="Arial"/>
        </w:rPr>
        <w:t xml:space="preserve">The Academy of Woodlands recognises that allegations sometimes arise from a differing understanding of the same event, but when they occur, they are distressing and difficult for all concerned. We also recognise that many allegations are genuine and there are some adults who deliberately seek to harm or abuse children. </w:t>
      </w:r>
    </w:p>
    <w:p w14:paraId="402B4A24" w14:textId="77777777" w:rsidR="008E6687" w:rsidRPr="00547EC6" w:rsidRDefault="008E6687" w:rsidP="008E6687">
      <w:pPr>
        <w:pStyle w:val="ListParagraph"/>
        <w:autoSpaceDE w:val="0"/>
        <w:autoSpaceDN w:val="0"/>
        <w:adjustRightInd w:val="0"/>
        <w:ind w:left="360"/>
        <w:jc w:val="both"/>
        <w:rPr>
          <w:rFonts w:ascii="Trebuchet MS" w:hAnsi="Trebuchet MS" w:cs="Arial"/>
          <w:color w:val="000000"/>
        </w:rPr>
      </w:pPr>
    </w:p>
    <w:p w14:paraId="57C813F4" w14:textId="77777777" w:rsidR="008E6687" w:rsidRPr="00547EC6" w:rsidRDefault="008E6687" w:rsidP="008E6687">
      <w:pPr>
        <w:pStyle w:val="ListParagraph"/>
        <w:numPr>
          <w:ilvl w:val="0"/>
          <w:numId w:val="33"/>
        </w:numPr>
        <w:autoSpaceDE w:val="0"/>
        <w:autoSpaceDN w:val="0"/>
        <w:adjustRightInd w:val="0"/>
        <w:spacing w:after="0" w:line="240" w:lineRule="auto"/>
        <w:contextualSpacing w:val="0"/>
        <w:jc w:val="both"/>
        <w:rPr>
          <w:rFonts w:ascii="Trebuchet MS" w:hAnsi="Trebuchet MS" w:cs="Arial"/>
          <w:color w:val="000000"/>
        </w:rPr>
      </w:pPr>
      <w:r w:rsidRPr="00547EC6">
        <w:rPr>
          <w:rFonts w:ascii="Trebuchet MS" w:hAnsi="Trebuchet MS" w:cs="Arial"/>
          <w:color w:val="000000"/>
        </w:rPr>
        <w:t xml:space="preserve">All staff, contractors and volunteers should feel able to raise concerns about poor or unsafe practice and such concerns will always be taken seriously by the senior leadership team. </w:t>
      </w:r>
    </w:p>
    <w:p w14:paraId="31B25F6B" w14:textId="77777777" w:rsidR="008E6687" w:rsidRPr="00547EC6" w:rsidRDefault="008E6687" w:rsidP="008E6687">
      <w:pPr>
        <w:pStyle w:val="ListParagraph"/>
        <w:autoSpaceDE w:val="0"/>
        <w:autoSpaceDN w:val="0"/>
        <w:adjustRightInd w:val="0"/>
        <w:ind w:left="360"/>
        <w:jc w:val="both"/>
        <w:rPr>
          <w:rFonts w:ascii="Trebuchet MS" w:hAnsi="Trebuchet MS" w:cs="Arial"/>
          <w:color w:val="000000"/>
        </w:rPr>
      </w:pPr>
    </w:p>
    <w:p w14:paraId="2303554E" w14:textId="77777777" w:rsidR="008E6687" w:rsidRPr="00547EC6" w:rsidRDefault="008E6687" w:rsidP="008E6687">
      <w:pPr>
        <w:pStyle w:val="ListParagraph"/>
        <w:numPr>
          <w:ilvl w:val="0"/>
          <w:numId w:val="33"/>
        </w:numPr>
        <w:autoSpaceDE w:val="0"/>
        <w:autoSpaceDN w:val="0"/>
        <w:adjustRightInd w:val="0"/>
        <w:spacing w:after="0" w:line="240" w:lineRule="auto"/>
        <w:contextualSpacing w:val="0"/>
        <w:jc w:val="both"/>
        <w:rPr>
          <w:rFonts w:ascii="Trebuchet MS" w:hAnsi="Trebuchet MS" w:cs="Arial"/>
        </w:rPr>
      </w:pPr>
      <w:r w:rsidRPr="00547EC6">
        <w:rPr>
          <w:rFonts w:ascii="Trebuchet MS" w:hAnsi="Trebuchet MS" w:cs="Arial"/>
          <w:bCs/>
        </w:rPr>
        <w:t>The Academy of Woodlands</w:t>
      </w:r>
      <w:r w:rsidRPr="00547EC6">
        <w:rPr>
          <w:rFonts w:ascii="Trebuchet MS" w:hAnsi="Trebuchet MS" w:cs="Arial"/>
        </w:rPr>
        <w:t xml:space="preserve"> understands the duty to refer to the LADO where it is alleged that anyone working in the school has:</w:t>
      </w:r>
    </w:p>
    <w:p w14:paraId="51EC451C" w14:textId="77777777" w:rsidR="008E6687" w:rsidRPr="00547EC6" w:rsidRDefault="008E6687" w:rsidP="008E6687">
      <w:pPr>
        <w:pStyle w:val="ListParagraph"/>
        <w:autoSpaceDE w:val="0"/>
        <w:autoSpaceDN w:val="0"/>
        <w:adjustRightInd w:val="0"/>
        <w:ind w:left="360"/>
        <w:jc w:val="both"/>
        <w:rPr>
          <w:rFonts w:ascii="Trebuchet MS" w:hAnsi="Trebuchet MS" w:cs="Arial"/>
        </w:rPr>
      </w:pPr>
    </w:p>
    <w:p w14:paraId="702430B7" w14:textId="77777777" w:rsidR="008E6687" w:rsidRPr="00547EC6" w:rsidRDefault="008E6687" w:rsidP="008E6687">
      <w:pPr>
        <w:pStyle w:val="ListParagraph"/>
        <w:numPr>
          <w:ilvl w:val="0"/>
          <w:numId w:val="87"/>
        </w:numPr>
        <w:autoSpaceDE w:val="0"/>
        <w:autoSpaceDN w:val="0"/>
        <w:adjustRightInd w:val="0"/>
        <w:spacing w:after="0" w:line="240" w:lineRule="auto"/>
        <w:contextualSpacing w:val="0"/>
        <w:jc w:val="both"/>
        <w:rPr>
          <w:rFonts w:ascii="Trebuchet MS" w:hAnsi="Trebuchet MS" w:cs="Arial"/>
        </w:rPr>
      </w:pPr>
      <w:r w:rsidRPr="00547EC6">
        <w:rPr>
          <w:rFonts w:ascii="Trebuchet MS" w:hAnsi="Trebuchet MS" w:cs="Arial"/>
        </w:rPr>
        <w:t>behaved in a way that has harmed a child, or may have harmed a child.</w:t>
      </w:r>
    </w:p>
    <w:p w14:paraId="376DCBC0" w14:textId="77777777" w:rsidR="008E6687" w:rsidRPr="00547EC6" w:rsidRDefault="008E6687" w:rsidP="008E6687">
      <w:pPr>
        <w:pStyle w:val="ListParagraph"/>
        <w:numPr>
          <w:ilvl w:val="0"/>
          <w:numId w:val="87"/>
        </w:numPr>
        <w:autoSpaceDE w:val="0"/>
        <w:autoSpaceDN w:val="0"/>
        <w:adjustRightInd w:val="0"/>
        <w:spacing w:after="0" w:line="240" w:lineRule="auto"/>
        <w:contextualSpacing w:val="0"/>
        <w:jc w:val="both"/>
        <w:rPr>
          <w:rFonts w:ascii="Trebuchet MS" w:hAnsi="Trebuchet MS" w:cs="Arial"/>
        </w:rPr>
      </w:pPr>
      <w:r w:rsidRPr="00547EC6">
        <w:rPr>
          <w:rFonts w:ascii="Trebuchet MS" w:hAnsi="Trebuchet MS" w:cs="Arial"/>
        </w:rPr>
        <w:t>possibly committed a criminal offence against or related to a child.</w:t>
      </w:r>
    </w:p>
    <w:p w14:paraId="0A2E548D" w14:textId="77777777" w:rsidR="008E6687" w:rsidRPr="00547EC6" w:rsidRDefault="008E6687" w:rsidP="008E6687">
      <w:pPr>
        <w:pStyle w:val="ListParagraph"/>
        <w:numPr>
          <w:ilvl w:val="0"/>
          <w:numId w:val="87"/>
        </w:numPr>
        <w:autoSpaceDE w:val="0"/>
        <w:autoSpaceDN w:val="0"/>
        <w:adjustRightInd w:val="0"/>
        <w:spacing w:after="0" w:line="240" w:lineRule="auto"/>
        <w:contextualSpacing w:val="0"/>
        <w:jc w:val="both"/>
        <w:rPr>
          <w:rFonts w:ascii="Trebuchet MS" w:hAnsi="Trebuchet MS" w:cs="Arial"/>
        </w:rPr>
      </w:pPr>
      <w:r w:rsidRPr="00547EC6">
        <w:rPr>
          <w:rFonts w:ascii="Trebuchet MS" w:hAnsi="Trebuchet MS" w:cs="Arial"/>
        </w:rPr>
        <w:t>behaved towards a child or children in a way that indicates he or she may pose a risk of harm to children; or</w:t>
      </w:r>
    </w:p>
    <w:p w14:paraId="2E6E69DC" w14:textId="77777777" w:rsidR="008E6687" w:rsidRPr="00547EC6" w:rsidRDefault="008E6687" w:rsidP="008E6687">
      <w:pPr>
        <w:pStyle w:val="ListParagraph"/>
        <w:numPr>
          <w:ilvl w:val="0"/>
          <w:numId w:val="87"/>
        </w:numPr>
        <w:autoSpaceDE w:val="0"/>
        <w:autoSpaceDN w:val="0"/>
        <w:adjustRightInd w:val="0"/>
        <w:spacing w:after="0" w:line="240" w:lineRule="auto"/>
        <w:contextualSpacing w:val="0"/>
        <w:jc w:val="both"/>
        <w:rPr>
          <w:rFonts w:ascii="Trebuchet MS" w:hAnsi="Trebuchet MS" w:cs="Arial"/>
        </w:rPr>
      </w:pPr>
      <w:r w:rsidRPr="00547EC6">
        <w:rPr>
          <w:rFonts w:ascii="Trebuchet MS" w:hAnsi="Trebuchet MS" w:cs="Arial"/>
        </w:rPr>
        <w:t>behaved or may have behaved in a way that indicates they may not be suitable to work with children.</w:t>
      </w:r>
    </w:p>
    <w:p w14:paraId="5CDFDF15" w14:textId="77777777" w:rsidR="008E6687" w:rsidRPr="00547EC6" w:rsidRDefault="008E6687" w:rsidP="008E6687">
      <w:pPr>
        <w:pStyle w:val="ListParagraph"/>
        <w:autoSpaceDE w:val="0"/>
        <w:autoSpaceDN w:val="0"/>
        <w:adjustRightInd w:val="0"/>
        <w:ind w:left="1080"/>
        <w:jc w:val="both"/>
        <w:rPr>
          <w:rFonts w:ascii="Trebuchet MS" w:hAnsi="Trebuchet MS" w:cs="Arial"/>
        </w:rPr>
      </w:pPr>
    </w:p>
    <w:p w14:paraId="137E1162" w14:textId="77777777" w:rsidR="008E6687" w:rsidRPr="00547EC6" w:rsidRDefault="008E6687" w:rsidP="008E6687">
      <w:pPr>
        <w:numPr>
          <w:ilvl w:val="0"/>
          <w:numId w:val="95"/>
        </w:numPr>
        <w:spacing w:after="0" w:line="240" w:lineRule="auto"/>
        <w:jc w:val="both"/>
        <w:rPr>
          <w:rFonts w:ascii="Trebuchet MS" w:hAnsi="Trebuchet MS" w:cs="Arial"/>
        </w:rPr>
      </w:pPr>
      <w:r w:rsidRPr="00547EC6">
        <w:rPr>
          <w:rFonts w:ascii="Trebuchet MS" w:hAnsi="Trebuchet MS" w:cs="Arial"/>
        </w:rPr>
        <w:t xml:space="preserve">In depth information regarding staff allegations can be found within our </w:t>
      </w:r>
      <w:r w:rsidRPr="00547EC6">
        <w:rPr>
          <w:rFonts w:ascii="Trebuchet MS" w:hAnsi="Trebuchet MS" w:cs="Arial"/>
          <w:bCs/>
        </w:rPr>
        <w:t>Procedures for Managing Allegations against Staff policy</w:t>
      </w:r>
      <w:r w:rsidRPr="00547EC6">
        <w:rPr>
          <w:rFonts w:ascii="Trebuchet MS" w:hAnsi="Trebuchet MS" w:cs="Arial"/>
          <w:b/>
        </w:rPr>
        <w:t xml:space="preserve">. </w:t>
      </w:r>
      <w:r w:rsidRPr="00547EC6">
        <w:rPr>
          <w:rFonts w:ascii="Trebuchet MS" w:hAnsi="Trebuchet MS" w:cs="Arial"/>
        </w:rPr>
        <w:t>This can be found</w:t>
      </w:r>
      <w:r w:rsidRPr="00547EC6">
        <w:rPr>
          <w:rFonts w:ascii="Trebuchet MS" w:hAnsi="Trebuchet MS" w:cs="Arial"/>
          <w:i/>
        </w:rPr>
        <w:t xml:space="preserve"> </w:t>
      </w:r>
      <w:r w:rsidRPr="00547EC6">
        <w:rPr>
          <w:rFonts w:ascii="Trebuchet MS" w:hAnsi="Trebuchet MS" w:cs="Arial"/>
        </w:rPr>
        <w:t xml:space="preserve">in the staff room and on the school website. All staff and volunteers should feel able to raise concerns about poor or unsafe practice and potential failures in the school’s safeguarding regime. The leadership team at </w:t>
      </w:r>
      <w:r w:rsidRPr="00547EC6">
        <w:rPr>
          <w:rFonts w:ascii="Trebuchet MS" w:hAnsi="Trebuchet MS" w:cs="Arial"/>
          <w:bCs/>
        </w:rPr>
        <w:t xml:space="preserve">The Academy of Woodland </w:t>
      </w:r>
      <w:r w:rsidRPr="00547EC6">
        <w:rPr>
          <w:rFonts w:ascii="Trebuchet MS" w:hAnsi="Trebuchet MS" w:cs="Arial"/>
        </w:rPr>
        <w:t>will take all concerns or allegations received seriously.</w:t>
      </w:r>
    </w:p>
    <w:p w14:paraId="666D8D87" w14:textId="77777777" w:rsidR="008E6687" w:rsidRPr="00547EC6" w:rsidRDefault="008E6687" w:rsidP="008E6687">
      <w:pPr>
        <w:spacing w:after="0" w:line="240" w:lineRule="auto"/>
        <w:ind w:left="360"/>
        <w:jc w:val="both"/>
        <w:rPr>
          <w:rFonts w:ascii="Trebuchet MS" w:hAnsi="Trebuchet MS" w:cs="Arial"/>
        </w:rPr>
      </w:pPr>
    </w:p>
    <w:p w14:paraId="13DB6556" w14:textId="77777777" w:rsidR="008E6687" w:rsidRPr="00547EC6" w:rsidRDefault="008E6687" w:rsidP="008E6687">
      <w:pPr>
        <w:pStyle w:val="ListParagraph"/>
        <w:numPr>
          <w:ilvl w:val="0"/>
          <w:numId w:val="33"/>
        </w:numPr>
        <w:spacing w:after="0"/>
        <w:contextualSpacing w:val="0"/>
        <w:jc w:val="both"/>
        <w:rPr>
          <w:rFonts w:ascii="Trebuchet MS" w:hAnsi="Trebuchet MS" w:cs="Arial"/>
        </w:rPr>
      </w:pPr>
      <w:r w:rsidRPr="00547EC6">
        <w:rPr>
          <w:rFonts w:ascii="Trebuchet MS" w:hAnsi="Trebuchet MS" w:cs="Arial"/>
        </w:rPr>
        <w:t>If staff have safeguarding concerns, or an allegation is made about another member of staff (including volunteers/supply staff/visitors) posing a risk of harm to children, then:</w:t>
      </w:r>
    </w:p>
    <w:p w14:paraId="62CB604B" w14:textId="77777777" w:rsidR="008E6687" w:rsidRPr="00547EC6" w:rsidRDefault="008E6687" w:rsidP="008E6687">
      <w:pPr>
        <w:pStyle w:val="ListParagraph"/>
        <w:numPr>
          <w:ilvl w:val="0"/>
          <w:numId w:val="34"/>
        </w:numPr>
        <w:spacing w:after="0" w:line="240" w:lineRule="auto"/>
        <w:contextualSpacing w:val="0"/>
        <w:jc w:val="both"/>
        <w:rPr>
          <w:rFonts w:ascii="Trebuchet MS" w:hAnsi="Trebuchet MS" w:cs="Arial"/>
        </w:rPr>
      </w:pPr>
      <w:r w:rsidRPr="00547EC6">
        <w:rPr>
          <w:rFonts w:ascii="Trebuchet MS" w:hAnsi="Trebuchet MS" w:cs="Arial"/>
        </w:rPr>
        <w:t xml:space="preserve">Allegations should be referred immediately to the Head Teacher or deputy in their absence who will first contact the Local Authority Designated Officer (LADO) to agree further action to be taken in respect of the child and staff </w:t>
      </w:r>
      <w:r w:rsidRPr="00547EC6">
        <w:rPr>
          <w:rFonts w:ascii="Trebuchet MS" w:hAnsi="Trebuchet MS" w:cs="Arial"/>
        </w:rPr>
        <w:lastRenderedPageBreak/>
        <w:t xml:space="preserve">member. Please refer to the Medway </w:t>
      </w:r>
      <w:hyperlink r:id="rId55" w:history="1">
        <w:r w:rsidRPr="00547EC6">
          <w:rPr>
            <w:rStyle w:val="Hyperlink"/>
            <w:rFonts w:ascii="Trebuchet MS" w:hAnsi="Trebuchet MS" w:cs="Arial"/>
          </w:rPr>
          <w:t>LADO Leaflet</w:t>
        </w:r>
      </w:hyperlink>
      <w:r w:rsidRPr="00547EC6">
        <w:rPr>
          <w:rFonts w:ascii="Trebuchet MS" w:hAnsi="Trebuchet MS" w:cs="Arial"/>
        </w:rPr>
        <w:t xml:space="preserve"> if you need further information.</w:t>
      </w:r>
    </w:p>
    <w:p w14:paraId="2F3A0519" w14:textId="77777777" w:rsidR="008E6687" w:rsidRPr="00547EC6" w:rsidRDefault="008E6687" w:rsidP="008E6687">
      <w:pPr>
        <w:pStyle w:val="ListParagraph"/>
        <w:ind w:left="1353"/>
        <w:jc w:val="both"/>
        <w:rPr>
          <w:rFonts w:ascii="Trebuchet MS" w:hAnsi="Trebuchet MS" w:cs="Arial"/>
        </w:rPr>
      </w:pPr>
    </w:p>
    <w:p w14:paraId="5FE2607A" w14:textId="77777777" w:rsidR="008E6687" w:rsidRPr="00547EC6" w:rsidRDefault="008E6687" w:rsidP="008E6687">
      <w:pPr>
        <w:pStyle w:val="ListParagraph"/>
        <w:numPr>
          <w:ilvl w:val="0"/>
          <w:numId w:val="34"/>
        </w:numPr>
        <w:spacing w:after="0" w:line="240" w:lineRule="auto"/>
        <w:contextualSpacing w:val="0"/>
        <w:jc w:val="both"/>
        <w:rPr>
          <w:rFonts w:ascii="Trebuchet MS" w:hAnsi="Trebuchet MS" w:cs="Arial"/>
        </w:rPr>
      </w:pPr>
      <w:r w:rsidRPr="00547EC6">
        <w:rPr>
          <w:rFonts w:ascii="Trebuchet MS" w:hAnsi="Trebuchet MS" w:cs="Arial"/>
        </w:rPr>
        <w:t xml:space="preserve">In the event of allegations of abuse being made against the Headteacher then staff are advised that allegations should be reported to the Chair of Governors who will contact the LADO in the first instance. </w:t>
      </w:r>
    </w:p>
    <w:p w14:paraId="0A9C24B4" w14:textId="77777777" w:rsidR="008E6687" w:rsidRPr="00547EC6" w:rsidRDefault="008E6687" w:rsidP="008E6687">
      <w:pPr>
        <w:pStyle w:val="ListParagraph"/>
        <w:jc w:val="both"/>
        <w:rPr>
          <w:rFonts w:ascii="Trebuchet MS" w:hAnsi="Trebuchet MS" w:cs="Arial"/>
        </w:rPr>
      </w:pPr>
    </w:p>
    <w:p w14:paraId="2338D4F3" w14:textId="77777777" w:rsidR="008E6687" w:rsidRPr="00547EC6" w:rsidRDefault="008E6687" w:rsidP="008E6687">
      <w:pPr>
        <w:pStyle w:val="ListParagraph"/>
        <w:numPr>
          <w:ilvl w:val="0"/>
          <w:numId w:val="34"/>
        </w:numPr>
        <w:spacing w:after="0" w:line="240" w:lineRule="auto"/>
        <w:contextualSpacing w:val="0"/>
        <w:jc w:val="both"/>
        <w:rPr>
          <w:rFonts w:ascii="Trebuchet MS" w:hAnsi="Trebuchet MS" w:cs="Arial"/>
        </w:rPr>
      </w:pPr>
      <w:r w:rsidRPr="00547EC6">
        <w:rPr>
          <w:rFonts w:ascii="Trebuchet MS" w:hAnsi="Trebuchet MS" w:cs="Arial"/>
        </w:rPr>
        <w:t xml:space="preserve">Any member of staff or volunteer who does not feel confident to raise their concerns with the Headteacher or Chair of Governors should contact </w:t>
      </w:r>
      <w:r w:rsidRPr="00547EC6">
        <w:rPr>
          <w:rFonts w:ascii="Trebuchet MS" w:hAnsi="Trebuchet MS" w:cs="Arial"/>
          <w:b/>
        </w:rPr>
        <w:t>the LADO directly on 01634 331065.</w:t>
      </w:r>
      <w:r w:rsidRPr="00547EC6">
        <w:rPr>
          <w:rFonts w:ascii="Trebuchet MS" w:hAnsi="Trebuchet MS" w:cs="Arial"/>
        </w:rPr>
        <w:t xml:space="preserve"> </w:t>
      </w:r>
    </w:p>
    <w:p w14:paraId="564E33A9" w14:textId="77777777" w:rsidR="008E6687" w:rsidRPr="00547EC6" w:rsidRDefault="008E6687" w:rsidP="008E6687">
      <w:pPr>
        <w:pStyle w:val="ListParagraph"/>
        <w:jc w:val="both"/>
        <w:rPr>
          <w:rFonts w:ascii="Trebuchet MS" w:hAnsi="Trebuchet MS" w:cs="Arial"/>
        </w:rPr>
      </w:pPr>
    </w:p>
    <w:p w14:paraId="1120BBE1" w14:textId="77777777" w:rsidR="008E6687" w:rsidRPr="00547EC6" w:rsidRDefault="008E6687" w:rsidP="008E6687">
      <w:pPr>
        <w:pStyle w:val="ListParagraph"/>
        <w:numPr>
          <w:ilvl w:val="0"/>
          <w:numId w:val="34"/>
        </w:numPr>
        <w:spacing w:after="0" w:line="240" w:lineRule="auto"/>
        <w:contextualSpacing w:val="0"/>
        <w:jc w:val="both"/>
        <w:rPr>
          <w:rFonts w:ascii="Trebuchet MS" w:hAnsi="Trebuchet MS" w:cs="Arial"/>
        </w:rPr>
      </w:pPr>
      <w:r w:rsidRPr="00547EC6">
        <w:rPr>
          <w:rFonts w:ascii="Trebuchet MS" w:hAnsi="Trebuchet MS" w:cs="Arial"/>
        </w:rPr>
        <w:t>The Headteacher or Chair of Governors will seek advice from the LADO within 24 hours of the alleged incident. No member of staff or the Governing Body will undertake further investigations before receiving advice from the LADO.</w:t>
      </w:r>
    </w:p>
    <w:p w14:paraId="2FD46647" w14:textId="77777777" w:rsidR="008E6687" w:rsidRPr="002220AD" w:rsidRDefault="008E6687" w:rsidP="008E6687">
      <w:pPr>
        <w:pStyle w:val="ListParagraph"/>
        <w:rPr>
          <w:rFonts w:ascii="Arial" w:hAnsi="Arial" w:cs="Arial"/>
        </w:rPr>
      </w:pPr>
    </w:p>
    <w:p w14:paraId="02648CD6" w14:textId="77777777" w:rsidR="008E6687" w:rsidRPr="00DB70E5" w:rsidRDefault="008E6687" w:rsidP="008E6687">
      <w:pPr>
        <w:numPr>
          <w:ilvl w:val="0"/>
          <w:numId w:val="95"/>
        </w:numPr>
        <w:spacing w:after="0" w:line="240" w:lineRule="auto"/>
        <w:jc w:val="both"/>
        <w:rPr>
          <w:rStyle w:val="Hyperlink"/>
          <w:rFonts w:ascii="Trebuchet MS" w:hAnsi="Trebuchet MS" w:cs="Arial"/>
        </w:rPr>
      </w:pPr>
      <w:r w:rsidRPr="00DB70E5">
        <w:rPr>
          <w:rFonts w:ascii="Trebuchet MS" w:hAnsi="Trebuchet MS" w:cs="Arial"/>
        </w:rPr>
        <w:t>Where headteachers are unsure how to respond, for example if the school is unsure if a concern meets the harm ‘thresholds’, advice will be sought via the Local Authority Designated Officer (LADO) Enquiry Line and/or the Education Safeguarding Service.</w:t>
      </w:r>
    </w:p>
    <w:p w14:paraId="667B9574" w14:textId="77777777" w:rsidR="008E6687" w:rsidRPr="00DB70E5" w:rsidRDefault="008E6687" w:rsidP="008E6687">
      <w:pPr>
        <w:pStyle w:val="ListParagraph"/>
        <w:jc w:val="both"/>
        <w:rPr>
          <w:rFonts w:ascii="Trebuchet MS" w:hAnsi="Trebuchet MS" w:cs="Arial"/>
        </w:rPr>
      </w:pPr>
    </w:p>
    <w:p w14:paraId="2E216753" w14:textId="77777777" w:rsidR="008E6687" w:rsidRPr="00DB70E5" w:rsidRDefault="008E6687" w:rsidP="008E6687">
      <w:pPr>
        <w:pStyle w:val="ListParagraph"/>
        <w:ind w:left="360"/>
        <w:jc w:val="both"/>
        <w:rPr>
          <w:rFonts w:ascii="Trebuchet MS" w:hAnsi="Trebuchet MS" w:cs="Arial"/>
          <w:color w:val="000000"/>
        </w:rPr>
      </w:pPr>
      <w:r w:rsidRPr="00DB70E5">
        <w:rPr>
          <w:rFonts w:ascii="Trebuchet MS" w:hAnsi="Trebuchet MS" w:cs="Arial"/>
          <w:bCs/>
        </w:rPr>
        <w:t xml:space="preserve">The Academy of Woodland </w:t>
      </w:r>
      <w:r w:rsidRPr="00DB70E5">
        <w:rPr>
          <w:rFonts w:ascii="Trebuchet MS" w:hAnsi="Trebuchet MS" w:cs="Arial"/>
          <w:bCs/>
          <w:color w:val="000000"/>
        </w:rPr>
        <w:t xml:space="preserve">has a legal duty to refer to the </w:t>
      </w:r>
      <w:hyperlink r:id="rId56" w:history="1">
        <w:r w:rsidRPr="00DB70E5">
          <w:rPr>
            <w:rFonts w:ascii="Trebuchet MS" w:hAnsi="Trebuchet MS" w:cs="Arial"/>
            <w:bCs/>
            <w:color w:val="0000FF"/>
            <w:u w:val="single"/>
          </w:rPr>
          <w:t>Disclosure and Barring</w:t>
        </w:r>
      </w:hyperlink>
      <w:r w:rsidRPr="00DB70E5">
        <w:rPr>
          <w:rFonts w:ascii="Trebuchet MS" w:hAnsi="Trebuchet MS" w:cs="Arial"/>
          <w:bCs/>
          <w:color w:val="000000"/>
        </w:rPr>
        <w:t xml:space="preserve"> Service anyone who has harmed, or poses a risk of harm, to a child, or if there is reason to believe the member of staff has committed one of a number of listed offences, and who has been removed from working (paid or unpaid) in regulated activity, or would have been removed had they not left.</w:t>
      </w:r>
      <w:r w:rsidRPr="00DB70E5">
        <w:rPr>
          <w:rFonts w:ascii="Trebuchet MS" w:hAnsi="Trebuchet MS" w:cs="Arial"/>
          <w:color w:val="000000"/>
        </w:rPr>
        <w:t xml:space="preserve"> The DBS will consider whether to bar the person. </w:t>
      </w:r>
    </w:p>
    <w:p w14:paraId="5285A003" w14:textId="77777777" w:rsidR="008E6687" w:rsidRPr="00DB70E5" w:rsidRDefault="008E6687" w:rsidP="008E6687">
      <w:pPr>
        <w:pStyle w:val="ListParagraph"/>
        <w:ind w:left="360"/>
        <w:jc w:val="both"/>
        <w:rPr>
          <w:rFonts w:ascii="Trebuchet MS" w:hAnsi="Trebuchet MS" w:cs="Arial"/>
          <w:color w:val="000000"/>
        </w:rPr>
      </w:pPr>
    </w:p>
    <w:p w14:paraId="6B586A27" w14:textId="77777777" w:rsidR="008E6687" w:rsidRDefault="008E6687" w:rsidP="008E6687">
      <w:pPr>
        <w:pStyle w:val="ListParagraph"/>
        <w:numPr>
          <w:ilvl w:val="0"/>
          <w:numId w:val="108"/>
        </w:numPr>
        <w:spacing w:after="0"/>
        <w:contextualSpacing w:val="0"/>
        <w:jc w:val="both"/>
        <w:rPr>
          <w:rFonts w:ascii="Trebuchet MS" w:hAnsi="Trebuchet MS" w:cs="Arial"/>
          <w:color w:val="000000"/>
        </w:rPr>
      </w:pPr>
      <w:r w:rsidRPr="00DB70E5">
        <w:rPr>
          <w:rFonts w:ascii="Trebuchet MS" w:hAnsi="Trebuchet MS" w:cs="Arial"/>
          <w:color w:val="000000"/>
        </w:rPr>
        <w:t xml:space="preserve">If these circumstances arise in relation to a member of staff at our school, a referral will be made as soon as possible after the resignation or removal of the individual in accordance with advice from the LADO and/or HR. </w:t>
      </w:r>
      <w:bookmarkStart w:id="23" w:name="_Hlk80699098"/>
      <w:bookmarkStart w:id="24" w:name="Concerns_LowL"/>
    </w:p>
    <w:p w14:paraId="39ED5CEB" w14:textId="77777777" w:rsidR="008E6687" w:rsidRPr="00E85998" w:rsidRDefault="008E6687" w:rsidP="008E6687">
      <w:pPr>
        <w:pStyle w:val="ListParagraph"/>
        <w:ind w:left="927"/>
        <w:jc w:val="both"/>
        <w:rPr>
          <w:rFonts w:ascii="Trebuchet MS" w:hAnsi="Trebuchet MS" w:cs="Arial"/>
          <w:color w:val="000000"/>
        </w:rPr>
      </w:pPr>
    </w:p>
    <w:p w14:paraId="62127BDC" w14:textId="191CC71A" w:rsidR="008E6687" w:rsidRPr="002A1E86" w:rsidRDefault="008E6687" w:rsidP="008E6687">
      <w:pPr>
        <w:rPr>
          <w:rFonts w:ascii="Trebuchet MS" w:hAnsi="Trebuchet MS" w:cs="Arial"/>
          <w:b/>
          <w:i/>
          <w:iCs/>
          <w:sz w:val="24"/>
          <w:szCs w:val="24"/>
          <w:u w:val="single"/>
        </w:rPr>
      </w:pPr>
      <w:r w:rsidRPr="002A1E86">
        <w:rPr>
          <w:rFonts w:ascii="Trebuchet MS" w:hAnsi="Trebuchet MS" w:cs="Arial"/>
          <w:b/>
          <w:i/>
          <w:iCs/>
          <w:sz w:val="24"/>
          <w:szCs w:val="24"/>
          <w:u w:val="single"/>
        </w:rPr>
        <w:t>1</w:t>
      </w:r>
      <w:r w:rsidR="00D36F9F">
        <w:rPr>
          <w:rFonts w:ascii="Trebuchet MS" w:hAnsi="Trebuchet MS" w:cs="Arial"/>
          <w:b/>
          <w:i/>
          <w:iCs/>
          <w:sz w:val="24"/>
          <w:szCs w:val="24"/>
          <w:u w:val="single"/>
        </w:rPr>
        <w:t>9</w:t>
      </w:r>
      <w:r w:rsidRPr="002A1E86">
        <w:rPr>
          <w:rFonts w:ascii="Trebuchet MS" w:hAnsi="Trebuchet MS" w:cs="Arial"/>
          <w:b/>
          <w:i/>
          <w:iCs/>
          <w:sz w:val="24"/>
          <w:szCs w:val="24"/>
          <w:u w:val="single"/>
        </w:rPr>
        <w:t>.1 Concerns that do not meet the ‘harms threshold’</w:t>
      </w:r>
      <w:bookmarkEnd w:id="23"/>
    </w:p>
    <w:bookmarkEnd w:id="24"/>
    <w:p w14:paraId="7A26949D" w14:textId="77777777" w:rsidR="008E6687" w:rsidRPr="002A1E86" w:rsidRDefault="008E6687" w:rsidP="008E6687">
      <w:pPr>
        <w:pStyle w:val="ListParagraph"/>
        <w:numPr>
          <w:ilvl w:val="0"/>
          <w:numId w:val="35"/>
        </w:numPr>
        <w:autoSpaceDE w:val="0"/>
        <w:autoSpaceDN w:val="0"/>
        <w:adjustRightInd w:val="0"/>
        <w:spacing w:after="0" w:line="240" w:lineRule="auto"/>
        <w:contextualSpacing w:val="0"/>
        <w:jc w:val="both"/>
        <w:rPr>
          <w:rFonts w:ascii="Trebuchet MS" w:eastAsia="Arial" w:hAnsi="Trebuchet MS" w:cs="Arial"/>
          <w:color w:val="000000" w:themeColor="text1"/>
        </w:rPr>
      </w:pPr>
      <w:r w:rsidRPr="002A1E86">
        <w:rPr>
          <w:rFonts w:ascii="Trebuchet MS" w:hAnsi="Trebuchet MS" w:cs="Arial"/>
          <w:bCs/>
        </w:rPr>
        <w:t>The Academy of Woodlands</w:t>
      </w:r>
      <w:r w:rsidRPr="002A1E86">
        <w:rPr>
          <w:rFonts w:ascii="Trebuchet MS" w:hAnsi="Trebuchet MS" w:cs="Arial"/>
        </w:rPr>
        <w:t xml:space="preserve">’ </w:t>
      </w:r>
      <w:r w:rsidRPr="002A1E86">
        <w:rPr>
          <w:rFonts w:ascii="Trebuchet MS" w:eastAsiaTheme="minorEastAsia" w:hAnsi="Trebuchet MS" w:cs="Arial"/>
          <w:color w:val="000000" w:themeColor="text1"/>
        </w:rPr>
        <w:t xml:space="preserve">Staff Code of Conduct </w:t>
      </w:r>
      <w:r w:rsidRPr="002A1E86">
        <w:rPr>
          <w:rFonts w:ascii="Trebuchet MS" w:eastAsia="Arial" w:hAnsi="Trebuchet MS" w:cs="Arial"/>
          <w:color w:val="000000" w:themeColor="text1"/>
        </w:rPr>
        <w:t xml:space="preserve">explains what a low-level concern is and the importance of sharing concerns. </w:t>
      </w:r>
      <w:r w:rsidRPr="002A1E86">
        <w:rPr>
          <w:rFonts w:ascii="Trebuchet MS" w:hAnsi="Trebuchet MS" w:cs="Arial"/>
        </w:rPr>
        <w:t xml:space="preserve">We have a clear reporting procedure for children, parents and other people to report concerns or complaints, including abusive or poor practice. We also acknowledge that low-level concerns can arise in several ways from various sources, e.g., suspicion, complaint or a disclosure. Procedures in place for confidentially sharing, recording and handling of low-level concerns can be found in The </w:t>
      </w:r>
      <w:proofErr w:type="spellStart"/>
      <w:r w:rsidRPr="002A1E86">
        <w:rPr>
          <w:rFonts w:ascii="Trebuchet MS" w:hAnsi="Trebuchet MS" w:cs="Arial"/>
        </w:rPr>
        <w:t>Rivermead</w:t>
      </w:r>
      <w:proofErr w:type="spellEnd"/>
      <w:r w:rsidRPr="002A1E86">
        <w:rPr>
          <w:rFonts w:ascii="Trebuchet MS" w:hAnsi="Trebuchet MS" w:cs="Arial"/>
        </w:rPr>
        <w:t xml:space="preserve"> Inclusive Trust Reporting Low Level Safeguarding Concerns Against Staff Policy via our website or the school office. </w:t>
      </w:r>
    </w:p>
    <w:p w14:paraId="3520483E" w14:textId="77777777" w:rsidR="008E6687" w:rsidRPr="00345383" w:rsidRDefault="008E6687" w:rsidP="008E6687">
      <w:pPr>
        <w:pStyle w:val="ListParagraph"/>
        <w:autoSpaceDE w:val="0"/>
        <w:autoSpaceDN w:val="0"/>
        <w:adjustRightInd w:val="0"/>
        <w:ind w:left="360"/>
        <w:jc w:val="both"/>
        <w:rPr>
          <w:rFonts w:ascii="Trebuchet MS" w:eastAsia="Arial" w:hAnsi="Trebuchet MS" w:cs="Arial"/>
          <w:color w:val="000000" w:themeColor="text1"/>
        </w:rPr>
      </w:pPr>
    </w:p>
    <w:p w14:paraId="32803A15" w14:textId="77777777" w:rsidR="008E6687" w:rsidRPr="00345383" w:rsidRDefault="008E6687" w:rsidP="008E6687">
      <w:pPr>
        <w:pStyle w:val="ListParagraph"/>
        <w:numPr>
          <w:ilvl w:val="0"/>
          <w:numId w:val="35"/>
        </w:numPr>
        <w:autoSpaceDE w:val="0"/>
        <w:autoSpaceDN w:val="0"/>
        <w:adjustRightInd w:val="0"/>
        <w:spacing w:after="0" w:line="240" w:lineRule="auto"/>
        <w:contextualSpacing w:val="0"/>
        <w:jc w:val="both"/>
        <w:rPr>
          <w:rFonts w:ascii="Trebuchet MS" w:eastAsia="Arial" w:hAnsi="Trebuchet MS" w:cs="Arial"/>
          <w:color w:val="000000" w:themeColor="text1"/>
        </w:rPr>
      </w:pPr>
      <w:r w:rsidRPr="00345383">
        <w:rPr>
          <w:rFonts w:ascii="Trebuchet MS" w:eastAsia="Arial" w:hAnsi="Trebuchet MS" w:cs="Arial"/>
          <w:color w:val="000000" w:themeColor="text1"/>
        </w:rPr>
        <w:t xml:space="preserve">A low-level concern is any concern (no matter how small, and even if no more than causing a sense of unease or a ‘nagging doubt’) that a member of staff has acted in a way that: </w:t>
      </w:r>
    </w:p>
    <w:p w14:paraId="7C40FD02" w14:textId="77777777" w:rsidR="008E6687" w:rsidRPr="00345383" w:rsidRDefault="008E6687" w:rsidP="008E6687">
      <w:pPr>
        <w:pStyle w:val="ListParagraph"/>
        <w:jc w:val="both"/>
        <w:rPr>
          <w:rFonts w:ascii="Trebuchet MS" w:eastAsia="Arial" w:hAnsi="Trebuchet MS" w:cs="Arial"/>
          <w:color w:val="000000" w:themeColor="text1"/>
          <w:sz w:val="24"/>
          <w:szCs w:val="24"/>
        </w:rPr>
      </w:pPr>
    </w:p>
    <w:p w14:paraId="64373D92" w14:textId="77777777" w:rsidR="008E6687" w:rsidRPr="00345383" w:rsidRDefault="008E6687" w:rsidP="008E6687">
      <w:pPr>
        <w:pStyle w:val="ListParagraph"/>
        <w:numPr>
          <w:ilvl w:val="0"/>
          <w:numId w:val="108"/>
        </w:numPr>
        <w:autoSpaceDE w:val="0"/>
        <w:autoSpaceDN w:val="0"/>
        <w:adjustRightInd w:val="0"/>
        <w:spacing w:line="240" w:lineRule="auto"/>
        <w:jc w:val="both"/>
        <w:rPr>
          <w:rFonts w:ascii="Trebuchet MS" w:eastAsiaTheme="minorEastAsia" w:hAnsi="Trebuchet MS" w:cs="Arial"/>
          <w:color w:val="000000" w:themeColor="text1"/>
        </w:rPr>
      </w:pPr>
      <w:r w:rsidRPr="00345383">
        <w:rPr>
          <w:rFonts w:ascii="Trebuchet MS" w:eastAsia="Arial" w:hAnsi="Trebuchet MS" w:cs="Arial"/>
          <w:color w:val="000000" w:themeColor="text1"/>
        </w:rPr>
        <w:t xml:space="preserve">is inconsistent with the staff code of conduct, including inappropriate conduct outside of work </w:t>
      </w:r>
    </w:p>
    <w:p w14:paraId="3641F004" w14:textId="77777777" w:rsidR="008E6687" w:rsidRPr="00345383" w:rsidRDefault="008E6687" w:rsidP="008E6687">
      <w:pPr>
        <w:pStyle w:val="ListParagraph"/>
        <w:numPr>
          <w:ilvl w:val="0"/>
          <w:numId w:val="108"/>
        </w:numPr>
        <w:autoSpaceDE w:val="0"/>
        <w:autoSpaceDN w:val="0"/>
        <w:adjustRightInd w:val="0"/>
        <w:spacing w:line="240" w:lineRule="auto"/>
        <w:jc w:val="both"/>
        <w:rPr>
          <w:rFonts w:ascii="Trebuchet MS" w:eastAsiaTheme="minorEastAsia" w:hAnsi="Trebuchet MS" w:cs="Arial"/>
          <w:color w:val="000000" w:themeColor="text1"/>
        </w:rPr>
      </w:pPr>
      <w:r w:rsidRPr="00345383">
        <w:rPr>
          <w:rFonts w:ascii="Trebuchet MS" w:eastAsia="Arial" w:hAnsi="Trebuchet MS" w:cs="Arial"/>
          <w:color w:val="000000" w:themeColor="text1"/>
        </w:rPr>
        <w:t xml:space="preserve">does not meet the allegations threshold or is not considered serious enough to refer to the local authority designated officer (LADO). </w:t>
      </w:r>
    </w:p>
    <w:p w14:paraId="1AA1AB76" w14:textId="77777777" w:rsidR="008E6687" w:rsidRPr="00345383" w:rsidRDefault="008E6687" w:rsidP="008E6687">
      <w:pPr>
        <w:pStyle w:val="ListParagraph"/>
        <w:autoSpaceDE w:val="0"/>
        <w:autoSpaceDN w:val="0"/>
        <w:adjustRightInd w:val="0"/>
        <w:ind w:left="927"/>
        <w:jc w:val="both"/>
        <w:rPr>
          <w:rFonts w:ascii="Trebuchet MS" w:eastAsiaTheme="minorEastAsia" w:hAnsi="Trebuchet MS" w:cs="Arial"/>
          <w:color w:val="000000" w:themeColor="text1"/>
        </w:rPr>
      </w:pPr>
    </w:p>
    <w:p w14:paraId="473B97D2" w14:textId="77777777" w:rsidR="008E6687" w:rsidRPr="00345383" w:rsidRDefault="008E6687" w:rsidP="008E6687">
      <w:pPr>
        <w:pStyle w:val="ListParagraph"/>
        <w:numPr>
          <w:ilvl w:val="0"/>
          <w:numId w:val="114"/>
        </w:numPr>
        <w:autoSpaceDE w:val="0"/>
        <w:autoSpaceDN w:val="0"/>
        <w:adjustRightInd w:val="0"/>
        <w:spacing w:after="0" w:line="240" w:lineRule="auto"/>
        <w:contextualSpacing w:val="0"/>
        <w:jc w:val="both"/>
        <w:rPr>
          <w:rFonts w:ascii="Trebuchet MS" w:eastAsia="Arial" w:hAnsi="Trebuchet MS" w:cs="Arial"/>
          <w:color w:val="000000" w:themeColor="text1"/>
        </w:rPr>
      </w:pPr>
      <w:r w:rsidRPr="00345383">
        <w:rPr>
          <w:rFonts w:ascii="Trebuchet MS" w:eastAsia="Arial" w:hAnsi="Trebuchet MS" w:cs="Arial"/>
          <w:color w:val="000000" w:themeColor="text1"/>
        </w:rPr>
        <w:lastRenderedPageBreak/>
        <w:t>Low-level concerns can exist on a wide spectrum, from the inadvertent and thoughtless, through to behaviour which is intended to enable abuse.</w:t>
      </w:r>
    </w:p>
    <w:p w14:paraId="543C37D8" w14:textId="77777777" w:rsidR="008E6687" w:rsidRPr="00345383" w:rsidRDefault="008E6687" w:rsidP="008E6687">
      <w:pPr>
        <w:pStyle w:val="ListParagraph"/>
        <w:autoSpaceDE w:val="0"/>
        <w:autoSpaceDN w:val="0"/>
        <w:adjustRightInd w:val="0"/>
        <w:ind w:left="360"/>
        <w:jc w:val="both"/>
        <w:rPr>
          <w:rFonts w:ascii="Trebuchet MS" w:eastAsia="Arial" w:hAnsi="Trebuchet MS" w:cs="Arial"/>
          <w:color w:val="000000" w:themeColor="text1"/>
        </w:rPr>
      </w:pPr>
    </w:p>
    <w:p w14:paraId="25372A2B" w14:textId="77777777" w:rsidR="008E6687" w:rsidRPr="00345383" w:rsidRDefault="008E6687" w:rsidP="008E6687">
      <w:pPr>
        <w:pStyle w:val="ListParagraph"/>
        <w:numPr>
          <w:ilvl w:val="0"/>
          <w:numId w:val="114"/>
        </w:numPr>
        <w:autoSpaceDE w:val="0"/>
        <w:autoSpaceDN w:val="0"/>
        <w:adjustRightInd w:val="0"/>
        <w:spacing w:after="0" w:line="240" w:lineRule="auto"/>
        <w:contextualSpacing w:val="0"/>
        <w:jc w:val="both"/>
        <w:rPr>
          <w:rStyle w:val="Hyperlink"/>
          <w:rFonts w:ascii="Trebuchet MS" w:eastAsiaTheme="minorEastAsia" w:hAnsi="Trebuchet MS" w:cs="Arial"/>
          <w:color w:val="000000" w:themeColor="text1"/>
        </w:rPr>
      </w:pPr>
      <w:r w:rsidRPr="00345383">
        <w:rPr>
          <w:rFonts w:ascii="Trebuchet MS" w:eastAsia="Arial" w:hAnsi="Trebuchet MS" w:cs="Arial"/>
          <w:color w:val="000000" w:themeColor="text1"/>
        </w:rPr>
        <w:t>Where low-level concerns are reported, the headteacher/principal should liaise with the LADO Service on 01634 331 065</w:t>
      </w:r>
      <w:r w:rsidRPr="00345383">
        <w:rPr>
          <w:rStyle w:val="Hyperlink"/>
          <w:rFonts w:ascii="Trebuchet MS" w:eastAsia="Arial" w:hAnsi="Trebuchet MS" w:cs="Arial"/>
        </w:rPr>
        <w:t xml:space="preserve">  </w:t>
      </w:r>
    </w:p>
    <w:p w14:paraId="50597F26" w14:textId="77777777" w:rsidR="008E6687" w:rsidRPr="00345383" w:rsidRDefault="008E6687" w:rsidP="008E6687">
      <w:pPr>
        <w:pStyle w:val="ListParagraph"/>
        <w:jc w:val="both"/>
        <w:rPr>
          <w:rFonts w:ascii="Trebuchet MS" w:eastAsiaTheme="minorEastAsia" w:hAnsi="Trebuchet MS" w:cs="Arial"/>
          <w:color w:val="000000" w:themeColor="text1"/>
        </w:rPr>
      </w:pPr>
    </w:p>
    <w:p w14:paraId="146FB23E" w14:textId="77777777" w:rsidR="008E6687" w:rsidRPr="00345383" w:rsidRDefault="008E6687" w:rsidP="008E6687">
      <w:pPr>
        <w:pStyle w:val="ListParagraph"/>
        <w:numPr>
          <w:ilvl w:val="0"/>
          <w:numId w:val="114"/>
        </w:numPr>
        <w:autoSpaceDE w:val="0"/>
        <w:autoSpaceDN w:val="0"/>
        <w:adjustRightInd w:val="0"/>
        <w:spacing w:after="0" w:line="240" w:lineRule="auto"/>
        <w:contextualSpacing w:val="0"/>
        <w:jc w:val="both"/>
        <w:rPr>
          <w:rFonts w:ascii="Trebuchet MS" w:eastAsiaTheme="minorEastAsia" w:hAnsi="Trebuchet MS" w:cs="Arial"/>
          <w:color w:val="000000" w:themeColor="text1"/>
        </w:rPr>
      </w:pPr>
      <w:r w:rsidRPr="00345383">
        <w:rPr>
          <w:rFonts w:ascii="Trebuchet MS" w:eastAsiaTheme="minorEastAsia" w:hAnsi="Trebuchet MS" w:cs="Arial"/>
          <w:color w:val="000000" w:themeColor="text1"/>
        </w:rPr>
        <w:t>The Medway LADO policy states that all allegations, including low level are considered with the LADO, please communicate and engage with the LADO in relation to all low-level concerns.</w:t>
      </w:r>
    </w:p>
    <w:p w14:paraId="1C15BB68" w14:textId="77777777" w:rsidR="008E6687" w:rsidRPr="00345383" w:rsidRDefault="008E6687" w:rsidP="008E6687">
      <w:pPr>
        <w:pStyle w:val="ListParagraph"/>
        <w:jc w:val="both"/>
        <w:rPr>
          <w:rFonts w:ascii="Trebuchet MS" w:hAnsi="Trebuchet MS" w:cs="Arial"/>
          <w:color w:val="000000"/>
        </w:rPr>
      </w:pPr>
    </w:p>
    <w:p w14:paraId="08C3582E" w14:textId="580B123B" w:rsidR="008E6687" w:rsidRDefault="008E6687" w:rsidP="008E6687">
      <w:pPr>
        <w:rPr>
          <w:rFonts w:ascii="Trebuchet MS" w:hAnsi="Trebuchet MS" w:cs="Arial"/>
          <w:b/>
          <w:i/>
          <w:iCs/>
          <w:sz w:val="24"/>
          <w:szCs w:val="24"/>
          <w:u w:val="single"/>
        </w:rPr>
      </w:pPr>
      <w:r w:rsidRPr="00E85998">
        <w:rPr>
          <w:rFonts w:ascii="Trebuchet MS" w:hAnsi="Trebuchet MS" w:cs="Arial"/>
          <w:b/>
          <w:i/>
          <w:iCs/>
          <w:sz w:val="24"/>
          <w:szCs w:val="24"/>
          <w:u w:val="single"/>
        </w:rPr>
        <w:t>1</w:t>
      </w:r>
      <w:r w:rsidR="00D36F9F">
        <w:rPr>
          <w:rFonts w:ascii="Trebuchet MS" w:hAnsi="Trebuchet MS" w:cs="Arial"/>
          <w:b/>
          <w:i/>
          <w:iCs/>
          <w:sz w:val="24"/>
          <w:szCs w:val="24"/>
          <w:u w:val="single"/>
        </w:rPr>
        <w:t>9</w:t>
      </w:r>
      <w:r w:rsidRPr="00E85998">
        <w:rPr>
          <w:rFonts w:ascii="Trebuchet MS" w:hAnsi="Trebuchet MS" w:cs="Arial"/>
          <w:b/>
          <w:i/>
          <w:iCs/>
          <w:sz w:val="24"/>
          <w:szCs w:val="24"/>
          <w:u w:val="single"/>
        </w:rPr>
        <w:t>.</w:t>
      </w:r>
      <w:r>
        <w:rPr>
          <w:rFonts w:ascii="Trebuchet MS" w:hAnsi="Trebuchet MS" w:cs="Arial"/>
          <w:b/>
          <w:i/>
          <w:iCs/>
          <w:sz w:val="24"/>
          <w:szCs w:val="24"/>
          <w:u w:val="single"/>
        </w:rPr>
        <w:t xml:space="preserve">2 Whistleblowing Procedure </w:t>
      </w:r>
    </w:p>
    <w:p w14:paraId="491A968E" w14:textId="77777777" w:rsidR="008E6687" w:rsidRPr="000914F2" w:rsidRDefault="008E6687" w:rsidP="008E6687">
      <w:pPr>
        <w:jc w:val="both"/>
        <w:rPr>
          <w:rFonts w:ascii="Trebuchet MS" w:hAnsi="Trebuchet MS" w:cs="Arial"/>
        </w:rPr>
      </w:pPr>
      <w:r w:rsidRPr="000914F2">
        <w:rPr>
          <w:rFonts w:ascii="Trebuchet MS" w:hAnsi="Trebuchet MS" w:cs="Arial"/>
        </w:rPr>
        <w:t xml:space="preserve">All staff and volunteers should feel able to raise concerns about poor or unsafe practice and such concerns will always be taken seriously by the leadership team.  All members of staff are made aware </w:t>
      </w:r>
      <w:r w:rsidRPr="002A1E86">
        <w:rPr>
          <w:rFonts w:ascii="Trebuchet MS" w:hAnsi="Trebuchet MS" w:cs="Arial"/>
        </w:rPr>
        <w:t>of the school’s Whistleblowing procedure; the Whistleblowing Policy can be found in the staffroom and on the school website.</w:t>
      </w:r>
      <w:r w:rsidRPr="000914F2">
        <w:rPr>
          <w:rFonts w:ascii="Trebuchet MS" w:hAnsi="Trebuchet MS" w:cs="Arial"/>
        </w:rPr>
        <w:t xml:space="preserve"> It is a disciplinary offence not to report concerns about the conduct of a colleague that could place a child at risk.</w:t>
      </w:r>
    </w:p>
    <w:p w14:paraId="1C0EA81F" w14:textId="77777777" w:rsidR="008E6687" w:rsidRPr="000914F2" w:rsidRDefault="008E6687" w:rsidP="008E6687">
      <w:pPr>
        <w:spacing w:after="0" w:line="240" w:lineRule="auto"/>
        <w:jc w:val="both"/>
        <w:rPr>
          <w:rFonts w:ascii="Trebuchet MS" w:hAnsi="Trebuchet MS" w:cs="Arial"/>
        </w:rPr>
      </w:pPr>
    </w:p>
    <w:p w14:paraId="79545B44" w14:textId="77777777" w:rsidR="008E6687" w:rsidRPr="000914F2" w:rsidRDefault="008E6687" w:rsidP="008E6687">
      <w:pPr>
        <w:pStyle w:val="ListParagraph"/>
        <w:numPr>
          <w:ilvl w:val="0"/>
          <w:numId w:val="112"/>
        </w:numPr>
        <w:spacing w:after="0" w:line="240" w:lineRule="auto"/>
        <w:contextualSpacing w:val="0"/>
        <w:jc w:val="both"/>
        <w:rPr>
          <w:rFonts w:ascii="Trebuchet MS" w:hAnsi="Trebuchet MS" w:cs="Arial"/>
        </w:rPr>
      </w:pPr>
      <w:r w:rsidRPr="000914F2">
        <w:rPr>
          <w:rFonts w:ascii="Trebuchet MS" w:hAnsi="Trebuchet MS" w:cs="Arial"/>
        </w:rPr>
        <w:t xml:space="preserve">Staff can also access the NSPCC whistleblowing helpline if they do not feel able to raise concerns regarding child protection failures internally. Staff can call 0800 028 0285 (8:00 AM to 8:00 PM Monday to Friday) or email </w:t>
      </w:r>
      <w:hyperlink r:id="rId57" w:history="1">
        <w:r w:rsidRPr="000914F2">
          <w:rPr>
            <w:rStyle w:val="Hyperlink"/>
            <w:rFonts w:ascii="Trebuchet MS" w:hAnsi="Trebuchet MS" w:cs="Arial"/>
          </w:rPr>
          <w:t>help@nspcc.org.uk</w:t>
        </w:r>
      </w:hyperlink>
      <w:r w:rsidRPr="000914F2">
        <w:rPr>
          <w:rFonts w:ascii="Trebuchet MS" w:hAnsi="Trebuchet MS" w:cs="Arial"/>
        </w:rPr>
        <w:t>.</w:t>
      </w:r>
      <w:r w:rsidRPr="000914F2">
        <w:rPr>
          <w:rFonts w:ascii="Trebuchet MS" w:hAnsi="Trebuchet MS" w:cs="Arial"/>
          <w:b/>
          <w:color w:val="FF0096"/>
        </w:rPr>
        <w:t xml:space="preserve"> </w:t>
      </w:r>
    </w:p>
    <w:p w14:paraId="59AC53F4" w14:textId="46CEF10E" w:rsidR="008E6687" w:rsidRDefault="008E6687" w:rsidP="008E6687">
      <w:pPr>
        <w:rPr>
          <w:rFonts w:cs="Arial"/>
          <w:sz w:val="24"/>
          <w:szCs w:val="24"/>
        </w:rPr>
      </w:pPr>
    </w:p>
    <w:p w14:paraId="09D503C9" w14:textId="2F1F2A57" w:rsidR="00D36F9F" w:rsidRPr="00E8316F" w:rsidRDefault="00D36F9F" w:rsidP="008E6687">
      <w:pPr>
        <w:rPr>
          <w:rFonts w:ascii="Trebuchet MS" w:hAnsi="Trebuchet MS" w:cs="Arial"/>
          <w:b/>
          <w:bCs/>
          <w:sz w:val="28"/>
          <w:szCs w:val="28"/>
          <w:u w:val="single"/>
        </w:rPr>
      </w:pPr>
      <w:r w:rsidRPr="00E8316F">
        <w:rPr>
          <w:rFonts w:ascii="Trebuchet MS" w:hAnsi="Trebuchet MS" w:cs="Arial"/>
          <w:b/>
          <w:bCs/>
          <w:sz w:val="28"/>
          <w:szCs w:val="28"/>
          <w:u w:val="single"/>
        </w:rPr>
        <w:t>20. CURRICULUM AND STAYING SAFE</w:t>
      </w:r>
    </w:p>
    <w:p w14:paraId="431D8C03" w14:textId="77777777" w:rsidR="008E6687" w:rsidRPr="00615ECF" w:rsidRDefault="008E6687" w:rsidP="008E6687">
      <w:pPr>
        <w:rPr>
          <w:rFonts w:ascii="Trebuchet MS" w:hAnsi="Trebuchet MS" w:cs="Arial"/>
        </w:rPr>
      </w:pPr>
      <w:hyperlink r:id="rId58" w:history="1">
        <w:r w:rsidRPr="00615ECF">
          <w:rPr>
            <w:rStyle w:val="Hyperlink"/>
            <w:rFonts w:ascii="Trebuchet MS" w:hAnsi="Trebuchet MS" w:cs="Arial"/>
          </w:rPr>
          <w:t>Working Together to Safeguard Children (2018)</w:t>
        </w:r>
      </w:hyperlink>
      <w:r w:rsidRPr="00615ECF">
        <w:rPr>
          <w:rFonts w:ascii="Trebuchet MS" w:hAnsi="Trebuchet MS" w:cs="Arial"/>
        </w:rPr>
        <w:t xml:space="preserve"> states that the curriculum should ensure opportunities for “developing children’s understanding, awareness and resilience”.</w:t>
      </w:r>
    </w:p>
    <w:p w14:paraId="5F9116CB" w14:textId="77777777" w:rsidR="008E6687" w:rsidRPr="00615ECF" w:rsidRDefault="008E6687" w:rsidP="008E6687">
      <w:pPr>
        <w:pStyle w:val="ListParagraph"/>
        <w:numPr>
          <w:ilvl w:val="0"/>
          <w:numId w:val="42"/>
        </w:numPr>
        <w:spacing w:after="0" w:line="240" w:lineRule="auto"/>
        <w:contextualSpacing w:val="0"/>
        <w:jc w:val="both"/>
        <w:rPr>
          <w:rFonts w:ascii="Trebuchet MS" w:hAnsi="Trebuchet MS" w:cs="Arial"/>
        </w:rPr>
      </w:pPr>
      <w:r w:rsidRPr="00615ECF">
        <w:rPr>
          <w:rFonts w:ascii="Trebuchet MS" w:hAnsi="Trebuchet MS" w:cs="Arial"/>
        </w:rPr>
        <w:t>Schools play a pivotal and essential role in helping children to understand and identify the parameters of what is appropriate child and adult behaviour; what is ‘safe’; to recognise when they and others close to them are not safe; and how to seek advice and support when they are concerned.</w:t>
      </w:r>
    </w:p>
    <w:p w14:paraId="5C24636E" w14:textId="77777777" w:rsidR="008E6687" w:rsidRPr="00615ECF" w:rsidRDefault="008E6687" w:rsidP="008E6687">
      <w:pPr>
        <w:pStyle w:val="ListParagraph"/>
        <w:numPr>
          <w:ilvl w:val="0"/>
          <w:numId w:val="42"/>
        </w:numPr>
        <w:spacing w:after="0" w:line="240" w:lineRule="auto"/>
        <w:contextualSpacing w:val="0"/>
        <w:jc w:val="both"/>
        <w:rPr>
          <w:rFonts w:ascii="Trebuchet MS" w:hAnsi="Trebuchet MS" w:cs="Arial"/>
        </w:rPr>
      </w:pPr>
      <w:r w:rsidRPr="00615ECF">
        <w:rPr>
          <w:rFonts w:ascii="Trebuchet MS" w:hAnsi="Trebuchet MS" w:cs="Arial"/>
        </w:rPr>
        <w:t>The school uses the PSHE and RSE curriculum to increase self-esteem, self-awareness and social and emotional understanding, assertiveness and decision making this ensures that our pupils/students have a range of strategies to ensure their own protection and that they are able to also protect others. Online safety is also integrated into the curriculum</w:t>
      </w:r>
    </w:p>
    <w:p w14:paraId="7B074C32" w14:textId="77777777" w:rsidR="008E6687" w:rsidRPr="00615ECF" w:rsidRDefault="008E6687" w:rsidP="008E6687">
      <w:pPr>
        <w:pStyle w:val="ListParagraph"/>
        <w:numPr>
          <w:ilvl w:val="0"/>
          <w:numId w:val="42"/>
        </w:numPr>
        <w:spacing w:after="0" w:line="240" w:lineRule="auto"/>
        <w:contextualSpacing w:val="0"/>
        <w:jc w:val="both"/>
        <w:rPr>
          <w:rFonts w:ascii="Trebuchet MS" w:hAnsi="Trebuchet MS" w:cs="Arial"/>
        </w:rPr>
      </w:pPr>
      <w:r w:rsidRPr="00615ECF">
        <w:rPr>
          <w:rFonts w:ascii="Trebuchet MS" w:hAnsi="Trebuchet MS" w:cs="Arial"/>
        </w:rPr>
        <w:t xml:space="preserve">The school ensures that teachers that teach the PSHE curriculum have been trained and equipped to deliver high quality PSHE education in a safe way. For further information and training on Medway PSHE programs please follow the link: </w:t>
      </w:r>
      <w:hyperlink r:id="rId59" w:history="1">
        <w:r w:rsidRPr="00615ECF">
          <w:rPr>
            <w:rStyle w:val="Hyperlink"/>
            <w:rFonts w:ascii="Trebuchet MS" w:hAnsi="Trebuchet MS" w:cs="Arial"/>
          </w:rPr>
          <w:t>School PSHE programmes</w:t>
        </w:r>
      </w:hyperlink>
      <w:r w:rsidRPr="00615ECF">
        <w:rPr>
          <w:rFonts w:ascii="Trebuchet MS" w:hAnsi="Trebuchet MS" w:cs="Arial"/>
        </w:rPr>
        <w:t xml:space="preserve"> </w:t>
      </w:r>
    </w:p>
    <w:p w14:paraId="6203272D" w14:textId="77777777" w:rsidR="008E6687" w:rsidRPr="00615ECF" w:rsidRDefault="008E6687" w:rsidP="008E6687">
      <w:pPr>
        <w:pStyle w:val="ListParagraph"/>
        <w:numPr>
          <w:ilvl w:val="0"/>
          <w:numId w:val="42"/>
        </w:numPr>
        <w:spacing w:after="0" w:line="240" w:lineRule="auto"/>
        <w:contextualSpacing w:val="0"/>
        <w:jc w:val="both"/>
        <w:rPr>
          <w:rFonts w:ascii="Trebuchet MS" w:hAnsi="Trebuchet MS" w:cs="Arial"/>
          <w:b/>
          <w:i/>
          <w:color w:val="0070C0"/>
        </w:rPr>
      </w:pPr>
      <w:r w:rsidRPr="00615ECF">
        <w:rPr>
          <w:rFonts w:ascii="Trebuchet MS" w:hAnsi="Trebuchet MS" w:cs="Arial"/>
        </w:rPr>
        <w:t xml:space="preserve">Children feel they can talk to a range of staff when they feel they are worried and can feedback about their school experience. Children at </w:t>
      </w:r>
      <w:r w:rsidRPr="00615ECF">
        <w:rPr>
          <w:rFonts w:ascii="Trebuchet MS" w:hAnsi="Trebuchet MS" w:cs="Arial"/>
          <w:bCs/>
        </w:rPr>
        <w:t>The Academy of Woodlands</w:t>
      </w:r>
      <w:r w:rsidRPr="00615ECF">
        <w:rPr>
          <w:rFonts w:ascii="Trebuchet MS" w:hAnsi="Trebuchet MS" w:cs="Arial"/>
        </w:rPr>
        <w:t xml:space="preserve"> will be listened to, heard and their concerns will be taken seriously and acted upon as appropriate. </w:t>
      </w:r>
    </w:p>
    <w:p w14:paraId="2E02E3DB" w14:textId="77777777" w:rsidR="008E6687" w:rsidRPr="00615ECF" w:rsidRDefault="008E6687" w:rsidP="008E6687">
      <w:pPr>
        <w:pStyle w:val="ListParagraph"/>
        <w:numPr>
          <w:ilvl w:val="0"/>
          <w:numId w:val="42"/>
        </w:numPr>
        <w:spacing w:after="0" w:line="240" w:lineRule="auto"/>
        <w:contextualSpacing w:val="0"/>
        <w:rPr>
          <w:rFonts w:ascii="Trebuchet MS" w:hAnsi="Trebuchet MS" w:cs="Arial"/>
        </w:rPr>
      </w:pPr>
      <w:r w:rsidRPr="00615ECF">
        <w:rPr>
          <w:rFonts w:ascii="Trebuchet MS" w:hAnsi="Trebuchet MS" w:cs="Arial"/>
        </w:rPr>
        <w:t>Online safety is integrated into the curriculum.</w:t>
      </w:r>
    </w:p>
    <w:p w14:paraId="3FEC21B9" w14:textId="77777777" w:rsidR="008E6687" w:rsidRPr="00E8316F" w:rsidRDefault="008E6687" w:rsidP="008E6687">
      <w:pPr>
        <w:pStyle w:val="ListParagraph"/>
        <w:numPr>
          <w:ilvl w:val="0"/>
          <w:numId w:val="42"/>
        </w:numPr>
        <w:spacing w:after="0" w:line="240" w:lineRule="auto"/>
        <w:contextualSpacing w:val="0"/>
        <w:rPr>
          <w:rFonts w:ascii="Trebuchet MS" w:hAnsi="Trebuchet MS" w:cs="Arial"/>
        </w:rPr>
      </w:pPr>
      <w:r w:rsidRPr="00E8316F">
        <w:rPr>
          <w:rFonts w:ascii="Trebuchet MS" w:hAnsi="Trebuchet MS" w:cs="Arial"/>
        </w:rPr>
        <w:t>We recognise the crucial role that school plays in preventative education.  We have a whole school approach that creates a culture of zero tolerance for racism, ableism, sexism, misogyny, homophobia and sexual violence/harassment</w:t>
      </w:r>
    </w:p>
    <w:p w14:paraId="60D695E4" w14:textId="77777777" w:rsidR="008E6687" w:rsidRPr="00615ECF" w:rsidRDefault="008E6687" w:rsidP="008E6687">
      <w:pPr>
        <w:pStyle w:val="ListParagraph"/>
        <w:numPr>
          <w:ilvl w:val="0"/>
          <w:numId w:val="42"/>
        </w:numPr>
        <w:spacing w:after="0" w:line="240" w:lineRule="auto"/>
        <w:contextualSpacing w:val="0"/>
        <w:jc w:val="both"/>
        <w:rPr>
          <w:rFonts w:ascii="Trebuchet MS" w:hAnsi="Trebuchet MS" w:cs="Arial"/>
          <w:b/>
        </w:rPr>
      </w:pPr>
      <w:r w:rsidRPr="00615ECF">
        <w:rPr>
          <w:rFonts w:ascii="Trebuchet MS" w:hAnsi="Trebuchet MS" w:cs="Arial"/>
        </w:rPr>
        <w:lastRenderedPageBreak/>
        <w:t xml:space="preserve">Other systems that exist outside of expected day to day classroom interaction and support include: </w:t>
      </w:r>
      <w:proofErr w:type="spellStart"/>
      <w:r w:rsidRPr="00615ECF">
        <w:rPr>
          <w:rFonts w:ascii="Trebuchet MS" w:hAnsi="Trebuchet MS" w:cs="Arial"/>
          <w:i/>
        </w:rPr>
        <w:t>Rivermead</w:t>
      </w:r>
      <w:proofErr w:type="spellEnd"/>
      <w:r w:rsidRPr="00615ECF">
        <w:rPr>
          <w:rFonts w:ascii="Trebuchet MS" w:hAnsi="Trebuchet MS" w:cs="Arial"/>
          <w:i/>
        </w:rPr>
        <w:t xml:space="preserve"> Inclusive Trust Ant-Bullying Policy, worry boxes, emotionally available adults, anti-bullying assemblies, prefects. </w:t>
      </w:r>
    </w:p>
    <w:p w14:paraId="1EB20621" w14:textId="2EA1DC4F" w:rsidR="00E8316F" w:rsidRPr="00E8316F" w:rsidRDefault="00E8316F" w:rsidP="008E6687">
      <w:pPr>
        <w:rPr>
          <w:rFonts w:cs="Arial"/>
          <w:b/>
        </w:rPr>
      </w:pPr>
    </w:p>
    <w:p w14:paraId="128D7EA5" w14:textId="0280178F" w:rsidR="00E8316F" w:rsidRPr="00E8316F" w:rsidRDefault="00E8316F" w:rsidP="008E6687">
      <w:pPr>
        <w:rPr>
          <w:rFonts w:ascii="Trebuchet MS" w:hAnsi="Trebuchet MS" w:cs="Arial"/>
          <w:b/>
          <w:sz w:val="28"/>
          <w:szCs w:val="28"/>
          <w:u w:val="single"/>
        </w:rPr>
      </w:pPr>
      <w:r w:rsidRPr="00E8316F">
        <w:rPr>
          <w:rFonts w:ascii="Trebuchet MS" w:hAnsi="Trebuchet MS" w:cs="Arial"/>
          <w:b/>
          <w:sz w:val="28"/>
          <w:szCs w:val="28"/>
          <w:u w:val="single"/>
        </w:rPr>
        <w:t>21. THE USE OF SCHOOL PREMUSES BY OTHER ORGANISATIONS</w:t>
      </w:r>
    </w:p>
    <w:p w14:paraId="52FF8033" w14:textId="77777777" w:rsidR="008E6687" w:rsidRPr="002220AD" w:rsidRDefault="008E6687" w:rsidP="008E6687">
      <w:pPr>
        <w:spacing w:after="0" w:line="240" w:lineRule="auto"/>
        <w:rPr>
          <w:rFonts w:cs="Arial"/>
          <w:b/>
        </w:rPr>
      </w:pPr>
    </w:p>
    <w:p w14:paraId="2EE6179E" w14:textId="77777777" w:rsidR="008E6687" w:rsidRPr="00441B2F" w:rsidRDefault="008E6687" w:rsidP="008E6687">
      <w:pPr>
        <w:pStyle w:val="ListParagraph"/>
        <w:numPr>
          <w:ilvl w:val="0"/>
          <w:numId w:val="43"/>
        </w:numPr>
        <w:spacing w:after="0" w:line="240" w:lineRule="auto"/>
        <w:contextualSpacing w:val="0"/>
        <w:jc w:val="both"/>
        <w:rPr>
          <w:rFonts w:ascii="Trebuchet MS" w:hAnsi="Trebuchet MS" w:cs="Arial"/>
        </w:rPr>
      </w:pPr>
      <w:r w:rsidRPr="00441B2F">
        <w:rPr>
          <w:rFonts w:ascii="Trebuchet MS" w:hAnsi="Trebuchet MS" w:cs="Arial"/>
        </w:rPr>
        <w:t>Services or activities provided separately by another organisation from time to time may seek to use the school premises. The Headteacher or Governing Body will seek written assurance that the organisations concerned have suitable policies and procedures in place regarding safeguarding children and those relevant safeguarding checks have been made for all staff and volunteers.</w:t>
      </w:r>
    </w:p>
    <w:p w14:paraId="4C24E23D" w14:textId="77777777" w:rsidR="008E6687" w:rsidRPr="00441B2F" w:rsidRDefault="008E6687" w:rsidP="008E6687">
      <w:pPr>
        <w:pStyle w:val="ListParagraph"/>
        <w:ind w:left="360"/>
        <w:jc w:val="both"/>
        <w:rPr>
          <w:rFonts w:ascii="Trebuchet MS" w:hAnsi="Trebuchet MS" w:cs="Arial"/>
        </w:rPr>
      </w:pPr>
    </w:p>
    <w:p w14:paraId="3E080FD5" w14:textId="77777777" w:rsidR="008E6687" w:rsidRPr="00615ECF" w:rsidRDefault="008E6687" w:rsidP="008E6687">
      <w:pPr>
        <w:pStyle w:val="ListParagraph"/>
        <w:numPr>
          <w:ilvl w:val="0"/>
          <w:numId w:val="122"/>
        </w:numPr>
        <w:spacing w:after="0" w:line="240" w:lineRule="auto"/>
        <w:contextualSpacing w:val="0"/>
        <w:jc w:val="both"/>
        <w:rPr>
          <w:rFonts w:ascii="Trebuchet MS" w:hAnsi="Trebuchet MS" w:cs="Arial"/>
          <w:sz w:val="24"/>
          <w:szCs w:val="24"/>
        </w:rPr>
      </w:pPr>
      <w:r w:rsidRPr="00615ECF">
        <w:rPr>
          <w:rFonts w:ascii="Trebuchet MS" w:hAnsi="Trebuchet MS" w:cs="Arial"/>
        </w:rPr>
        <w:t>The governing body or proprietor will therefore seek assurance that the body concerned has appropriate safeguarding and child protection policies and procedures in place (including inspecting these as needed); and ensure that there are arrangements in place to liaise with the school or college on these matters where appropriate.</w:t>
      </w:r>
    </w:p>
    <w:p w14:paraId="565437C4" w14:textId="77777777" w:rsidR="008E6687" w:rsidRPr="00441B2F" w:rsidRDefault="008E6687" w:rsidP="008E6687">
      <w:pPr>
        <w:pStyle w:val="ListParagraph"/>
        <w:ind w:left="360"/>
        <w:jc w:val="both"/>
        <w:rPr>
          <w:rFonts w:ascii="Trebuchet MS" w:hAnsi="Trebuchet MS" w:cs="Arial"/>
          <w:sz w:val="24"/>
          <w:szCs w:val="24"/>
          <w:highlight w:val="green"/>
        </w:rPr>
      </w:pPr>
    </w:p>
    <w:p w14:paraId="341C338E" w14:textId="13932F1D" w:rsidR="008E6687" w:rsidRPr="00E8316F" w:rsidRDefault="008E6687" w:rsidP="00E8316F">
      <w:pPr>
        <w:pStyle w:val="ListParagraph"/>
        <w:numPr>
          <w:ilvl w:val="0"/>
          <w:numId w:val="122"/>
        </w:numPr>
        <w:spacing w:after="0" w:line="240" w:lineRule="auto"/>
        <w:contextualSpacing w:val="0"/>
        <w:jc w:val="both"/>
        <w:rPr>
          <w:rFonts w:ascii="Trebuchet MS" w:hAnsi="Trebuchet MS" w:cs="Arial"/>
          <w:sz w:val="24"/>
          <w:szCs w:val="24"/>
        </w:rPr>
      </w:pPr>
      <w:r w:rsidRPr="00615ECF">
        <w:rPr>
          <w:rFonts w:ascii="Trebuchet MS" w:hAnsi="Trebuchet MS" w:cs="Arial"/>
        </w:rPr>
        <w:t xml:space="preserve">A single central register, separate from the school SCR, will record the Sports and Arts Centre safeguarding checks for outside agencies and organisations when hiring the Sports and Arts Centre rooms. If an organisation does not have their own safeguarding policy and procedure, they are directed to read, understand and adhere to the school Safeguarding Policy. </w:t>
      </w:r>
    </w:p>
    <w:p w14:paraId="10832801" w14:textId="77777777" w:rsidR="00E8316F" w:rsidRPr="00E8316F" w:rsidRDefault="00E8316F" w:rsidP="00E8316F">
      <w:pPr>
        <w:spacing w:after="0" w:line="240" w:lineRule="auto"/>
        <w:jc w:val="both"/>
        <w:rPr>
          <w:rFonts w:ascii="Trebuchet MS" w:hAnsi="Trebuchet MS" w:cs="Arial"/>
          <w:sz w:val="24"/>
          <w:szCs w:val="24"/>
        </w:rPr>
      </w:pPr>
    </w:p>
    <w:p w14:paraId="38F29013" w14:textId="77777777" w:rsidR="008E6687" w:rsidRPr="00441B2F" w:rsidRDefault="008E6687" w:rsidP="008E6687">
      <w:pPr>
        <w:pStyle w:val="ListParagraph"/>
        <w:numPr>
          <w:ilvl w:val="0"/>
          <w:numId w:val="43"/>
        </w:numPr>
        <w:spacing w:after="0" w:line="240" w:lineRule="auto"/>
        <w:contextualSpacing w:val="0"/>
        <w:jc w:val="both"/>
        <w:rPr>
          <w:rFonts w:ascii="Trebuchet MS" w:hAnsi="Trebuchet MS" w:cs="Arial"/>
        </w:rPr>
      </w:pPr>
      <w:r w:rsidRPr="00441B2F">
        <w:rPr>
          <w:rFonts w:ascii="Trebuchet MS" w:hAnsi="Trebuchet MS" w:cs="Arial"/>
        </w:rPr>
        <w:t>Without this assurance then an application to use the premises will be refused.</w:t>
      </w:r>
    </w:p>
    <w:p w14:paraId="4C8DF94D" w14:textId="77777777" w:rsidR="008E6687" w:rsidRPr="00441B2F" w:rsidRDefault="008E6687" w:rsidP="008E6687">
      <w:pPr>
        <w:pStyle w:val="ListParagraph"/>
        <w:ind w:left="360"/>
        <w:jc w:val="both"/>
        <w:rPr>
          <w:rFonts w:ascii="Trebuchet MS" w:hAnsi="Trebuchet MS" w:cs="Arial"/>
        </w:rPr>
      </w:pPr>
    </w:p>
    <w:p w14:paraId="7DA1D4FD" w14:textId="77777777" w:rsidR="008E6687" w:rsidRPr="00615ECF" w:rsidRDefault="008E6687" w:rsidP="008E6687">
      <w:pPr>
        <w:pStyle w:val="ListParagraph"/>
        <w:numPr>
          <w:ilvl w:val="0"/>
          <w:numId w:val="43"/>
        </w:numPr>
        <w:spacing w:after="0" w:line="240" w:lineRule="auto"/>
        <w:contextualSpacing w:val="0"/>
        <w:jc w:val="both"/>
        <w:rPr>
          <w:rFonts w:ascii="Trebuchet MS" w:hAnsi="Trebuchet MS" w:cs="Arial"/>
          <w:sz w:val="24"/>
          <w:szCs w:val="24"/>
        </w:rPr>
      </w:pPr>
      <w:r w:rsidRPr="00615ECF">
        <w:rPr>
          <w:rFonts w:ascii="Trebuchet MS" w:hAnsi="Trebuchet MS" w:cs="Arial"/>
        </w:rPr>
        <w:t>The Sports and Arts Centre, use a separate Safeguarding recording system from the school. This is in the form of paper-based concern records, kept in a folder in a locked office. The Sports and Arts Centre Manager is a Deputy DSL and initial concerns should be raised with the manager; actions, decisions and communications are kept with the initial concern sheet. The school DSL oversees this procedure.</w:t>
      </w:r>
    </w:p>
    <w:p w14:paraId="4474DBD4" w14:textId="77777777" w:rsidR="008E6687" w:rsidRPr="00441B2F" w:rsidRDefault="008E6687" w:rsidP="008E6687">
      <w:pPr>
        <w:pStyle w:val="ListParagraph"/>
        <w:jc w:val="both"/>
        <w:rPr>
          <w:rFonts w:ascii="Trebuchet MS" w:hAnsi="Trebuchet MS" w:cs="Arial"/>
          <w:sz w:val="24"/>
          <w:szCs w:val="24"/>
          <w:highlight w:val="green"/>
        </w:rPr>
      </w:pPr>
    </w:p>
    <w:p w14:paraId="52223FD6" w14:textId="77777777" w:rsidR="008E6687" w:rsidRPr="00441B2F" w:rsidRDefault="008E6687" w:rsidP="008E6687">
      <w:pPr>
        <w:pStyle w:val="ListParagraph"/>
        <w:ind w:left="360"/>
        <w:jc w:val="both"/>
        <w:rPr>
          <w:rFonts w:ascii="Trebuchet MS" w:hAnsi="Trebuchet MS" w:cs="Arial"/>
          <w:sz w:val="24"/>
          <w:szCs w:val="24"/>
          <w:highlight w:val="green"/>
        </w:rPr>
      </w:pPr>
    </w:p>
    <w:p w14:paraId="06F7DD32" w14:textId="77777777" w:rsidR="008E6687" w:rsidRPr="00615ECF" w:rsidRDefault="008E6687" w:rsidP="008E6687">
      <w:pPr>
        <w:pStyle w:val="ListParagraph"/>
        <w:numPr>
          <w:ilvl w:val="0"/>
          <w:numId w:val="43"/>
        </w:numPr>
        <w:spacing w:after="0" w:line="240" w:lineRule="auto"/>
        <w:contextualSpacing w:val="0"/>
        <w:jc w:val="both"/>
        <w:rPr>
          <w:rFonts w:ascii="Trebuchet MS" w:hAnsi="Trebuchet MS" w:cs="Arial"/>
          <w:sz w:val="24"/>
          <w:szCs w:val="24"/>
        </w:rPr>
      </w:pPr>
      <w:r w:rsidRPr="00615ECF">
        <w:rPr>
          <w:rFonts w:ascii="Trebuchet MS" w:hAnsi="Trebuchet MS" w:cs="Arial"/>
        </w:rPr>
        <w:t xml:space="preserve">If </w:t>
      </w:r>
      <w:r w:rsidRPr="00615ECF">
        <w:rPr>
          <w:rFonts w:ascii="Trebuchet MS" w:hAnsi="Trebuchet MS" w:cs="Arial"/>
          <w:bCs/>
        </w:rPr>
        <w:t>The Academy of Woodlands</w:t>
      </w:r>
      <w:r w:rsidRPr="00615ECF">
        <w:rPr>
          <w:rFonts w:ascii="Trebuchet MS" w:hAnsi="Trebuchet MS" w:cs="Arial"/>
        </w:rPr>
        <w:t xml:space="preserve"> receives an allegation relating to an incident that happened when an individual or organisation was </w:t>
      </w:r>
      <w:r w:rsidRPr="00615ECF">
        <w:rPr>
          <w:rFonts w:ascii="Trebuchet MS" w:hAnsi="Trebuchet MS" w:cs="Arial"/>
          <w:bCs/>
        </w:rPr>
        <w:t>on school</w:t>
      </w:r>
      <w:r w:rsidRPr="00615ECF">
        <w:rPr>
          <w:rFonts w:ascii="Trebuchet MS" w:hAnsi="Trebuchet MS" w:cs="Arial"/>
        </w:rPr>
        <w:t xml:space="preserve"> premises for the purposes of running activities for children (for example community groups, sports associations, or service providers that run extra-curricular</w:t>
      </w:r>
      <w:r w:rsidRPr="00615ECF">
        <w:rPr>
          <w:rFonts w:ascii="Arial" w:hAnsi="Arial" w:cs="Arial"/>
        </w:rPr>
        <w:t xml:space="preserve"> </w:t>
      </w:r>
      <w:r w:rsidRPr="00615ECF">
        <w:rPr>
          <w:rFonts w:ascii="Trebuchet MS" w:hAnsi="Trebuchet MS" w:cs="Arial"/>
        </w:rPr>
        <w:t xml:space="preserve">activities)., </w:t>
      </w:r>
      <w:r w:rsidRPr="00615ECF">
        <w:rPr>
          <w:rFonts w:ascii="Trebuchet MS" w:hAnsi="Trebuchet MS" w:cs="Arial"/>
          <w:bCs/>
        </w:rPr>
        <w:t>The Academy of Woodlands</w:t>
      </w:r>
      <w:r w:rsidRPr="00615ECF">
        <w:rPr>
          <w:rFonts w:ascii="Trebuchet MS" w:hAnsi="Trebuchet MS" w:cs="Arial"/>
        </w:rPr>
        <w:t xml:space="preserve"> will follow their safeguarding policies and procedures, including informing the LADO as they would with any safeguarding allegation.</w:t>
      </w:r>
    </w:p>
    <w:p w14:paraId="6DED8294" w14:textId="77777777" w:rsidR="008E6687" w:rsidRPr="00441B2F" w:rsidRDefault="008E6687" w:rsidP="008E6687">
      <w:pPr>
        <w:spacing w:after="0" w:line="240" w:lineRule="auto"/>
        <w:jc w:val="both"/>
        <w:rPr>
          <w:rFonts w:ascii="Trebuchet MS" w:hAnsi="Trebuchet MS" w:cs="Arial"/>
          <w:b/>
          <w:szCs w:val="20"/>
        </w:rPr>
      </w:pPr>
    </w:p>
    <w:p w14:paraId="2665F64C" w14:textId="0859F780" w:rsidR="008E6687" w:rsidRPr="00E8316F" w:rsidRDefault="00E8316F" w:rsidP="008E6687">
      <w:pPr>
        <w:spacing w:after="0" w:line="240" w:lineRule="auto"/>
        <w:rPr>
          <w:rFonts w:ascii="Trebuchet MS" w:hAnsi="Trebuchet MS" w:cs="Arial"/>
          <w:b/>
          <w:sz w:val="28"/>
          <w:szCs w:val="28"/>
          <w:u w:val="single"/>
        </w:rPr>
      </w:pPr>
      <w:r w:rsidRPr="00E8316F">
        <w:rPr>
          <w:rFonts w:ascii="Trebuchet MS" w:hAnsi="Trebuchet MS" w:cs="Arial"/>
          <w:b/>
          <w:sz w:val="28"/>
          <w:szCs w:val="28"/>
          <w:u w:val="single"/>
        </w:rPr>
        <w:t xml:space="preserve">22. SECURITY </w:t>
      </w:r>
    </w:p>
    <w:p w14:paraId="3974D2A2" w14:textId="77777777" w:rsidR="008E6687" w:rsidRPr="00E8316F" w:rsidRDefault="008E6687" w:rsidP="00E8316F">
      <w:pPr>
        <w:spacing w:after="0" w:line="240" w:lineRule="auto"/>
        <w:jc w:val="both"/>
        <w:rPr>
          <w:rFonts w:ascii="Trebuchet MS" w:hAnsi="Trebuchet MS" w:cs="Arial"/>
          <w:b/>
        </w:rPr>
      </w:pPr>
    </w:p>
    <w:p w14:paraId="055A8324" w14:textId="41C4500B" w:rsidR="008E6687" w:rsidRPr="00E8316F" w:rsidRDefault="008E6687" w:rsidP="00E8316F">
      <w:pPr>
        <w:pStyle w:val="ListParagraph"/>
        <w:numPr>
          <w:ilvl w:val="0"/>
          <w:numId w:val="43"/>
        </w:numPr>
        <w:spacing w:after="0" w:line="240" w:lineRule="auto"/>
        <w:contextualSpacing w:val="0"/>
        <w:jc w:val="both"/>
        <w:rPr>
          <w:rFonts w:ascii="Trebuchet MS" w:hAnsi="Trebuchet MS" w:cs="Arial"/>
          <w:b/>
        </w:rPr>
      </w:pPr>
      <w:r w:rsidRPr="00441B2F">
        <w:rPr>
          <w:rFonts w:ascii="Trebuchet MS" w:hAnsi="Trebuchet MS" w:cs="Arial"/>
          <w:bCs/>
        </w:rPr>
        <w:t>The Academy of Woodlands</w:t>
      </w:r>
      <w:r w:rsidRPr="00441B2F">
        <w:rPr>
          <w:rFonts w:ascii="Trebuchet MS" w:hAnsi="Trebuchet MS" w:cs="Arial"/>
        </w:rPr>
        <w:t xml:space="preserve"> </w:t>
      </w:r>
      <w:r w:rsidRPr="00441B2F">
        <w:rPr>
          <w:rFonts w:ascii="Trebuchet MS" w:eastAsia="Calibri" w:hAnsi="Trebuchet MS" w:cs="Arial"/>
        </w:rPr>
        <w:t>has a responsibility to provide a secure site that is controlled by clear management directives, but the site is only as secure as the people who use it.  Therefore, all staff and people on the site have a responsibility for maintaining awareness of buildings and grounds security and for reporting concerns that may come to light.</w:t>
      </w:r>
      <w:r w:rsidRPr="00441B2F">
        <w:rPr>
          <w:rFonts w:ascii="Trebuchet MS" w:hAnsi="Trebuchet MS" w:cs="Arial"/>
        </w:rPr>
        <w:t xml:space="preserve"> </w:t>
      </w:r>
    </w:p>
    <w:p w14:paraId="3187D316" w14:textId="327B7F50" w:rsidR="008E6687" w:rsidRPr="00E8316F" w:rsidRDefault="008E6687" w:rsidP="00E8316F">
      <w:pPr>
        <w:pStyle w:val="ListParagraph"/>
        <w:numPr>
          <w:ilvl w:val="0"/>
          <w:numId w:val="43"/>
        </w:numPr>
        <w:spacing w:after="0" w:line="240" w:lineRule="auto"/>
        <w:contextualSpacing w:val="0"/>
        <w:jc w:val="both"/>
        <w:rPr>
          <w:rFonts w:ascii="Trebuchet MS" w:eastAsia="Calibri" w:hAnsi="Trebuchet MS" w:cs="Arial"/>
        </w:rPr>
      </w:pPr>
      <w:r w:rsidRPr="00CB4C56">
        <w:rPr>
          <w:rFonts w:ascii="Trebuchet MS" w:eastAsia="Calibri" w:hAnsi="Trebuchet MS" w:cs="Arial"/>
        </w:rPr>
        <w:t xml:space="preserve">Visitors and volunteers must only enter through the main entrance of the school or the Sports and Arts Centre and after signing in using the electronic system and having their photo taken, will be issued with a school visitor lanyard. We operate a system where a </w:t>
      </w:r>
      <w:r w:rsidRPr="00CB4C56">
        <w:rPr>
          <w:rFonts w:ascii="Trebuchet MS" w:eastAsia="Calibri" w:hAnsi="Trebuchet MS" w:cs="Arial"/>
        </w:rPr>
        <w:lastRenderedPageBreak/>
        <w:t xml:space="preserve">visitor is given a yellow lanyard if they have a current DBs and a red lanyard if they have no DBS. Our school has a clear system of ensuring visitors are accompanied/supervised by a staff member. </w:t>
      </w:r>
    </w:p>
    <w:p w14:paraId="42B9B3E1" w14:textId="77777777" w:rsidR="008E6687" w:rsidRPr="00CB4C56" w:rsidRDefault="008E6687" w:rsidP="008E6687">
      <w:pPr>
        <w:pStyle w:val="ListParagraph"/>
        <w:numPr>
          <w:ilvl w:val="0"/>
          <w:numId w:val="43"/>
        </w:numPr>
        <w:spacing w:after="0" w:line="240" w:lineRule="auto"/>
        <w:contextualSpacing w:val="0"/>
        <w:jc w:val="both"/>
        <w:rPr>
          <w:rFonts w:ascii="Trebuchet MS" w:eastAsia="Calibri" w:hAnsi="Trebuchet MS" w:cs="Arial"/>
        </w:rPr>
      </w:pPr>
      <w:r w:rsidRPr="00CB4C56">
        <w:rPr>
          <w:rFonts w:ascii="Trebuchet MS" w:eastAsia="Calibri" w:hAnsi="Trebuchet MS" w:cs="Arial"/>
        </w:rPr>
        <w:t xml:space="preserve">Visitors and external students who do have appropriate enhanced DBS clearance sign in using the electronic system and are given a yellow visitor lanyard which must be worn at all times whilst on </w:t>
      </w:r>
    </w:p>
    <w:p w14:paraId="7042E385" w14:textId="41E833A9" w:rsidR="008E6687" w:rsidRPr="00E8316F" w:rsidRDefault="008E6687" w:rsidP="00E8316F">
      <w:pPr>
        <w:pStyle w:val="ListParagraph"/>
        <w:numPr>
          <w:ilvl w:val="0"/>
          <w:numId w:val="43"/>
        </w:numPr>
        <w:spacing w:after="0" w:line="240" w:lineRule="auto"/>
        <w:contextualSpacing w:val="0"/>
        <w:jc w:val="both"/>
        <w:rPr>
          <w:rFonts w:ascii="Trebuchet MS" w:eastAsia="Calibri" w:hAnsi="Trebuchet MS" w:cs="Arial"/>
        </w:rPr>
      </w:pPr>
      <w:r w:rsidRPr="00CB4C56">
        <w:rPr>
          <w:rFonts w:ascii="Trebuchet MS" w:eastAsia="Calibri" w:hAnsi="Trebuchet MS" w:cs="Arial"/>
        </w:rPr>
        <w:t xml:space="preserve">school site. Visitors and students who frequent the school, have their personal details and DBS number logged on the school SCR. </w:t>
      </w:r>
    </w:p>
    <w:p w14:paraId="395615CB" w14:textId="06DF0E04" w:rsidR="008E6687" w:rsidRPr="00E8316F" w:rsidRDefault="008E6687" w:rsidP="00E8316F">
      <w:pPr>
        <w:pStyle w:val="ListParagraph"/>
        <w:numPr>
          <w:ilvl w:val="0"/>
          <w:numId w:val="43"/>
        </w:numPr>
        <w:spacing w:after="0" w:line="240" w:lineRule="auto"/>
        <w:contextualSpacing w:val="0"/>
        <w:jc w:val="both"/>
        <w:rPr>
          <w:rFonts w:ascii="Trebuchet MS" w:hAnsi="Trebuchet MS" w:cs="Arial"/>
          <w:b/>
        </w:rPr>
      </w:pPr>
      <w:r w:rsidRPr="00441B2F">
        <w:rPr>
          <w:rFonts w:ascii="Trebuchet MS" w:hAnsi="Trebuchet MS" w:cs="Arial"/>
          <w:bCs/>
        </w:rPr>
        <w:t>The Academy of Woodlands</w:t>
      </w:r>
      <w:r w:rsidRPr="00441B2F">
        <w:rPr>
          <w:rFonts w:ascii="Trebuchet MS" w:hAnsi="Trebuchet MS" w:cs="Arial"/>
        </w:rPr>
        <w:t xml:space="preserve"> will not tolerate or accept the behaviour of any individual (including parents) that threatens school security or leads others (child or adult) to feel unsafe. This type of behaviour will be treated as a serious concern and may result in a decision to refuse access for that individual to the school site</w:t>
      </w:r>
      <w:r w:rsidRPr="00441B2F">
        <w:rPr>
          <w:rFonts w:ascii="Trebuchet MS" w:hAnsi="Trebuchet MS" w:cs="Arial"/>
          <w:b/>
        </w:rPr>
        <w:t>.</w:t>
      </w:r>
    </w:p>
    <w:p w14:paraId="368EDA39" w14:textId="77777777" w:rsidR="008E6687" w:rsidRPr="00CB4C56" w:rsidRDefault="008E6687" w:rsidP="008E6687">
      <w:pPr>
        <w:pStyle w:val="ListParagraph"/>
        <w:numPr>
          <w:ilvl w:val="0"/>
          <w:numId w:val="43"/>
        </w:numPr>
        <w:spacing w:after="0" w:line="240" w:lineRule="auto"/>
        <w:contextualSpacing w:val="0"/>
        <w:jc w:val="both"/>
        <w:rPr>
          <w:rFonts w:ascii="Trebuchet MS" w:hAnsi="Trebuchet MS" w:cs="Arial"/>
          <w:b/>
        </w:rPr>
      </w:pPr>
      <w:r w:rsidRPr="00441B2F">
        <w:rPr>
          <w:rFonts w:ascii="Trebuchet MS" w:eastAsia="Calibri" w:hAnsi="Trebuchet MS" w:cs="Arial"/>
        </w:rPr>
        <w:t>Any individual on site who is not known, or identifiable by a visitor’s lanyard may be challenged by any staff member for clarification and reassurance.</w:t>
      </w:r>
      <w:r w:rsidRPr="00441B2F">
        <w:rPr>
          <w:rFonts w:ascii="Trebuchet MS" w:hAnsi="Trebuchet MS" w:cs="Arial"/>
        </w:rPr>
        <w:t xml:space="preserve">  </w:t>
      </w:r>
    </w:p>
    <w:p w14:paraId="1AAF9EEA" w14:textId="77777777" w:rsidR="008E6687" w:rsidRDefault="008E6687" w:rsidP="008E6687">
      <w:pPr>
        <w:autoSpaceDE w:val="0"/>
        <w:autoSpaceDN w:val="0"/>
        <w:adjustRightInd w:val="0"/>
        <w:jc w:val="both"/>
        <w:rPr>
          <w:rFonts w:ascii="Trebuchet MS" w:hAnsi="Trebuchet MS" w:cs="Arial"/>
          <w:color w:val="000000"/>
        </w:rPr>
      </w:pPr>
    </w:p>
    <w:p w14:paraId="4A28C3BD" w14:textId="66D11D6F" w:rsidR="00E8316F" w:rsidRPr="00E8316F" w:rsidRDefault="00E8316F" w:rsidP="00E8316F">
      <w:pPr>
        <w:pStyle w:val="ListParagraph"/>
        <w:ind w:left="360"/>
        <w:jc w:val="both"/>
        <w:rPr>
          <w:rFonts w:ascii="Trebuchet MS" w:hAnsi="Trebuchet MS" w:cs="Arial"/>
          <w:b/>
          <w:sz w:val="28"/>
          <w:szCs w:val="28"/>
          <w:u w:val="single"/>
        </w:rPr>
      </w:pPr>
      <w:r w:rsidRPr="00E8316F">
        <w:rPr>
          <w:rFonts w:ascii="Trebuchet MS" w:hAnsi="Trebuchet MS" w:cs="Arial"/>
          <w:b/>
          <w:sz w:val="28"/>
          <w:szCs w:val="28"/>
          <w:u w:val="single"/>
        </w:rPr>
        <w:t xml:space="preserve">23. MONITORING AND REVIEW </w:t>
      </w:r>
    </w:p>
    <w:p w14:paraId="5E702995" w14:textId="223E46A4" w:rsidR="008E6687" w:rsidRPr="00E8316F" w:rsidRDefault="008E6687" w:rsidP="00E8316F">
      <w:pPr>
        <w:pStyle w:val="ListParagraph"/>
        <w:numPr>
          <w:ilvl w:val="0"/>
          <w:numId w:val="43"/>
        </w:numPr>
        <w:autoSpaceDE w:val="0"/>
        <w:autoSpaceDN w:val="0"/>
        <w:adjustRightInd w:val="0"/>
        <w:jc w:val="both"/>
        <w:rPr>
          <w:rFonts w:ascii="Trebuchet MS" w:hAnsi="Trebuchet MS" w:cs="Arial"/>
          <w:color w:val="000000"/>
        </w:rPr>
      </w:pPr>
      <w:r w:rsidRPr="00E8316F">
        <w:rPr>
          <w:rFonts w:ascii="Trebuchet MS" w:hAnsi="Trebuchet MS" w:cs="Arial"/>
          <w:color w:val="000000"/>
        </w:rPr>
        <w:t xml:space="preserve">All school staff (including temporary/supply staff and volunteers) will have access to a copy of this policy. The policy will also be available to parents/guardians/carers on the school website, on the pupil safeguarding board and via the school office. </w:t>
      </w:r>
      <w:r w:rsidRPr="00E8316F">
        <w:rPr>
          <w:rFonts w:ascii="Trebuchet MS" w:hAnsi="Trebuchet MS" w:cs="Arial"/>
        </w:rPr>
        <w:t>A child friendly version of this policy will be available on the school website as well as on the pupil safeguarding board.</w:t>
      </w:r>
    </w:p>
    <w:p w14:paraId="0FF82A46" w14:textId="77777777" w:rsidR="008E6687" w:rsidRPr="00441B2F" w:rsidRDefault="008E6687" w:rsidP="008E6687">
      <w:pPr>
        <w:pStyle w:val="ListParagraph"/>
        <w:autoSpaceDE w:val="0"/>
        <w:autoSpaceDN w:val="0"/>
        <w:adjustRightInd w:val="0"/>
        <w:ind w:left="360"/>
        <w:jc w:val="both"/>
        <w:rPr>
          <w:rFonts w:ascii="Trebuchet MS" w:hAnsi="Trebuchet MS" w:cs="Arial"/>
          <w:color w:val="000000"/>
        </w:rPr>
      </w:pPr>
    </w:p>
    <w:p w14:paraId="3E7A7D8C" w14:textId="77777777" w:rsidR="008E6687" w:rsidRPr="00441B2F" w:rsidRDefault="008E6687" w:rsidP="008E6687">
      <w:pPr>
        <w:pStyle w:val="ListParagraph"/>
        <w:numPr>
          <w:ilvl w:val="0"/>
          <w:numId w:val="44"/>
        </w:numPr>
        <w:autoSpaceDE w:val="0"/>
        <w:autoSpaceDN w:val="0"/>
        <w:adjustRightInd w:val="0"/>
        <w:spacing w:after="0" w:line="240" w:lineRule="auto"/>
        <w:contextualSpacing w:val="0"/>
        <w:jc w:val="both"/>
        <w:rPr>
          <w:rFonts w:ascii="Trebuchet MS" w:hAnsi="Trebuchet MS" w:cs="Arial"/>
          <w:color w:val="000000"/>
        </w:rPr>
      </w:pPr>
      <w:r w:rsidRPr="00441B2F">
        <w:rPr>
          <w:rFonts w:ascii="Trebuchet MS" w:hAnsi="Trebuchet MS" w:cs="Arial"/>
          <w:color w:val="000000"/>
        </w:rPr>
        <w:t>This policy has been written in (</w:t>
      </w:r>
      <w:r>
        <w:rPr>
          <w:rFonts w:ascii="Trebuchet MS" w:hAnsi="Trebuchet MS" w:cs="Arial"/>
          <w:color w:val="000000"/>
        </w:rPr>
        <w:t>September 2024</w:t>
      </w:r>
      <w:r w:rsidRPr="00441B2F">
        <w:rPr>
          <w:rFonts w:ascii="Trebuchet MS" w:hAnsi="Trebuchet MS" w:cs="Arial"/>
          <w:color w:val="000000"/>
        </w:rPr>
        <w:t xml:space="preserve">) to reflect the updated guidance and legislation issued in relation to safeguarding children and promoting their welfare. </w:t>
      </w:r>
    </w:p>
    <w:p w14:paraId="7C2F2D96" w14:textId="77777777" w:rsidR="008E6687" w:rsidRPr="00441B2F" w:rsidRDefault="008E6687" w:rsidP="008E6687">
      <w:pPr>
        <w:pStyle w:val="ListParagraph"/>
        <w:autoSpaceDE w:val="0"/>
        <w:autoSpaceDN w:val="0"/>
        <w:adjustRightInd w:val="0"/>
        <w:ind w:left="360"/>
        <w:jc w:val="both"/>
        <w:rPr>
          <w:rFonts w:ascii="Trebuchet MS" w:hAnsi="Trebuchet MS" w:cs="Arial"/>
          <w:color w:val="000000"/>
        </w:rPr>
      </w:pPr>
    </w:p>
    <w:p w14:paraId="38F4C981" w14:textId="77777777" w:rsidR="008E6687" w:rsidRDefault="008E6687" w:rsidP="008E6687">
      <w:pPr>
        <w:pStyle w:val="ListParagraph"/>
        <w:numPr>
          <w:ilvl w:val="0"/>
          <w:numId w:val="44"/>
        </w:numPr>
        <w:autoSpaceDE w:val="0"/>
        <w:autoSpaceDN w:val="0"/>
        <w:adjustRightInd w:val="0"/>
        <w:spacing w:after="0" w:line="240" w:lineRule="auto"/>
        <w:contextualSpacing w:val="0"/>
        <w:jc w:val="both"/>
        <w:rPr>
          <w:rFonts w:ascii="Trebuchet MS" w:hAnsi="Trebuchet MS" w:cs="Arial"/>
          <w:color w:val="000000"/>
        </w:rPr>
      </w:pPr>
      <w:r w:rsidRPr="00441B2F">
        <w:rPr>
          <w:rFonts w:ascii="Trebuchet MS" w:hAnsi="Trebuchet MS" w:cs="Arial"/>
          <w:color w:val="000000"/>
        </w:rPr>
        <w:t>All staff will have access to this policy and sign to the effect that they have read and understood its contents. The DSL will review the policy following any serious child protection concerns (including following learning identified from serious case reviews) or substantiated allegations against staff, to ensure that it reflects appropriate, accurate and up-to-date safeguarding practice.</w:t>
      </w:r>
    </w:p>
    <w:p w14:paraId="21E33700" w14:textId="77777777" w:rsidR="008E6687" w:rsidRPr="00CB4C56" w:rsidRDefault="008E6687" w:rsidP="008E6687">
      <w:pPr>
        <w:pStyle w:val="ListParagraph"/>
        <w:rPr>
          <w:rFonts w:ascii="Trebuchet MS" w:hAnsi="Trebuchet MS" w:cs="Arial"/>
          <w:color w:val="000000"/>
        </w:rPr>
      </w:pPr>
    </w:p>
    <w:p w14:paraId="24C1CC60" w14:textId="35B68ED5" w:rsidR="008E6687" w:rsidRDefault="008E6687" w:rsidP="008E6687">
      <w:pPr>
        <w:pStyle w:val="ListParagraph"/>
        <w:numPr>
          <w:ilvl w:val="0"/>
          <w:numId w:val="44"/>
        </w:numPr>
        <w:autoSpaceDE w:val="0"/>
        <w:autoSpaceDN w:val="0"/>
        <w:adjustRightInd w:val="0"/>
        <w:spacing w:after="0" w:line="240" w:lineRule="auto"/>
        <w:contextualSpacing w:val="0"/>
        <w:rPr>
          <w:rFonts w:ascii="Trebuchet MS" w:hAnsi="Trebuchet MS" w:cs="Arial"/>
          <w:color w:val="000000"/>
        </w:rPr>
      </w:pPr>
      <w:r w:rsidRPr="00E8316F">
        <w:rPr>
          <w:rFonts w:ascii="Trebuchet MS" w:hAnsi="Trebuchet MS" w:cs="Arial"/>
          <w:color w:val="000000"/>
        </w:rPr>
        <w:t xml:space="preserve">The policy is included in our school development plan and will be evaluated each year by the </w:t>
      </w:r>
      <w:r w:rsidRPr="00E8316F">
        <w:rPr>
          <w:rFonts w:ascii="Trebuchet MS" w:hAnsi="Trebuchet MS" w:cs="Arial"/>
          <w:b/>
          <w:bCs/>
        </w:rPr>
        <w:t>governing body/proprietor</w:t>
      </w:r>
      <w:r w:rsidRPr="00E8316F">
        <w:rPr>
          <w:rFonts w:ascii="Trebuchet MS" w:hAnsi="Trebuchet MS" w:cs="Arial"/>
          <w:color w:val="000000"/>
        </w:rPr>
        <w:t xml:space="preserve">, who are responsible for overseeing safeguarding and child protection systems. </w:t>
      </w:r>
    </w:p>
    <w:p w14:paraId="016C8B6E" w14:textId="77777777" w:rsidR="00E8316F" w:rsidRPr="00E8316F" w:rsidRDefault="00E8316F" w:rsidP="00E8316F">
      <w:pPr>
        <w:pStyle w:val="ListParagraph"/>
        <w:rPr>
          <w:rFonts w:ascii="Trebuchet MS" w:hAnsi="Trebuchet MS" w:cs="Arial"/>
          <w:color w:val="000000"/>
        </w:rPr>
      </w:pPr>
    </w:p>
    <w:p w14:paraId="379244F7" w14:textId="5548E7B9" w:rsidR="00E8316F" w:rsidRPr="00E8316F" w:rsidRDefault="00E8316F" w:rsidP="00E8316F">
      <w:pPr>
        <w:autoSpaceDE w:val="0"/>
        <w:autoSpaceDN w:val="0"/>
        <w:adjustRightInd w:val="0"/>
        <w:spacing w:after="0" w:line="240" w:lineRule="auto"/>
        <w:rPr>
          <w:rFonts w:ascii="Trebuchet MS" w:hAnsi="Trebuchet MS" w:cs="Arial"/>
          <w:b/>
          <w:bCs/>
          <w:color w:val="000000"/>
          <w:sz w:val="28"/>
          <w:szCs w:val="28"/>
          <w:u w:val="single"/>
        </w:rPr>
      </w:pPr>
      <w:r w:rsidRPr="00E8316F">
        <w:rPr>
          <w:rFonts w:ascii="Trebuchet MS" w:hAnsi="Trebuchet MS" w:cs="Arial"/>
          <w:b/>
          <w:bCs/>
          <w:color w:val="000000"/>
          <w:sz w:val="28"/>
          <w:szCs w:val="28"/>
          <w:u w:val="single"/>
        </w:rPr>
        <w:t xml:space="preserve">24. LOCAL SUPPORT </w:t>
      </w:r>
    </w:p>
    <w:p w14:paraId="5E44987C" w14:textId="77777777" w:rsidR="008E6687" w:rsidRPr="002220AD" w:rsidRDefault="008E6687" w:rsidP="008E6687">
      <w:pPr>
        <w:spacing w:after="0" w:line="240" w:lineRule="auto"/>
        <w:rPr>
          <w:rFonts w:cs="Arial"/>
          <w:b/>
          <w:sz w:val="28"/>
          <w:szCs w:val="24"/>
        </w:rPr>
      </w:pPr>
    </w:p>
    <w:p w14:paraId="089AA7F0" w14:textId="77777777" w:rsidR="008E6687" w:rsidRPr="00A71209" w:rsidRDefault="008E6687" w:rsidP="008E6687">
      <w:pPr>
        <w:pStyle w:val="ListParagraph"/>
        <w:numPr>
          <w:ilvl w:val="0"/>
          <w:numId w:val="45"/>
        </w:numPr>
        <w:spacing w:after="0" w:line="240" w:lineRule="auto"/>
        <w:contextualSpacing w:val="0"/>
        <w:jc w:val="both"/>
        <w:rPr>
          <w:rFonts w:ascii="Trebuchet MS" w:hAnsi="Trebuchet MS" w:cs="Arial"/>
        </w:rPr>
      </w:pPr>
      <w:r w:rsidRPr="00A71209">
        <w:rPr>
          <w:rFonts w:ascii="Trebuchet MS" w:hAnsi="Trebuchet MS" w:cs="Arial"/>
        </w:rPr>
        <w:t xml:space="preserve">All members of Staff at </w:t>
      </w:r>
      <w:r w:rsidRPr="00A71209">
        <w:rPr>
          <w:rFonts w:ascii="Trebuchet MS" w:hAnsi="Trebuchet MS" w:cs="Arial"/>
          <w:bCs/>
        </w:rPr>
        <w:t>The Academy of Woodlands</w:t>
      </w:r>
      <w:r w:rsidRPr="00A71209">
        <w:rPr>
          <w:rFonts w:ascii="Trebuchet MS" w:hAnsi="Trebuchet MS" w:cs="Arial"/>
        </w:rPr>
        <w:t xml:space="preserve"> are made aware of local support available.</w:t>
      </w:r>
    </w:p>
    <w:p w14:paraId="30296254" w14:textId="77777777" w:rsidR="008E6687" w:rsidRPr="00A71209" w:rsidRDefault="008E6687" w:rsidP="008E6687">
      <w:pPr>
        <w:spacing w:after="0" w:line="240" w:lineRule="auto"/>
        <w:jc w:val="both"/>
        <w:rPr>
          <w:rFonts w:ascii="Trebuchet MS" w:hAnsi="Trebuchet MS" w:cs="Arial"/>
        </w:rPr>
      </w:pPr>
    </w:p>
    <w:p w14:paraId="3EADF693" w14:textId="77777777" w:rsidR="008E6687" w:rsidRPr="00A71209" w:rsidRDefault="008E6687" w:rsidP="008E6687">
      <w:pPr>
        <w:spacing w:after="0" w:line="240" w:lineRule="auto"/>
        <w:jc w:val="both"/>
        <w:rPr>
          <w:rFonts w:ascii="Trebuchet MS" w:hAnsi="Trebuchet MS" w:cs="Arial"/>
          <w:b/>
          <w:color w:val="FF0000"/>
        </w:rPr>
      </w:pPr>
      <w:r w:rsidRPr="00A71209">
        <w:rPr>
          <w:rFonts w:ascii="Trebuchet MS" w:hAnsi="Trebuchet MS" w:cs="Arial"/>
          <w:color w:val="FF0000"/>
        </w:rPr>
        <w:t>If a child may be at risk of</w:t>
      </w:r>
      <w:r w:rsidRPr="00A71209">
        <w:rPr>
          <w:rFonts w:ascii="Trebuchet MS" w:hAnsi="Trebuchet MS" w:cs="Arial"/>
          <w:b/>
          <w:color w:val="FF0000"/>
        </w:rPr>
        <w:t xml:space="preserve"> imminent harm, </w:t>
      </w:r>
      <w:r w:rsidRPr="00A71209">
        <w:rPr>
          <w:rFonts w:ascii="Trebuchet MS" w:hAnsi="Trebuchet MS" w:cs="Arial"/>
          <w:color w:val="FF0000"/>
        </w:rPr>
        <w:t xml:space="preserve">you should call </w:t>
      </w:r>
      <w:r w:rsidRPr="00A71209">
        <w:rPr>
          <w:rFonts w:ascii="Trebuchet MS" w:hAnsi="Trebuchet MS" w:cs="Arial"/>
          <w:b/>
          <w:color w:val="FF0000"/>
        </w:rPr>
        <w:t xml:space="preserve">Children’s Services First Response Team on 01634 334466 </w:t>
      </w:r>
      <w:r w:rsidRPr="00A71209">
        <w:rPr>
          <w:rFonts w:ascii="Trebuchet MS" w:hAnsi="Trebuchet MS" w:cs="Arial"/>
          <w:color w:val="FF0000"/>
        </w:rPr>
        <w:t xml:space="preserve">and/or the </w:t>
      </w:r>
      <w:r w:rsidRPr="00A71209">
        <w:rPr>
          <w:rFonts w:ascii="Trebuchet MS" w:hAnsi="Trebuchet MS" w:cs="Arial"/>
          <w:b/>
          <w:color w:val="FF0000"/>
        </w:rPr>
        <w:t>Police on 999</w:t>
      </w:r>
    </w:p>
    <w:p w14:paraId="32D938E0" w14:textId="77777777" w:rsidR="008E6687" w:rsidRPr="00A71209" w:rsidRDefault="008E6687" w:rsidP="008E6687">
      <w:pPr>
        <w:spacing w:after="0" w:line="240" w:lineRule="auto"/>
        <w:jc w:val="center"/>
        <w:rPr>
          <w:rFonts w:ascii="Trebuchet MS" w:hAnsi="Trebuchet MS" w:cs="Arial"/>
          <w:b/>
          <w:color w:val="347186" w:themeColor="accent2"/>
        </w:rPr>
      </w:pPr>
    </w:p>
    <w:p w14:paraId="5267AA30" w14:textId="77777777" w:rsidR="008E6687" w:rsidRPr="00A71209" w:rsidRDefault="008E6687" w:rsidP="008E6687">
      <w:pPr>
        <w:pStyle w:val="ListParagraph"/>
        <w:numPr>
          <w:ilvl w:val="0"/>
          <w:numId w:val="45"/>
        </w:numPr>
        <w:spacing w:after="0" w:line="240" w:lineRule="auto"/>
        <w:contextualSpacing w:val="0"/>
        <w:rPr>
          <w:rFonts w:ascii="Trebuchet MS" w:hAnsi="Trebuchet MS" w:cs="Arial"/>
          <w:b/>
        </w:rPr>
      </w:pPr>
      <w:r w:rsidRPr="00A71209">
        <w:rPr>
          <w:rFonts w:ascii="Trebuchet MS" w:hAnsi="Trebuchet MS" w:cs="Arial"/>
          <w:b/>
        </w:rPr>
        <w:t>Contact details for The Medway Education Safeguarding Service</w:t>
      </w:r>
    </w:p>
    <w:p w14:paraId="6DF8D1D8" w14:textId="77777777" w:rsidR="008E6687" w:rsidRPr="00A71209" w:rsidRDefault="008E6687" w:rsidP="008E6687">
      <w:pPr>
        <w:rPr>
          <w:rFonts w:ascii="Trebuchet MS" w:hAnsi="Trebuchet MS" w:cs="Arial"/>
          <w:b/>
        </w:rPr>
      </w:pPr>
    </w:p>
    <w:p w14:paraId="7D974693" w14:textId="77777777" w:rsidR="008E6687" w:rsidRPr="00A71209" w:rsidRDefault="008E6687" w:rsidP="008E6687">
      <w:pPr>
        <w:rPr>
          <w:rFonts w:ascii="Trebuchet MS" w:hAnsi="Trebuchet MS" w:cs="Arial"/>
          <w:b/>
        </w:rPr>
      </w:pPr>
      <w:r w:rsidRPr="00A71209">
        <w:rPr>
          <w:rFonts w:ascii="Trebuchet MS" w:hAnsi="Trebuchet MS" w:cs="Arial"/>
          <w:b/>
        </w:rPr>
        <w:t xml:space="preserve">Education Safeguarding Officer </w:t>
      </w:r>
    </w:p>
    <w:p w14:paraId="2F7B6007" w14:textId="77777777" w:rsidR="008E6687" w:rsidRPr="00A71209" w:rsidRDefault="008E6687" w:rsidP="008E6687">
      <w:pPr>
        <w:spacing w:after="0" w:line="240" w:lineRule="auto"/>
        <w:rPr>
          <w:rFonts w:ascii="Trebuchet MS" w:hAnsi="Trebuchet MS" w:cs="Arial"/>
          <w:b/>
        </w:rPr>
      </w:pPr>
    </w:p>
    <w:p w14:paraId="2B1FB24E" w14:textId="77777777" w:rsidR="008E6687" w:rsidRPr="00A71209" w:rsidRDefault="008E6687" w:rsidP="008E6687">
      <w:pPr>
        <w:pStyle w:val="ListParagraph"/>
        <w:numPr>
          <w:ilvl w:val="0"/>
          <w:numId w:val="46"/>
        </w:numPr>
        <w:spacing w:after="0" w:line="240" w:lineRule="auto"/>
        <w:contextualSpacing w:val="0"/>
        <w:rPr>
          <w:rFonts w:ascii="Trebuchet MS" w:hAnsi="Trebuchet MS" w:cs="Arial"/>
          <w:b/>
          <w:bCs/>
        </w:rPr>
      </w:pPr>
      <w:r w:rsidRPr="00A71209">
        <w:rPr>
          <w:rFonts w:ascii="Trebuchet MS" w:hAnsi="Trebuchet MS" w:cs="Arial"/>
        </w:rPr>
        <w:lastRenderedPageBreak/>
        <w:t xml:space="preserve">Kate Barry </w:t>
      </w:r>
      <w:r w:rsidRPr="00A71209">
        <w:rPr>
          <w:rFonts w:ascii="Trebuchet MS" w:hAnsi="Trebuchet MS" w:cs="Arial"/>
          <w:b/>
          <w:bCs/>
        </w:rPr>
        <w:t>(</w:t>
      </w:r>
      <w:proofErr w:type="spellStart"/>
      <w:proofErr w:type="gramStart"/>
      <w:r w:rsidRPr="00A71209">
        <w:rPr>
          <w:rFonts w:ascii="Trebuchet MS" w:hAnsi="Trebuchet MS" w:cs="Arial"/>
          <w:b/>
          <w:bCs/>
        </w:rPr>
        <w:t>Non Working</w:t>
      </w:r>
      <w:proofErr w:type="spellEnd"/>
      <w:proofErr w:type="gramEnd"/>
      <w:r w:rsidRPr="00A71209">
        <w:rPr>
          <w:rFonts w:ascii="Trebuchet MS" w:hAnsi="Trebuchet MS" w:cs="Arial"/>
          <w:b/>
          <w:bCs/>
        </w:rPr>
        <w:t xml:space="preserve"> Day Wednesday) </w:t>
      </w:r>
    </w:p>
    <w:p w14:paraId="7A0811EE" w14:textId="77777777" w:rsidR="008E6687" w:rsidRPr="00A71209" w:rsidRDefault="008E6687" w:rsidP="008E6687">
      <w:pPr>
        <w:pStyle w:val="ListParagraph"/>
        <w:numPr>
          <w:ilvl w:val="0"/>
          <w:numId w:val="46"/>
        </w:numPr>
        <w:spacing w:after="0" w:line="240" w:lineRule="auto"/>
        <w:contextualSpacing w:val="0"/>
        <w:rPr>
          <w:rFonts w:ascii="Trebuchet MS" w:hAnsi="Trebuchet MS" w:cs="Arial"/>
        </w:rPr>
      </w:pPr>
      <w:r w:rsidRPr="00A71209">
        <w:rPr>
          <w:rFonts w:ascii="Trebuchet MS" w:hAnsi="Trebuchet MS" w:cs="Arial"/>
        </w:rPr>
        <w:t>01634 331017</w:t>
      </w:r>
    </w:p>
    <w:p w14:paraId="22A4CF20" w14:textId="77777777" w:rsidR="008E6687" w:rsidRPr="00A71209" w:rsidRDefault="008E6687" w:rsidP="008E6687">
      <w:pPr>
        <w:pStyle w:val="ListParagraph"/>
        <w:numPr>
          <w:ilvl w:val="0"/>
          <w:numId w:val="46"/>
        </w:numPr>
        <w:spacing w:after="0" w:line="240" w:lineRule="auto"/>
        <w:contextualSpacing w:val="0"/>
        <w:rPr>
          <w:rFonts w:ascii="Trebuchet MS" w:hAnsi="Trebuchet MS" w:cs="Arial"/>
        </w:rPr>
      </w:pPr>
      <w:hyperlink r:id="rId60" w:history="1">
        <w:r w:rsidRPr="00A71209">
          <w:rPr>
            <w:rStyle w:val="Hyperlink"/>
            <w:rFonts w:ascii="Trebuchet MS" w:hAnsi="Trebuchet MS" w:cs="Arial"/>
          </w:rPr>
          <w:t>kate.barry@medway.gov.uk</w:t>
        </w:r>
      </w:hyperlink>
      <w:r w:rsidRPr="00A71209">
        <w:rPr>
          <w:rFonts w:ascii="Trebuchet MS" w:hAnsi="Trebuchet MS" w:cs="Arial"/>
        </w:rPr>
        <w:t xml:space="preserve"> </w:t>
      </w:r>
    </w:p>
    <w:p w14:paraId="27AAB540" w14:textId="77777777" w:rsidR="008E6687" w:rsidRPr="00A71209" w:rsidRDefault="008E6687" w:rsidP="008E6687">
      <w:pPr>
        <w:pStyle w:val="ListParagraph"/>
        <w:rPr>
          <w:rStyle w:val="Hyperlink"/>
          <w:rFonts w:ascii="Trebuchet MS" w:hAnsi="Trebuchet MS" w:cs="Arial"/>
        </w:rPr>
      </w:pPr>
    </w:p>
    <w:p w14:paraId="5AF81BAF" w14:textId="77777777" w:rsidR="008E6687" w:rsidRPr="00A71209" w:rsidRDefault="008E6687" w:rsidP="008E6687">
      <w:pPr>
        <w:rPr>
          <w:rFonts w:ascii="Trebuchet MS" w:hAnsi="Trebuchet MS" w:cs="Arial"/>
          <w:b/>
          <w:bCs/>
        </w:rPr>
      </w:pPr>
      <w:r w:rsidRPr="00A71209">
        <w:rPr>
          <w:rFonts w:ascii="Trebuchet MS" w:hAnsi="Trebuchet MS" w:cs="Arial"/>
          <w:b/>
          <w:bCs/>
        </w:rPr>
        <w:t>Education Safeguarding Officer</w:t>
      </w:r>
    </w:p>
    <w:p w14:paraId="7B4AF4B1" w14:textId="77777777" w:rsidR="008E6687" w:rsidRPr="00A71209" w:rsidRDefault="008E6687" w:rsidP="008E6687">
      <w:pPr>
        <w:pStyle w:val="ListParagraph"/>
        <w:numPr>
          <w:ilvl w:val="0"/>
          <w:numId w:val="118"/>
        </w:numPr>
        <w:spacing w:after="0" w:line="240" w:lineRule="auto"/>
        <w:contextualSpacing w:val="0"/>
        <w:rPr>
          <w:rFonts w:ascii="Trebuchet MS" w:hAnsi="Trebuchet MS" w:cs="Arial"/>
        </w:rPr>
      </w:pPr>
      <w:r w:rsidRPr="00A71209">
        <w:rPr>
          <w:rFonts w:ascii="Trebuchet MS" w:hAnsi="Trebuchet MS" w:cs="Arial"/>
        </w:rPr>
        <w:t xml:space="preserve">Fiona Veitch </w:t>
      </w:r>
      <w:r w:rsidRPr="00A71209">
        <w:rPr>
          <w:rFonts w:ascii="Trebuchet MS" w:hAnsi="Trebuchet MS" w:cs="Arial"/>
          <w:b/>
          <w:bCs/>
        </w:rPr>
        <w:t>(</w:t>
      </w:r>
      <w:proofErr w:type="spellStart"/>
      <w:proofErr w:type="gramStart"/>
      <w:r w:rsidRPr="00A71209">
        <w:rPr>
          <w:rFonts w:ascii="Trebuchet MS" w:hAnsi="Trebuchet MS" w:cs="Arial"/>
          <w:b/>
          <w:bCs/>
        </w:rPr>
        <w:t>Non Working</w:t>
      </w:r>
      <w:proofErr w:type="spellEnd"/>
      <w:proofErr w:type="gramEnd"/>
      <w:r w:rsidRPr="00A71209">
        <w:rPr>
          <w:rFonts w:ascii="Trebuchet MS" w:hAnsi="Trebuchet MS" w:cs="Arial"/>
          <w:b/>
          <w:bCs/>
        </w:rPr>
        <w:t xml:space="preserve"> Day Friday)</w:t>
      </w:r>
    </w:p>
    <w:p w14:paraId="059A2EA1" w14:textId="77777777" w:rsidR="008E6687" w:rsidRPr="00A71209" w:rsidRDefault="008E6687" w:rsidP="008E6687">
      <w:pPr>
        <w:pStyle w:val="ListParagraph"/>
        <w:numPr>
          <w:ilvl w:val="0"/>
          <w:numId w:val="118"/>
        </w:numPr>
        <w:spacing w:after="0" w:line="240" w:lineRule="auto"/>
        <w:contextualSpacing w:val="0"/>
        <w:rPr>
          <w:rFonts w:ascii="Trebuchet MS" w:hAnsi="Trebuchet MS" w:cs="Arial"/>
        </w:rPr>
      </w:pPr>
      <w:r w:rsidRPr="00A71209">
        <w:rPr>
          <w:rFonts w:ascii="Trebuchet MS" w:hAnsi="Trebuchet MS" w:cs="Arial"/>
        </w:rPr>
        <w:t>01634 331464</w:t>
      </w:r>
    </w:p>
    <w:p w14:paraId="06FB8193" w14:textId="77777777" w:rsidR="008E6687" w:rsidRPr="00A71209" w:rsidRDefault="008E6687" w:rsidP="008E6687">
      <w:pPr>
        <w:pStyle w:val="ListParagraph"/>
        <w:numPr>
          <w:ilvl w:val="0"/>
          <w:numId w:val="118"/>
        </w:numPr>
        <w:spacing w:after="0" w:line="240" w:lineRule="auto"/>
        <w:contextualSpacing w:val="0"/>
        <w:rPr>
          <w:rFonts w:ascii="Trebuchet MS" w:hAnsi="Trebuchet MS" w:cs="Arial"/>
          <w:color w:val="00B050"/>
        </w:rPr>
      </w:pPr>
      <w:hyperlink r:id="rId61" w:history="1">
        <w:r w:rsidRPr="00A71209">
          <w:rPr>
            <w:rStyle w:val="Hyperlink"/>
            <w:rFonts w:ascii="Trebuchet MS" w:hAnsi="Trebuchet MS" w:cs="Arial"/>
          </w:rPr>
          <w:t>Fiona.veitch@medway.gov.uk</w:t>
        </w:r>
      </w:hyperlink>
    </w:p>
    <w:p w14:paraId="79A6A8E2" w14:textId="77777777" w:rsidR="008E6687" w:rsidRPr="00A71209" w:rsidRDefault="008E6687" w:rsidP="008E6687">
      <w:pPr>
        <w:pStyle w:val="ListParagraph"/>
        <w:ind w:left="1080"/>
        <w:rPr>
          <w:rFonts w:ascii="Trebuchet MS" w:hAnsi="Trebuchet MS" w:cs="Arial"/>
          <w:b/>
          <w:bCs/>
          <w:color w:val="00B050"/>
        </w:rPr>
      </w:pPr>
    </w:p>
    <w:p w14:paraId="09A9E70F" w14:textId="77777777" w:rsidR="008E6687" w:rsidRPr="00A71209" w:rsidRDefault="008E6687" w:rsidP="008E6687">
      <w:pPr>
        <w:rPr>
          <w:rFonts w:ascii="Trebuchet MS" w:eastAsia="Times New Roman" w:hAnsi="Trebuchet MS" w:cs="Arial"/>
          <w:lang w:eastAsia="en-GB"/>
        </w:rPr>
      </w:pPr>
      <w:r w:rsidRPr="00A71209">
        <w:rPr>
          <w:rFonts w:ascii="Trebuchet MS" w:hAnsi="Trebuchet MS" w:cs="Arial"/>
          <w:b/>
          <w:bCs/>
        </w:rPr>
        <w:t xml:space="preserve">Safeguarding Service Manager </w:t>
      </w:r>
    </w:p>
    <w:p w14:paraId="5611CECA" w14:textId="77777777" w:rsidR="008E6687" w:rsidRPr="00A71209" w:rsidRDefault="008E6687" w:rsidP="008E6687">
      <w:pPr>
        <w:pStyle w:val="ListParagraph"/>
        <w:numPr>
          <w:ilvl w:val="0"/>
          <w:numId w:val="46"/>
        </w:numPr>
        <w:spacing w:after="0" w:line="240" w:lineRule="auto"/>
        <w:contextualSpacing w:val="0"/>
        <w:rPr>
          <w:rFonts w:ascii="Trebuchet MS" w:hAnsi="Trebuchet MS" w:cs="Arial"/>
        </w:rPr>
      </w:pPr>
      <w:r w:rsidRPr="00A71209">
        <w:rPr>
          <w:rFonts w:ascii="Trebuchet MS" w:hAnsi="Trebuchet MS" w:cs="Arial"/>
        </w:rPr>
        <w:t xml:space="preserve">Maisie Adkins </w:t>
      </w:r>
    </w:p>
    <w:p w14:paraId="0436F8E6" w14:textId="77777777" w:rsidR="008E6687" w:rsidRPr="00A71209" w:rsidRDefault="008E6687" w:rsidP="008E6687">
      <w:pPr>
        <w:pStyle w:val="ListParagraph"/>
        <w:numPr>
          <w:ilvl w:val="0"/>
          <w:numId w:val="46"/>
        </w:numPr>
        <w:spacing w:after="0" w:line="240" w:lineRule="auto"/>
        <w:contextualSpacing w:val="0"/>
        <w:rPr>
          <w:rFonts w:ascii="Trebuchet MS" w:hAnsi="Trebuchet MS" w:cs="Arial"/>
        </w:rPr>
      </w:pPr>
      <w:r w:rsidRPr="00A71209">
        <w:rPr>
          <w:rFonts w:ascii="Trebuchet MS" w:hAnsi="Trebuchet MS" w:cs="Arial"/>
        </w:rPr>
        <w:t xml:space="preserve">01634 331065 </w:t>
      </w:r>
    </w:p>
    <w:p w14:paraId="4BF7370B" w14:textId="77777777" w:rsidR="008E6687" w:rsidRPr="00A71209" w:rsidRDefault="008E6687" w:rsidP="008E6687">
      <w:pPr>
        <w:pStyle w:val="ListParagraph"/>
        <w:numPr>
          <w:ilvl w:val="0"/>
          <w:numId w:val="46"/>
        </w:numPr>
        <w:spacing w:after="0" w:line="240" w:lineRule="auto"/>
        <w:contextualSpacing w:val="0"/>
        <w:rPr>
          <w:rFonts w:ascii="Trebuchet MS" w:hAnsi="Trebuchet MS" w:cs="Arial"/>
        </w:rPr>
      </w:pPr>
      <w:hyperlink r:id="rId62" w:history="1">
        <w:r w:rsidRPr="00A71209">
          <w:rPr>
            <w:rStyle w:val="Hyperlink"/>
            <w:rFonts w:ascii="Trebuchet MS" w:hAnsi="Trebuchet MS" w:cs="Arial"/>
          </w:rPr>
          <w:t>maisie.adkins@medway.gov.uk</w:t>
        </w:r>
      </w:hyperlink>
      <w:r w:rsidRPr="00A71209">
        <w:rPr>
          <w:rFonts w:ascii="Trebuchet MS" w:hAnsi="Trebuchet MS" w:cs="Arial"/>
        </w:rPr>
        <w:t xml:space="preserve"> </w:t>
      </w:r>
    </w:p>
    <w:p w14:paraId="66077045" w14:textId="77777777" w:rsidR="008E6687" w:rsidRPr="00A71209" w:rsidRDefault="008E6687" w:rsidP="008E6687">
      <w:pPr>
        <w:ind w:left="360"/>
        <w:rPr>
          <w:rFonts w:ascii="Trebuchet MS" w:hAnsi="Trebuchet MS" w:cs="Arial"/>
        </w:rPr>
      </w:pPr>
    </w:p>
    <w:p w14:paraId="466AE7A6" w14:textId="77777777" w:rsidR="008E6687" w:rsidRPr="00A71209" w:rsidRDefault="008E6687" w:rsidP="008E6687">
      <w:pPr>
        <w:pStyle w:val="ListParagraph"/>
        <w:numPr>
          <w:ilvl w:val="0"/>
          <w:numId w:val="88"/>
        </w:numPr>
        <w:spacing w:after="0" w:line="240" w:lineRule="auto"/>
        <w:contextualSpacing w:val="0"/>
        <w:rPr>
          <w:rFonts w:ascii="Trebuchet MS" w:hAnsi="Trebuchet MS" w:cs="Arial"/>
          <w:b/>
        </w:rPr>
      </w:pPr>
      <w:r w:rsidRPr="00A71209">
        <w:rPr>
          <w:rFonts w:ascii="Trebuchet MS" w:hAnsi="Trebuchet MS" w:cs="Arial"/>
          <w:b/>
        </w:rPr>
        <w:t>Education Lead in MASH – For MASH Related Enquiries only.</w:t>
      </w:r>
    </w:p>
    <w:p w14:paraId="0E45AA51" w14:textId="77777777" w:rsidR="008E6687" w:rsidRPr="00A71209" w:rsidRDefault="008E6687" w:rsidP="008E6687">
      <w:pPr>
        <w:pStyle w:val="ListParagraph"/>
        <w:numPr>
          <w:ilvl w:val="0"/>
          <w:numId w:val="121"/>
        </w:numPr>
        <w:spacing w:after="0" w:line="240" w:lineRule="auto"/>
        <w:contextualSpacing w:val="0"/>
        <w:rPr>
          <w:rFonts w:ascii="Trebuchet MS" w:hAnsi="Trebuchet MS" w:cs="Arial"/>
          <w:bCs/>
        </w:rPr>
      </w:pPr>
      <w:r w:rsidRPr="00A71209">
        <w:rPr>
          <w:rFonts w:ascii="Trebuchet MS" w:hAnsi="Trebuchet MS" w:cs="Arial"/>
          <w:bCs/>
        </w:rPr>
        <w:t>Harriet Obrien</w:t>
      </w:r>
    </w:p>
    <w:p w14:paraId="21A3A531" w14:textId="77777777" w:rsidR="008E6687" w:rsidRPr="00A71209" w:rsidRDefault="008E6687" w:rsidP="008E6687">
      <w:pPr>
        <w:pStyle w:val="ListParagraph"/>
        <w:numPr>
          <w:ilvl w:val="0"/>
          <w:numId w:val="121"/>
        </w:numPr>
        <w:spacing w:after="0" w:line="240" w:lineRule="auto"/>
        <w:contextualSpacing w:val="0"/>
        <w:rPr>
          <w:rFonts w:ascii="Trebuchet MS" w:hAnsi="Trebuchet MS" w:cs="Arial"/>
          <w:bCs/>
        </w:rPr>
      </w:pPr>
      <w:r w:rsidRPr="00A71209">
        <w:rPr>
          <w:rFonts w:ascii="Trebuchet MS" w:hAnsi="Trebuchet MS" w:cs="Arial"/>
          <w:bCs/>
        </w:rPr>
        <w:t xml:space="preserve">01634 </w:t>
      </w:r>
      <w:r w:rsidRPr="00A71209">
        <w:rPr>
          <w:rFonts w:ascii="Trebuchet MS" w:hAnsi="Trebuchet MS" w:cs="Arial"/>
          <w:bCs/>
          <w14:ligatures w14:val="standardContextual"/>
        </w:rPr>
        <w:t>331025</w:t>
      </w:r>
    </w:p>
    <w:p w14:paraId="1E051262" w14:textId="77777777" w:rsidR="008E6687" w:rsidRPr="00A71209" w:rsidRDefault="008E6687" w:rsidP="008E6687">
      <w:pPr>
        <w:pStyle w:val="ListParagraph"/>
        <w:numPr>
          <w:ilvl w:val="0"/>
          <w:numId w:val="121"/>
        </w:numPr>
        <w:spacing w:after="0" w:line="240" w:lineRule="auto"/>
        <w:contextualSpacing w:val="0"/>
        <w:rPr>
          <w:rFonts w:ascii="Trebuchet MS" w:hAnsi="Trebuchet MS" w:cs="Arial"/>
          <w:bCs/>
        </w:rPr>
      </w:pPr>
      <w:hyperlink r:id="rId63" w:history="1">
        <w:r w:rsidRPr="00A71209">
          <w:rPr>
            <w:rStyle w:val="Hyperlink"/>
            <w:rFonts w:ascii="Trebuchet MS" w:hAnsi="Trebuchet MS" w:cs="Arial"/>
            <w:bCs/>
            <w14:ligatures w14:val="standardContextual"/>
          </w:rPr>
          <w:t>harriet.obrien@medway.gov.uk</w:t>
        </w:r>
      </w:hyperlink>
    </w:p>
    <w:p w14:paraId="439EFB50" w14:textId="77777777" w:rsidR="008E6687" w:rsidRPr="00A71209" w:rsidRDefault="008E6687" w:rsidP="008E6687">
      <w:pPr>
        <w:pStyle w:val="ListParagraph"/>
        <w:rPr>
          <w:rFonts w:ascii="Trebuchet MS" w:hAnsi="Trebuchet MS" w:cs="Arial"/>
          <w:b/>
          <w:color w:val="00B050"/>
        </w:rPr>
      </w:pPr>
    </w:p>
    <w:p w14:paraId="451C115E" w14:textId="77777777" w:rsidR="008E6687" w:rsidRPr="00A71209" w:rsidRDefault="008E6687" w:rsidP="008E6687">
      <w:pPr>
        <w:pStyle w:val="ListParagraph"/>
        <w:numPr>
          <w:ilvl w:val="0"/>
          <w:numId w:val="45"/>
        </w:numPr>
        <w:spacing w:after="0" w:line="240" w:lineRule="auto"/>
        <w:contextualSpacing w:val="0"/>
        <w:rPr>
          <w:rFonts w:ascii="Trebuchet MS" w:hAnsi="Trebuchet MS" w:cs="Arial"/>
          <w:b/>
        </w:rPr>
      </w:pPr>
      <w:r w:rsidRPr="00A71209">
        <w:rPr>
          <w:rFonts w:ascii="Trebuchet MS" w:hAnsi="Trebuchet MS" w:cs="Arial"/>
          <w:b/>
        </w:rPr>
        <w:t>Contact details for the LADO:</w:t>
      </w:r>
    </w:p>
    <w:p w14:paraId="60D30CCD" w14:textId="77777777" w:rsidR="008E6687" w:rsidRPr="00A71209" w:rsidRDefault="008E6687" w:rsidP="008E6687">
      <w:pPr>
        <w:pStyle w:val="ListParagraph"/>
        <w:numPr>
          <w:ilvl w:val="0"/>
          <w:numId w:val="47"/>
        </w:numPr>
        <w:spacing w:after="0" w:line="240" w:lineRule="auto"/>
        <w:contextualSpacing w:val="0"/>
        <w:rPr>
          <w:rFonts w:ascii="Trebuchet MS" w:hAnsi="Trebuchet MS" w:cs="Arial"/>
        </w:rPr>
      </w:pPr>
      <w:r w:rsidRPr="00A71209">
        <w:rPr>
          <w:rFonts w:ascii="Trebuchet MS" w:hAnsi="Trebuchet MS" w:cs="Arial"/>
        </w:rPr>
        <w:t>Telephone: 01634 331065</w:t>
      </w:r>
    </w:p>
    <w:p w14:paraId="1B9F0385" w14:textId="77777777" w:rsidR="008E6687" w:rsidRPr="00A71209" w:rsidRDefault="008E6687" w:rsidP="008E6687">
      <w:pPr>
        <w:pStyle w:val="ListParagraph"/>
        <w:numPr>
          <w:ilvl w:val="0"/>
          <w:numId w:val="47"/>
        </w:numPr>
        <w:spacing w:after="0" w:line="240" w:lineRule="auto"/>
        <w:contextualSpacing w:val="0"/>
        <w:rPr>
          <w:rFonts w:ascii="Trebuchet MS" w:hAnsi="Trebuchet MS" w:cs="Arial"/>
        </w:rPr>
      </w:pPr>
      <w:r w:rsidRPr="00A71209">
        <w:rPr>
          <w:rFonts w:ascii="Trebuchet MS" w:hAnsi="Trebuchet MS" w:cs="Arial"/>
        </w:rPr>
        <w:t xml:space="preserve">Further information and contact details found: </w:t>
      </w:r>
      <w:hyperlink r:id="rId64" w:history="1">
        <w:r w:rsidRPr="00A71209">
          <w:rPr>
            <w:rStyle w:val="Hyperlink"/>
            <w:rFonts w:ascii="Trebuchet MS" w:hAnsi="Trebuchet MS" w:cs="Arial"/>
          </w:rPr>
          <w:t>Advice and resources for professionals</w:t>
        </w:r>
      </w:hyperlink>
      <w:r w:rsidRPr="00A71209">
        <w:rPr>
          <w:rFonts w:ascii="Trebuchet MS" w:hAnsi="Trebuchet MS" w:cs="Arial"/>
        </w:rPr>
        <w:t xml:space="preserve"> </w:t>
      </w:r>
    </w:p>
    <w:p w14:paraId="3E56C023" w14:textId="77777777" w:rsidR="008E6687" w:rsidRPr="00A71209" w:rsidRDefault="008E6687" w:rsidP="008E6687">
      <w:pPr>
        <w:pStyle w:val="ListParagraph"/>
        <w:rPr>
          <w:rFonts w:ascii="Trebuchet MS" w:hAnsi="Trebuchet MS" w:cs="Arial"/>
        </w:rPr>
      </w:pPr>
    </w:p>
    <w:p w14:paraId="2115C8BF" w14:textId="77777777" w:rsidR="008E6687" w:rsidRPr="00A71209" w:rsidRDefault="008E6687" w:rsidP="008E6687">
      <w:pPr>
        <w:pStyle w:val="ListParagraph"/>
        <w:numPr>
          <w:ilvl w:val="0"/>
          <w:numId w:val="45"/>
        </w:numPr>
        <w:spacing w:after="0" w:line="240" w:lineRule="auto"/>
        <w:contextualSpacing w:val="0"/>
        <w:rPr>
          <w:rFonts w:ascii="Trebuchet MS" w:hAnsi="Trebuchet MS" w:cs="Arial"/>
          <w:b/>
        </w:rPr>
      </w:pPr>
      <w:r w:rsidRPr="00A71209">
        <w:rPr>
          <w:rFonts w:ascii="Trebuchet MS" w:hAnsi="Trebuchet MS" w:cs="Arial"/>
          <w:b/>
        </w:rPr>
        <w:t>Children’s Social Work Services</w:t>
      </w:r>
    </w:p>
    <w:p w14:paraId="5BC30C8B" w14:textId="77777777" w:rsidR="008E6687" w:rsidRPr="00A71209" w:rsidRDefault="008E6687" w:rsidP="008E6687">
      <w:pPr>
        <w:pStyle w:val="ListParagraph"/>
        <w:numPr>
          <w:ilvl w:val="0"/>
          <w:numId w:val="48"/>
        </w:numPr>
        <w:spacing w:after="0" w:line="240" w:lineRule="auto"/>
        <w:contextualSpacing w:val="0"/>
        <w:rPr>
          <w:rFonts w:ascii="Trebuchet MS" w:hAnsi="Trebuchet MS" w:cs="Arial"/>
        </w:rPr>
      </w:pPr>
      <w:r w:rsidRPr="00A71209">
        <w:rPr>
          <w:rFonts w:ascii="Trebuchet MS" w:hAnsi="Trebuchet MS" w:cs="Arial"/>
        </w:rPr>
        <w:t>First Response: 01634 334466 (</w:t>
      </w:r>
      <w:r w:rsidRPr="00A71209">
        <w:rPr>
          <w:rFonts w:ascii="Trebuchet MS" w:hAnsi="Trebuchet MS" w:cs="Arial"/>
          <w:color w:val="242424"/>
        </w:rPr>
        <w:t>Monday to Friday from 9am to 5pm)</w:t>
      </w:r>
    </w:p>
    <w:p w14:paraId="64C5236F" w14:textId="77777777" w:rsidR="008E6687" w:rsidRPr="00A71209" w:rsidRDefault="008E6687" w:rsidP="008E6687">
      <w:pPr>
        <w:pStyle w:val="ListParagraph"/>
        <w:numPr>
          <w:ilvl w:val="0"/>
          <w:numId w:val="48"/>
        </w:numPr>
        <w:spacing w:after="0" w:line="240" w:lineRule="auto"/>
        <w:contextualSpacing w:val="0"/>
        <w:rPr>
          <w:rFonts w:ascii="Trebuchet MS" w:hAnsi="Trebuchet MS" w:cs="Arial"/>
        </w:rPr>
      </w:pPr>
      <w:r w:rsidRPr="00A71209">
        <w:rPr>
          <w:rFonts w:ascii="Trebuchet MS" w:hAnsi="Trebuchet MS" w:cs="Arial"/>
        </w:rPr>
        <w:t xml:space="preserve">Out of Hours: </w:t>
      </w:r>
      <w:r w:rsidRPr="00A71209">
        <w:rPr>
          <w:rFonts w:ascii="Trebuchet MS" w:hAnsi="Trebuchet MS" w:cs="Arial"/>
          <w:color w:val="242424"/>
        </w:rPr>
        <w:t>03000 419 191</w:t>
      </w:r>
    </w:p>
    <w:p w14:paraId="79ED4B96" w14:textId="77777777" w:rsidR="008E6687" w:rsidRPr="00A71209" w:rsidRDefault="008E6687" w:rsidP="008E6687">
      <w:pPr>
        <w:rPr>
          <w:rFonts w:ascii="Trebuchet MS" w:hAnsi="Trebuchet MS" w:cs="Arial"/>
          <w:b/>
        </w:rPr>
      </w:pPr>
    </w:p>
    <w:p w14:paraId="1F79B9C6" w14:textId="77777777" w:rsidR="008E6687" w:rsidRPr="00A71209" w:rsidRDefault="008E6687" w:rsidP="008E6687">
      <w:pPr>
        <w:pStyle w:val="ListParagraph"/>
        <w:numPr>
          <w:ilvl w:val="0"/>
          <w:numId w:val="82"/>
        </w:numPr>
        <w:spacing w:after="0" w:line="240" w:lineRule="auto"/>
        <w:contextualSpacing w:val="0"/>
        <w:rPr>
          <w:rFonts w:ascii="Trebuchet MS" w:hAnsi="Trebuchet MS" w:cs="Arial"/>
          <w:b/>
        </w:rPr>
      </w:pPr>
      <w:r w:rsidRPr="00A71209">
        <w:rPr>
          <w:rFonts w:ascii="Trebuchet MS" w:hAnsi="Trebuchet MS" w:cs="Arial"/>
          <w:b/>
        </w:rPr>
        <w:t>Kent Police</w:t>
      </w:r>
    </w:p>
    <w:p w14:paraId="1BD89336" w14:textId="77777777" w:rsidR="008E6687" w:rsidRPr="00A71209" w:rsidRDefault="008E6687" w:rsidP="008E6687">
      <w:pPr>
        <w:pStyle w:val="ListParagraph"/>
        <w:numPr>
          <w:ilvl w:val="0"/>
          <w:numId w:val="49"/>
        </w:numPr>
        <w:spacing w:after="0" w:line="240" w:lineRule="auto"/>
        <w:contextualSpacing w:val="0"/>
        <w:rPr>
          <w:rFonts w:ascii="Trebuchet MS" w:hAnsi="Trebuchet MS" w:cs="Arial"/>
        </w:rPr>
      </w:pPr>
      <w:r w:rsidRPr="00A71209">
        <w:rPr>
          <w:rFonts w:ascii="Trebuchet MS" w:hAnsi="Trebuchet MS" w:cs="Arial"/>
        </w:rPr>
        <w:t>101 (or 999 if there is an immediate risk of harm)</w:t>
      </w:r>
    </w:p>
    <w:p w14:paraId="5E942D85" w14:textId="77777777" w:rsidR="008E6687" w:rsidRPr="00A71209" w:rsidRDefault="008E6687" w:rsidP="008E6687">
      <w:pPr>
        <w:rPr>
          <w:rFonts w:ascii="Trebuchet MS" w:hAnsi="Trebuchet MS" w:cs="Arial"/>
          <w:b/>
        </w:rPr>
      </w:pPr>
    </w:p>
    <w:p w14:paraId="75A33C47" w14:textId="77777777" w:rsidR="008E6687" w:rsidRPr="00A71209" w:rsidRDefault="008E6687" w:rsidP="008E6687">
      <w:pPr>
        <w:pStyle w:val="ListParagraph"/>
        <w:numPr>
          <w:ilvl w:val="0"/>
          <w:numId w:val="83"/>
        </w:numPr>
        <w:spacing w:after="0" w:line="240" w:lineRule="auto"/>
        <w:contextualSpacing w:val="0"/>
        <w:rPr>
          <w:rFonts w:ascii="Trebuchet MS" w:hAnsi="Trebuchet MS" w:cs="Arial"/>
          <w:b/>
        </w:rPr>
      </w:pPr>
      <w:r w:rsidRPr="00A71209">
        <w:rPr>
          <w:rFonts w:ascii="Trebuchet MS" w:hAnsi="Trebuchet MS" w:cs="Arial"/>
          <w:b/>
        </w:rPr>
        <w:t>Medway Safeguarding Children Partnership (MSCP)</w:t>
      </w:r>
    </w:p>
    <w:p w14:paraId="124C5E64" w14:textId="77777777" w:rsidR="008E6687" w:rsidRPr="00A71209" w:rsidRDefault="008E6687" w:rsidP="008E6687">
      <w:pPr>
        <w:pStyle w:val="ListParagraph"/>
        <w:numPr>
          <w:ilvl w:val="0"/>
          <w:numId w:val="49"/>
        </w:numPr>
        <w:spacing w:after="0" w:line="240" w:lineRule="auto"/>
        <w:contextualSpacing w:val="0"/>
        <w:rPr>
          <w:rFonts w:ascii="Trebuchet MS" w:hAnsi="Trebuchet MS" w:cs="Arial"/>
          <w:b/>
        </w:rPr>
      </w:pPr>
      <w:hyperlink r:id="rId65" w:history="1">
        <w:r w:rsidRPr="00A71209">
          <w:rPr>
            <w:rStyle w:val="Hyperlink"/>
            <w:rFonts w:ascii="Trebuchet MS" w:hAnsi="Trebuchet MS" w:cs="Arial"/>
          </w:rPr>
          <w:t>mscp@medway.gov.uk</w:t>
        </w:r>
      </w:hyperlink>
    </w:p>
    <w:p w14:paraId="16CDD9B4" w14:textId="5912C22B" w:rsidR="008E6687" w:rsidRPr="00E8316F" w:rsidRDefault="008E6687" w:rsidP="008E6687">
      <w:pPr>
        <w:pStyle w:val="ListParagraph"/>
        <w:numPr>
          <w:ilvl w:val="0"/>
          <w:numId w:val="49"/>
        </w:numPr>
        <w:spacing w:after="0" w:line="240" w:lineRule="auto"/>
        <w:contextualSpacing w:val="0"/>
        <w:rPr>
          <w:rFonts w:ascii="Trebuchet MS" w:hAnsi="Trebuchet MS" w:cs="Arial"/>
          <w:b/>
        </w:rPr>
      </w:pPr>
      <w:r w:rsidRPr="00A71209">
        <w:rPr>
          <w:rFonts w:ascii="Trebuchet MS" w:hAnsi="Trebuchet MS" w:cs="Arial"/>
        </w:rPr>
        <w:t>01634 336 329</w:t>
      </w:r>
    </w:p>
    <w:p w14:paraId="3FAFC922" w14:textId="55C3EB33" w:rsidR="00E8316F" w:rsidRDefault="00E8316F" w:rsidP="00E8316F">
      <w:pPr>
        <w:pStyle w:val="ListParagraph"/>
        <w:spacing w:after="0" w:line="240" w:lineRule="auto"/>
        <w:contextualSpacing w:val="0"/>
        <w:rPr>
          <w:rFonts w:ascii="Trebuchet MS" w:hAnsi="Trebuchet MS" w:cs="Arial"/>
        </w:rPr>
      </w:pPr>
    </w:p>
    <w:p w14:paraId="5822F92A" w14:textId="77777777" w:rsidR="00E8316F" w:rsidRPr="00A71209" w:rsidRDefault="00E8316F" w:rsidP="00E8316F">
      <w:pPr>
        <w:pStyle w:val="ListParagraph"/>
        <w:spacing w:after="0" w:line="240" w:lineRule="auto"/>
        <w:contextualSpacing w:val="0"/>
        <w:rPr>
          <w:rFonts w:ascii="Trebuchet MS" w:hAnsi="Trebuchet MS" w:cs="Arial"/>
          <w:b/>
        </w:rPr>
      </w:pPr>
    </w:p>
    <w:p w14:paraId="72258AC8" w14:textId="16EE8FE3" w:rsidR="008E6687" w:rsidRPr="00E8316F" w:rsidRDefault="00E8316F" w:rsidP="008E6687">
      <w:pPr>
        <w:rPr>
          <w:rFonts w:ascii="Trebuchet MS" w:hAnsi="Trebuchet MS" w:cs="Arial"/>
          <w:b/>
          <w:sz w:val="28"/>
          <w:szCs w:val="28"/>
        </w:rPr>
      </w:pPr>
      <w:r w:rsidRPr="00E8316F">
        <w:rPr>
          <w:rFonts w:ascii="Trebuchet MS" w:hAnsi="Trebuchet MS" w:cs="Arial"/>
          <w:b/>
          <w:sz w:val="28"/>
          <w:szCs w:val="28"/>
        </w:rPr>
        <w:t xml:space="preserve">25. NATIONAL SUPPORT </w:t>
      </w:r>
    </w:p>
    <w:p w14:paraId="2385A33F" w14:textId="77777777" w:rsidR="008E6687" w:rsidRPr="002220AD" w:rsidRDefault="008E6687" w:rsidP="008E6687">
      <w:pPr>
        <w:spacing w:after="0" w:line="240" w:lineRule="auto"/>
        <w:rPr>
          <w:rFonts w:cs="Arial"/>
          <w:b/>
          <w:bCs/>
          <w:color w:val="000000"/>
        </w:rPr>
      </w:pPr>
    </w:p>
    <w:p w14:paraId="58D45CEF" w14:textId="77777777" w:rsidR="008E6687" w:rsidRPr="002220AD" w:rsidRDefault="008E6687" w:rsidP="008E6687">
      <w:pPr>
        <w:rPr>
          <w:rFonts w:cs="Arial"/>
          <w:b/>
        </w:rPr>
      </w:pPr>
      <w:r w:rsidRPr="002220AD">
        <w:rPr>
          <w:rFonts w:cs="Arial"/>
          <w:b/>
        </w:rPr>
        <w:t>Support for staff</w:t>
      </w:r>
    </w:p>
    <w:p w14:paraId="65FE2DBD" w14:textId="77777777" w:rsidR="008E6687" w:rsidRPr="002220AD" w:rsidRDefault="008E6687" w:rsidP="008E6687">
      <w:pPr>
        <w:numPr>
          <w:ilvl w:val="0"/>
          <w:numId w:val="50"/>
        </w:numPr>
        <w:spacing w:after="0" w:line="240" w:lineRule="auto"/>
        <w:rPr>
          <w:rFonts w:cs="Arial"/>
        </w:rPr>
      </w:pPr>
      <w:r w:rsidRPr="002220AD">
        <w:rPr>
          <w:rFonts w:cs="Arial"/>
        </w:rPr>
        <w:t xml:space="preserve">Education Support Partnership: </w:t>
      </w:r>
      <w:hyperlink r:id="rId66" w:history="1">
        <w:r w:rsidRPr="002220AD">
          <w:rPr>
            <w:rStyle w:val="Hyperlink"/>
            <w:rFonts w:cs="Arial"/>
          </w:rPr>
          <w:t>www.educationsupportpartnership.org.uk</w:t>
        </w:r>
      </w:hyperlink>
      <w:r w:rsidRPr="002220AD">
        <w:rPr>
          <w:rFonts w:cs="Arial"/>
        </w:rPr>
        <w:t xml:space="preserve"> </w:t>
      </w:r>
    </w:p>
    <w:p w14:paraId="632DA198" w14:textId="77777777" w:rsidR="008E6687" w:rsidRPr="002220AD" w:rsidRDefault="008E6687" w:rsidP="008E6687">
      <w:pPr>
        <w:numPr>
          <w:ilvl w:val="0"/>
          <w:numId w:val="50"/>
        </w:numPr>
        <w:spacing w:after="0" w:line="240" w:lineRule="auto"/>
        <w:rPr>
          <w:rFonts w:cs="Arial"/>
        </w:rPr>
      </w:pPr>
      <w:r w:rsidRPr="002220AD">
        <w:rPr>
          <w:rFonts w:cs="Arial"/>
        </w:rPr>
        <w:t xml:space="preserve">Professional Online Safety Helpline: </w:t>
      </w:r>
      <w:hyperlink r:id="rId67" w:history="1">
        <w:r w:rsidRPr="002220AD">
          <w:rPr>
            <w:rStyle w:val="Hyperlink"/>
            <w:rFonts w:cs="Arial"/>
          </w:rPr>
          <w:t>www.saferinternet.org.uk/helpline</w:t>
        </w:r>
      </w:hyperlink>
      <w:r w:rsidRPr="002220AD">
        <w:rPr>
          <w:rFonts w:cs="Arial"/>
        </w:rPr>
        <w:t xml:space="preserve"> </w:t>
      </w:r>
    </w:p>
    <w:p w14:paraId="689D40AC" w14:textId="77777777" w:rsidR="008E6687" w:rsidRPr="002220AD" w:rsidRDefault="008E6687" w:rsidP="008E6687">
      <w:pPr>
        <w:rPr>
          <w:rFonts w:cs="Arial"/>
        </w:rPr>
      </w:pPr>
    </w:p>
    <w:p w14:paraId="73C6FB5F" w14:textId="77777777" w:rsidR="008E6687" w:rsidRPr="002220AD" w:rsidRDefault="008E6687" w:rsidP="008E6687">
      <w:pPr>
        <w:rPr>
          <w:rFonts w:cs="Arial"/>
          <w:b/>
        </w:rPr>
      </w:pPr>
      <w:r w:rsidRPr="002220AD">
        <w:rPr>
          <w:rFonts w:cs="Arial"/>
          <w:b/>
        </w:rPr>
        <w:t xml:space="preserve">Support for </w:t>
      </w:r>
      <w:r>
        <w:rPr>
          <w:rFonts w:cs="Arial"/>
          <w:b/>
        </w:rPr>
        <w:t>Pupils/students</w:t>
      </w:r>
    </w:p>
    <w:p w14:paraId="33A65323" w14:textId="77777777" w:rsidR="008E6687" w:rsidRPr="002220AD" w:rsidRDefault="008E6687" w:rsidP="008E6687">
      <w:pPr>
        <w:numPr>
          <w:ilvl w:val="0"/>
          <w:numId w:val="51"/>
        </w:numPr>
        <w:spacing w:after="0" w:line="240" w:lineRule="auto"/>
        <w:rPr>
          <w:rFonts w:cs="Arial"/>
        </w:rPr>
      </w:pPr>
      <w:r w:rsidRPr="002220AD">
        <w:rPr>
          <w:rFonts w:cs="Arial"/>
        </w:rPr>
        <w:lastRenderedPageBreak/>
        <w:t xml:space="preserve">NSPCC: </w:t>
      </w:r>
      <w:hyperlink r:id="rId68" w:history="1">
        <w:r w:rsidRPr="002220AD">
          <w:rPr>
            <w:rStyle w:val="Hyperlink"/>
            <w:rFonts w:cs="Arial"/>
            <w:bCs/>
          </w:rPr>
          <w:t>www.nspcc.org.uk</w:t>
        </w:r>
      </w:hyperlink>
      <w:r w:rsidRPr="002220AD">
        <w:rPr>
          <w:rFonts w:cs="Arial"/>
        </w:rPr>
        <w:t xml:space="preserve"> </w:t>
      </w:r>
    </w:p>
    <w:p w14:paraId="0ED047A6" w14:textId="77777777" w:rsidR="008E6687" w:rsidRPr="002220AD" w:rsidRDefault="008E6687" w:rsidP="008E6687">
      <w:pPr>
        <w:numPr>
          <w:ilvl w:val="0"/>
          <w:numId w:val="51"/>
        </w:numPr>
        <w:spacing w:after="0" w:line="240" w:lineRule="auto"/>
        <w:rPr>
          <w:rFonts w:cs="Arial"/>
        </w:rPr>
      </w:pPr>
      <w:r w:rsidRPr="002220AD">
        <w:rPr>
          <w:rFonts w:cs="Arial"/>
        </w:rPr>
        <w:t xml:space="preserve">ChildLine: </w:t>
      </w:r>
      <w:hyperlink r:id="rId69" w:history="1">
        <w:r w:rsidRPr="002220AD">
          <w:rPr>
            <w:rStyle w:val="Hyperlink"/>
            <w:rFonts w:cs="Arial"/>
            <w:bCs/>
          </w:rPr>
          <w:t>www.childline.org.uk</w:t>
        </w:r>
      </w:hyperlink>
    </w:p>
    <w:p w14:paraId="67596E4A" w14:textId="77777777" w:rsidR="008E6687" w:rsidRPr="002220AD" w:rsidRDefault="008E6687" w:rsidP="008E6687">
      <w:pPr>
        <w:numPr>
          <w:ilvl w:val="0"/>
          <w:numId w:val="51"/>
        </w:numPr>
        <w:spacing w:after="0" w:line="240" w:lineRule="auto"/>
        <w:rPr>
          <w:rFonts w:cs="Arial"/>
          <w:bCs/>
        </w:rPr>
      </w:pPr>
      <w:r w:rsidRPr="002220AD">
        <w:rPr>
          <w:rFonts w:cs="Arial"/>
          <w:bCs/>
        </w:rPr>
        <w:t xml:space="preserve">Papyrus: </w:t>
      </w:r>
      <w:hyperlink r:id="rId70" w:history="1">
        <w:r w:rsidRPr="002220AD">
          <w:rPr>
            <w:rStyle w:val="Hyperlink"/>
            <w:rFonts w:cs="Arial"/>
            <w:bCs/>
          </w:rPr>
          <w:t>www.papyrus-uk.org</w:t>
        </w:r>
      </w:hyperlink>
      <w:r w:rsidRPr="002220AD">
        <w:rPr>
          <w:rFonts w:cs="Arial"/>
          <w:bCs/>
        </w:rPr>
        <w:t xml:space="preserve"> </w:t>
      </w:r>
    </w:p>
    <w:p w14:paraId="6CE8F58E" w14:textId="77777777" w:rsidR="008E6687" w:rsidRPr="002220AD" w:rsidRDefault="008E6687" w:rsidP="008E6687">
      <w:pPr>
        <w:numPr>
          <w:ilvl w:val="0"/>
          <w:numId w:val="51"/>
        </w:numPr>
        <w:spacing w:after="0" w:line="240" w:lineRule="auto"/>
        <w:rPr>
          <w:rFonts w:cs="Arial"/>
          <w:bCs/>
        </w:rPr>
      </w:pPr>
      <w:r w:rsidRPr="002220AD">
        <w:rPr>
          <w:rFonts w:cs="Arial"/>
          <w:bCs/>
        </w:rPr>
        <w:t xml:space="preserve">Young Minds: </w:t>
      </w:r>
      <w:hyperlink r:id="rId71" w:history="1">
        <w:r w:rsidRPr="002220AD">
          <w:rPr>
            <w:rStyle w:val="Hyperlink"/>
            <w:rFonts w:cs="Arial"/>
            <w:bCs/>
          </w:rPr>
          <w:t>www.youngminds.org.uk</w:t>
        </w:r>
      </w:hyperlink>
    </w:p>
    <w:p w14:paraId="40213F46" w14:textId="77777777" w:rsidR="008E6687" w:rsidRPr="002220AD" w:rsidRDefault="008E6687" w:rsidP="008E6687">
      <w:pPr>
        <w:numPr>
          <w:ilvl w:val="0"/>
          <w:numId w:val="51"/>
        </w:numPr>
        <w:spacing w:after="0" w:line="240" w:lineRule="auto"/>
        <w:rPr>
          <w:rStyle w:val="Hyperlink"/>
          <w:rFonts w:cs="Arial"/>
        </w:rPr>
      </w:pPr>
      <w:r w:rsidRPr="002220AD">
        <w:rPr>
          <w:rFonts w:cs="Arial"/>
        </w:rPr>
        <w:t xml:space="preserve">The Mix: </w:t>
      </w:r>
      <w:hyperlink r:id="rId72" w:history="1">
        <w:r w:rsidRPr="002220AD">
          <w:rPr>
            <w:rStyle w:val="Hyperlink"/>
            <w:rFonts w:cs="Arial"/>
            <w:bCs/>
          </w:rPr>
          <w:t>www.themix.org.uk</w:t>
        </w:r>
      </w:hyperlink>
    </w:p>
    <w:p w14:paraId="56852F7A" w14:textId="77777777" w:rsidR="008E6687" w:rsidRPr="002220AD" w:rsidRDefault="008E6687" w:rsidP="008E6687">
      <w:pPr>
        <w:numPr>
          <w:ilvl w:val="0"/>
          <w:numId w:val="51"/>
        </w:numPr>
        <w:spacing w:after="0" w:line="240" w:lineRule="auto"/>
        <w:rPr>
          <w:rFonts w:cs="Arial"/>
        </w:rPr>
      </w:pPr>
      <w:r w:rsidRPr="00CB54FF">
        <w:rPr>
          <w:rStyle w:val="Hyperlink"/>
          <w:rFonts w:cs="Arial"/>
          <w:bCs/>
          <w:color w:val="auto"/>
          <w:u w:val="none"/>
        </w:rPr>
        <w:t>S</w:t>
      </w:r>
      <w:r w:rsidRPr="002220AD">
        <w:rPr>
          <w:rFonts w:cs="Arial"/>
        </w:rPr>
        <w:t xml:space="preserve">hout: </w:t>
      </w:r>
      <w:hyperlink r:id="rId73" w:history="1">
        <w:r w:rsidRPr="002220AD">
          <w:rPr>
            <w:rStyle w:val="Hyperlink"/>
            <w:rFonts w:cs="Arial"/>
          </w:rPr>
          <w:t>www.giveusashout.org</w:t>
        </w:r>
      </w:hyperlink>
    </w:p>
    <w:p w14:paraId="4E7B4D5C" w14:textId="77777777" w:rsidR="008E6687" w:rsidRPr="002220AD" w:rsidRDefault="008E6687" w:rsidP="008E6687">
      <w:pPr>
        <w:numPr>
          <w:ilvl w:val="0"/>
          <w:numId w:val="51"/>
        </w:numPr>
        <w:spacing w:after="0" w:line="240" w:lineRule="auto"/>
        <w:rPr>
          <w:rFonts w:cs="Arial"/>
        </w:rPr>
      </w:pPr>
      <w:r w:rsidRPr="002220AD">
        <w:rPr>
          <w:rFonts w:cs="Arial"/>
        </w:rPr>
        <w:t xml:space="preserve">Fearless: </w:t>
      </w:r>
      <w:hyperlink r:id="rId74" w:history="1">
        <w:r w:rsidRPr="002220AD">
          <w:rPr>
            <w:rStyle w:val="Hyperlink"/>
            <w:rFonts w:cs="Arial"/>
          </w:rPr>
          <w:t>www.fearless.org</w:t>
        </w:r>
      </w:hyperlink>
    </w:p>
    <w:p w14:paraId="6B53ADCB" w14:textId="77777777" w:rsidR="008E6687" w:rsidRPr="00CB4C56" w:rsidRDefault="008E6687" w:rsidP="008E6687">
      <w:pPr>
        <w:numPr>
          <w:ilvl w:val="0"/>
          <w:numId w:val="51"/>
        </w:numPr>
        <w:spacing w:after="0" w:line="240" w:lineRule="auto"/>
        <w:rPr>
          <w:rStyle w:val="Hyperlink"/>
          <w:rFonts w:cs="Arial"/>
          <w:bCs/>
        </w:rPr>
      </w:pPr>
      <w:r w:rsidRPr="002220AD">
        <w:rPr>
          <w:rFonts w:cs="Arial"/>
          <w:bCs/>
        </w:rPr>
        <w:t>Kidscape:</w:t>
      </w:r>
      <w:r w:rsidRPr="002220AD">
        <w:rPr>
          <w:rFonts w:cs="Arial"/>
        </w:rPr>
        <w:t xml:space="preserve"> </w:t>
      </w:r>
      <w:hyperlink r:id="rId75" w:history="1">
        <w:r w:rsidRPr="002220AD">
          <w:rPr>
            <w:rStyle w:val="Hyperlink"/>
            <w:rFonts w:cs="Arial"/>
            <w:bCs/>
          </w:rPr>
          <w:t>www.kidscape.org.uk</w:t>
        </w:r>
      </w:hyperlink>
    </w:p>
    <w:p w14:paraId="043F29C1" w14:textId="77777777" w:rsidR="008E6687" w:rsidRPr="00E8316F" w:rsidRDefault="008E6687" w:rsidP="008E6687">
      <w:pPr>
        <w:numPr>
          <w:ilvl w:val="0"/>
          <w:numId w:val="51"/>
        </w:numPr>
        <w:spacing w:after="0" w:line="240" w:lineRule="auto"/>
        <w:rPr>
          <w:rFonts w:ascii="Trebuchet MS" w:eastAsia="Arial" w:hAnsi="Trebuchet MS" w:cs="Arial"/>
        </w:rPr>
      </w:pPr>
      <w:r w:rsidRPr="00E8316F">
        <w:rPr>
          <w:rFonts w:ascii="Trebuchet MS" w:eastAsia="Arial" w:hAnsi="Trebuchet MS" w:cs="Arial"/>
        </w:rPr>
        <w:t xml:space="preserve">Children are sometimes required to give evidence in criminal courts, either for crimes committed against them or for crimes they have witnessed. There are two age appropriate guides to support children </w:t>
      </w:r>
      <w:hyperlink r:id="rId76">
        <w:r w:rsidRPr="00E8316F">
          <w:rPr>
            <w:rStyle w:val="Hyperlink"/>
            <w:rFonts w:ascii="Trebuchet MS" w:eastAsia="Arial" w:hAnsi="Trebuchet MS" w:cs="Arial"/>
          </w:rPr>
          <w:t>5-11-year olds</w:t>
        </w:r>
      </w:hyperlink>
      <w:r w:rsidRPr="00E8316F">
        <w:rPr>
          <w:rFonts w:ascii="Trebuchet MS" w:eastAsia="Arial" w:hAnsi="Trebuchet MS" w:cs="Arial"/>
        </w:rPr>
        <w:t xml:space="preserve"> and </w:t>
      </w:r>
      <w:hyperlink r:id="rId77">
        <w:r w:rsidRPr="00E8316F">
          <w:rPr>
            <w:rStyle w:val="Hyperlink"/>
            <w:rFonts w:ascii="Trebuchet MS" w:eastAsia="Arial" w:hAnsi="Trebuchet MS" w:cs="Arial"/>
          </w:rPr>
          <w:t>12-17 year olds</w:t>
        </w:r>
      </w:hyperlink>
      <w:r w:rsidRPr="00E8316F">
        <w:rPr>
          <w:rFonts w:ascii="Trebuchet MS" w:eastAsia="Arial" w:hAnsi="Trebuchet MS" w:cs="Arial"/>
        </w:rPr>
        <w:t>.</w:t>
      </w:r>
    </w:p>
    <w:p w14:paraId="06317EE6" w14:textId="77777777" w:rsidR="008E6687" w:rsidRPr="002220AD" w:rsidRDefault="008E6687" w:rsidP="008E6687">
      <w:pPr>
        <w:spacing w:after="0" w:line="240" w:lineRule="auto"/>
        <w:ind w:left="720"/>
        <w:rPr>
          <w:rFonts w:cs="Arial"/>
          <w:bCs/>
        </w:rPr>
      </w:pPr>
    </w:p>
    <w:p w14:paraId="33DDF05B" w14:textId="77777777" w:rsidR="008E6687" w:rsidRDefault="008E6687" w:rsidP="008E6687">
      <w:pPr>
        <w:rPr>
          <w:rFonts w:cs="Arial"/>
          <w:b/>
        </w:rPr>
      </w:pPr>
    </w:p>
    <w:p w14:paraId="645AB2BD" w14:textId="77777777" w:rsidR="008E6687" w:rsidRPr="002220AD" w:rsidRDefault="008E6687" w:rsidP="008E6687">
      <w:pPr>
        <w:rPr>
          <w:rFonts w:cs="Arial"/>
          <w:b/>
        </w:rPr>
      </w:pPr>
      <w:r w:rsidRPr="002220AD">
        <w:rPr>
          <w:rFonts w:cs="Arial"/>
          <w:b/>
        </w:rPr>
        <w:t>Support for adults</w:t>
      </w:r>
    </w:p>
    <w:p w14:paraId="0687FB25" w14:textId="77777777" w:rsidR="008E6687" w:rsidRPr="002220AD" w:rsidRDefault="008E6687" w:rsidP="008E6687">
      <w:pPr>
        <w:numPr>
          <w:ilvl w:val="0"/>
          <w:numId w:val="52"/>
        </w:numPr>
        <w:spacing w:after="0" w:line="240" w:lineRule="auto"/>
        <w:rPr>
          <w:rFonts w:cs="Arial"/>
        </w:rPr>
      </w:pPr>
      <w:r w:rsidRPr="002220AD">
        <w:rPr>
          <w:rFonts w:cs="Arial"/>
        </w:rPr>
        <w:t xml:space="preserve">Family Lives: </w:t>
      </w:r>
      <w:hyperlink r:id="rId78" w:history="1">
        <w:r w:rsidRPr="002220AD">
          <w:rPr>
            <w:rStyle w:val="Hyperlink"/>
            <w:rFonts w:cs="Arial"/>
            <w:bCs/>
          </w:rPr>
          <w:t>www.familylives.org.uk</w:t>
        </w:r>
      </w:hyperlink>
    </w:p>
    <w:p w14:paraId="29BA5EEF" w14:textId="77777777" w:rsidR="008E6687" w:rsidRPr="002220AD" w:rsidRDefault="008E6687" w:rsidP="008E6687">
      <w:pPr>
        <w:numPr>
          <w:ilvl w:val="0"/>
          <w:numId w:val="52"/>
        </w:numPr>
        <w:spacing w:after="0" w:line="240" w:lineRule="auto"/>
        <w:rPr>
          <w:rFonts w:cs="Arial"/>
        </w:rPr>
      </w:pPr>
      <w:r w:rsidRPr="002220AD">
        <w:rPr>
          <w:rFonts w:cs="Arial"/>
        </w:rPr>
        <w:t xml:space="preserve">Crime Stoppers: </w:t>
      </w:r>
      <w:hyperlink r:id="rId79" w:tgtFrame="_blank" w:history="1">
        <w:r w:rsidRPr="002220AD">
          <w:rPr>
            <w:rStyle w:val="Hyperlink"/>
            <w:rFonts w:cs="Arial"/>
            <w:bCs/>
          </w:rPr>
          <w:t>www.crimestoppers-uk.org</w:t>
        </w:r>
      </w:hyperlink>
      <w:r w:rsidRPr="002220AD">
        <w:rPr>
          <w:rFonts w:cs="Arial"/>
        </w:rPr>
        <w:t xml:space="preserve"> </w:t>
      </w:r>
    </w:p>
    <w:p w14:paraId="6DD8BBE8" w14:textId="77777777" w:rsidR="008E6687" w:rsidRPr="002220AD" w:rsidRDefault="008E6687" w:rsidP="008E6687">
      <w:pPr>
        <w:numPr>
          <w:ilvl w:val="0"/>
          <w:numId w:val="52"/>
        </w:numPr>
        <w:spacing w:after="0" w:line="240" w:lineRule="auto"/>
        <w:rPr>
          <w:rStyle w:val="Hyperlink"/>
          <w:rFonts w:cs="Arial"/>
          <w:bCs/>
        </w:rPr>
      </w:pPr>
      <w:r w:rsidRPr="002220AD">
        <w:rPr>
          <w:rFonts w:cs="Arial"/>
        </w:rPr>
        <w:t xml:space="preserve">Victim Support: </w:t>
      </w:r>
      <w:hyperlink r:id="rId80" w:history="1">
        <w:r w:rsidRPr="002220AD">
          <w:rPr>
            <w:rStyle w:val="Hyperlink"/>
            <w:rFonts w:cs="Arial"/>
            <w:bCs/>
          </w:rPr>
          <w:t>www.victimsupport.org.uk</w:t>
        </w:r>
      </w:hyperlink>
      <w:r w:rsidRPr="002220AD">
        <w:rPr>
          <w:rStyle w:val="Hyperlink"/>
          <w:rFonts w:cs="Arial"/>
          <w:bCs/>
        </w:rPr>
        <w:t xml:space="preserve"> </w:t>
      </w:r>
    </w:p>
    <w:p w14:paraId="2EAD9F41" w14:textId="77777777" w:rsidR="008E6687" w:rsidRPr="002220AD" w:rsidRDefault="008E6687" w:rsidP="008E6687">
      <w:pPr>
        <w:numPr>
          <w:ilvl w:val="0"/>
          <w:numId w:val="52"/>
        </w:numPr>
        <w:spacing w:after="0" w:line="240" w:lineRule="auto"/>
        <w:rPr>
          <w:rFonts w:cs="Arial"/>
          <w:bCs/>
        </w:rPr>
      </w:pPr>
      <w:r w:rsidRPr="002220AD">
        <w:rPr>
          <w:rFonts w:cs="Arial"/>
          <w:bCs/>
        </w:rPr>
        <w:t>Kidscape:</w:t>
      </w:r>
      <w:r w:rsidRPr="002220AD">
        <w:rPr>
          <w:rFonts w:cs="Arial"/>
        </w:rPr>
        <w:t xml:space="preserve"> </w:t>
      </w:r>
      <w:hyperlink r:id="rId81" w:history="1">
        <w:r w:rsidRPr="002220AD">
          <w:rPr>
            <w:rStyle w:val="Hyperlink"/>
            <w:rFonts w:cs="Arial"/>
            <w:bCs/>
          </w:rPr>
          <w:t>www.kidscape.org.uk</w:t>
        </w:r>
      </w:hyperlink>
    </w:p>
    <w:p w14:paraId="55C350B6" w14:textId="77777777" w:rsidR="008E6687" w:rsidRPr="002220AD" w:rsidRDefault="008E6687" w:rsidP="008E6687">
      <w:pPr>
        <w:numPr>
          <w:ilvl w:val="0"/>
          <w:numId w:val="52"/>
        </w:numPr>
        <w:spacing w:after="0" w:line="240" w:lineRule="auto"/>
        <w:rPr>
          <w:rFonts w:cs="Arial"/>
          <w:bCs/>
        </w:rPr>
      </w:pPr>
      <w:r w:rsidRPr="002220AD">
        <w:rPr>
          <w:rFonts w:cs="Arial"/>
          <w:bCs/>
        </w:rPr>
        <w:t xml:space="preserve">The Samaritans: </w:t>
      </w:r>
      <w:hyperlink r:id="rId82" w:history="1">
        <w:r w:rsidRPr="002220AD">
          <w:rPr>
            <w:rStyle w:val="Hyperlink"/>
            <w:rFonts w:cs="Arial"/>
            <w:bCs/>
          </w:rPr>
          <w:t>www.samaritans.org</w:t>
        </w:r>
      </w:hyperlink>
      <w:r w:rsidRPr="002220AD">
        <w:rPr>
          <w:rFonts w:cs="Arial"/>
          <w:bCs/>
        </w:rPr>
        <w:t xml:space="preserve"> </w:t>
      </w:r>
    </w:p>
    <w:p w14:paraId="40FC36A0" w14:textId="77777777" w:rsidR="008E6687" w:rsidRPr="002220AD" w:rsidRDefault="008E6687" w:rsidP="008E6687">
      <w:pPr>
        <w:numPr>
          <w:ilvl w:val="0"/>
          <w:numId w:val="52"/>
        </w:numPr>
        <w:spacing w:after="0" w:line="240" w:lineRule="auto"/>
        <w:rPr>
          <w:rFonts w:cs="Arial"/>
          <w:bCs/>
        </w:rPr>
      </w:pPr>
      <w:r w:rsidRPr="002220AD">
        <w:rPr>
          <w:rFonts w:cs="Arial"/>
          <w:bCs/>
        </w:rPr>
        <w:t xml:space="preserve">Mind: </w:t>
      </w:r>
      <w:hyperlink r:id="rId83" w:history="1">
        <w:r w:rsidRPr="002220AD">
          <w:rPr>
            <w:rStyle w:val="Hyperlink"/>
            <w:rFonts w:cs="Arial"/>
            <w:bCs/>
          </w:rPr>
          <w:t>www.mind.org.uk</w:t>
        </w:r>
      </w:hyperlink>
    </w:p>
    <w:p w14:paraId="26C8702B" w14:textId="77777777" w:rsidR="008E6687" w:rsidRPr="002220AD" w:rsidRDefault="008E6687" w:rsidP="008E6687">
      <w:pPr>
        <w:numPr>
          <w:ilvl w:val="0"/>
          <w:numId w:val="52"/>
        </w:numPr>
        <w:spacing w:after="0" w:line="240" w:lineRule="auto"/>
        <w:rPr>
          <w:rFonts w:cs="Arial"/>
        </w:rPr>
      </w:pPr>
      <w:r w:rsidRPr="002220AD">
        <w:rPr>
          <w:rFonts w:cs="Arial"/>
        </w:rPr>
        <w:t xml:space="preserve">NAPAC (National Association for People Abused in Childhood): </w:t>
      </w:r>
      <w:hyperlink r:id="rId84" w:history="1">
        <w:r w:rsidRPr="002220AD">
          <w:rPr>
            <w:rStyle w:val="Hyperlink"/>
            <w:rFonts w:cs="Arial"/>
            <w:bCs/>
          </w:rPr>
          <w:t>napac.org.uk</w:t>
        </w:r>
      </w:hyperlink>
    </w:p>
    <w:p w14:paraId="7283E581" w14:textId="77777777" w:rsidR="008E6687" w:rsidRPr="002220AD" w:rsidRDefault="008E6687" w:rsidP="008E6687">
      <w:pPr>
        <w:numPr>
          <w:ilvl w:val="0"/>
          <w:numId w:val="52"/>
        </w:numPr>
        <w:spacing w:after="0" w:line="240" w:lineRule="auto"/>
        <w:rPr>
          <w:rFonts w:cs="Arial"/>
        </w:rPr>
      </w:pPr>
      <w:r w:rsidRPr="002220AD">
        <w:rPr>
          <w:rFonts w:cs="Arial"/>
        </w:rPr>
        <w:t xml:space="preserve">MOSAC: </w:t>
      </w:r>
      <w:hyperlink r:id="rId85" w:history="1">
        <w:r w:rsidRPr="002220AD">
          <w:rPr>
            <w:rStyle w:val="Hyperlink"/>
            <w:rFonts w:cs="Arial"/>
            <w:bCs/>
          </w:rPr>
          <w:t>www.mosac.org.uk</w:t>
        </w:r>
      </w:hyperlink>
      <w:r w:rsidRPr="002220AD">
        <w:rPr>
          <w:rFonts w:cs="Arial"/>
        </w:rPr>
        <w:t xml:space="preserve"> </w:t>
      </w:r>
    </w:p>
    <w:p w14:paraId="4908756E" w14:textId="77777777" w:rsidR="008E6687" w:rsidRPr="002220AD" w:rsidRDefault="008E6687" w:rsidP="008E6687">
      <w:pPr>
        <w:numPr>
          <w:ilvl w:val="0"/>
          <w:numId w:val="52"/>
        </w:numPr>
        <w:spacing w:after="0" w:line="240" w:lineRule="auto"/>
        <w:rPr>
          <w:rFonts w:cs="Arial"/>
          <w:bCs/>
        </w:rPr>
      </w:pPr>
      <w:r w:rsidRPr="002220AD">
        <w:rPr>
          <w:rFonts w:cs="Arial"/>
          <w:bCs/>
        </w:rPr>
        <w:t xml:space="preserve">Action Fraud: </w:t>
      </w:r>
      <w:hyperlink r:id="rId86" w:history="1">
        <w:r w:rsidRPr="002220AD">
          <w:rPr>
            <w:rStyle w:val="Hyperlink"/>
            <w:rFonts w:cs="Arial"/>
            <w:bCs/>
          </w:rPr>
          <w:t>www.actionfraud.police.uk</w:t>
        </w:r>
      </w:hyperlink>
      <w:r w:rsidRPr="002220AD">
        <w:rPr>
          <w:rFonts w:cs="Arial"/>
          <w:bCs/>
        </w:rPr>
        <w:t xml:space="preserve"> </w:t>
      </w:r>
    </w:p>
    <w:p w14:paraId="648DE8A2" w14:textId="77777777" w:rsidR="008E6687" w:rsidRPr="002220AD" w:rsidRDefault="008E6687" w:rsidP="008E6687">
      <w:pPr>
        <w:numPr>
          <w:ilvl w:val="0"/>
          <w:numId w:val="52"/>
        </w:numPr>
        <w:spacing w:after="0" w:line="240" w:lineRule="auto"/>
        <w:rPr>
          <w:rFonts w:cs="Arial"/>
        </w:rPr>
      </w:pPr>
      <w:r w:rsidRPr="002220AD">
        <w:rPr>
          <w:rStyle w:val="Hyperlink"/>
          <w:rFonts w:cs="Arial"/>
          <w:bCs/>
        </w:rPr>
        <w:t>S</w:t>
      </w:r>
      <w:r w:rsidRPr="002220AD">
        <w:rPr>
          <w:rFonts w:cs="Arial"/>
        </w:rPr>
        <w:t xml:space="preserve">hout: </w:t>
      </w:r>
      <w:hyperlink r:id="rId87" w:history="1">
        <w:r w:rsidRPr="002220AD">
          <w:rPr>
            <w:rStyle w:val="Hyperlink"/>
            <w:rFonts w:cs="Arial"/>
          </w:rPr>
          <w:t>www.giveusashout.org</w:t>
        </w:r>
      </w:hyperlink>
    </w:p>
    <w:p w14:paraId="3322695E" w14:textId="77777777" w:rsidR="008E6687" w:rsidRPr="002220AD" w:rsidRDefault="008E6687" w:rsidP="008E6687">
      <w:pPr>
        <w:pStyle w:val="Default"/>
        <w:rPr>
          <w:rFonts w:ascii="Arial" w:hAnsi="Arial" w:cs="Arial"/>
          <w:b/>
          <w:bCs/>
          <w:sz w:val="28"/>
          <w:szCs w:val="28"/>
        </w:rPr>
      </w:pPr>
      <w:bookmarkStart w:id="25" w:name="Appendix_one"/>
    </w:p>
    <w:p w14:paraId="4A30FECF" w14:textId="77777777" w:rsidR="008E6687" w:rsidRDefault="008E6687" w:rsidP="008E6687">
      <w:pPr>
        <w:rPr>
          <w:rFonts w:cs="Arial"/>
          <w:b/>
          <w:bCs/>
          <w:sz w:val="28"/>
          <w:szCs w:val="28"/>
        </w:rPr>
      </w:pPr>
    </w:p>
    <w:p w14:paraId="54AC25DD" w14:textId="77777777" w:rsidR="008E6687" w:rsidRDefault="008E6687" w:rsidP="008E6687">
      <w:pPr>
        <w:rPr>
          <w:rFonts w:cs="Arial"/>
          <w:b/>
          <w:bCs/>
          <w:sz w:val="28"/>
          <w:szCs w:val="28"/>
        </w:rPr>
      </w:pPr>
    </w:p>
    <w:p w14:paraId="6B3560E1" w14:textId="77777777" w:rsidR="008E6687" w:rsidRDefault="008E6687" w:rsidP="008E6687">
      <w:pPr>
        <w:rPr>
          <w:rFonts w:cs="Arial"/>
          <w:b/>
          <w:bCs/>
          <w:sz w:val="28"/>
          <w:szCs w:val="28"/>
        </w:rPr>
      </w:pPr>
    </w:p>
    <w:p w14:paraId="79D29085" w14:textId="77777777" w:rsidR="008E6687" w:rsidRDefault="008E6687" w:rsidP="008E6687">
      <w:pPr>
        <w:rPr>
          <w:rFonts w:cs="Arial"/>
          <w:b/>
          <w:bCs/>
          <w:sz w:val="28"/>
          <w:szCs w:val="28"/>
        </w:rPr>
      </w:pPr>
    </w:p>
    <w:p w14:paraId="1DFF3707" w14:textId="77777777" w:rsidR="008E6687" w:rsidRDefault="008E6687" w:rsidP="008E6687">
      <w:pPr>
        <w:rPr>
          <w:rFonts w:cs="Arial"/>
          <w:b/>
          <w:bCs/>
          <w:sz w:val="28"/>
          <w:szCs w:val="28"/>
        </w:rPr>
      </w:pPr>
    </w:p>
    <w:p w14:paraId="62EED2FE" w14:textId="77777777" w:rsidR="008E6687" w:rsidRDefault="008E6687" w:rsidP="008E6687">
      <w:pPr>
        <w:rPr>
          <w:rFonts w:cs="Arial"/>
          <w:b/>
          <w:bCs/>
          <w:sz w:val="28"/>
          <w:szCs w:val="28"/>
        </w:rPr>
      </w:pPr>
    </w:p>
    <w:p w14:paraId="7F21571A" w14:textId="77777777" w:rsidR="008E6687" w:rsidRDefault="008E6687" w:rsidP="008E6687">
      <w:pPr>
        <w:rPr>
          <w:rFonts w:cs="Arial"/>
          <w:b/>
          <w:bCs/>
          <w:sz w:val="28"/>
          <w:szCs w:val="28"/>
        </w:rPr>
      </w:pPr>
    </w:p>
    <w:p w14:paraId="3D1771D0" w14:textId="77777777" w:rsidR="008E6687" w:rsidRDefault="008E6687" w:rsidP="008E6687">
      <w:pPr>
        <w:rPr>
          <w:rFonts w:cs="Arial"/>
          <w:b/>
          <w:bCs/>
          <w:sz w:val="28"/>
          <w:szCs w:val="28"/>
        </w:rPr>
      </w:pPr>
    </w:p>
    <w:p w14:paraId="34EFFE44" w14:textId="77777777" w:rsidR="00CB54FF" w:rsidRDefault="00CB54FF" w:rsidP="008E6687">
      <w:pPr>
        <w:rPr>
          <w:rFonts w:cs="Arial"/>
          <w:b/>
          <w:bCs/>
          <w:sz w:val="28"/>
          <w:szCs w:val="28"/>
        </w:rPr>
      </w:pPr>
    </w:p>
    <w:p w14:paraId="68BBAAEC" w14:textId="77777777" w:rsidR="00CB54FF" w:rsidRDefault="00CB54FF" w:rsidP="008E6687">
      <w:pPr>
        <w:rPr>
          <w:rFonts w:cs="Arial"/>
          <w:b/>
          <w:bCs/>
          <w:sz w:val="28"/>
          <w:szCs w:val="28"/>
        </w:rPr>
      </w:pPr>
    </w:p>
    <w:p w14:paraId="23F4BADE" w14:textId="77777777" w:rsidR="00E8316F" w:rsidRDefault="00E8316F" w:rsidP="008E6687">
      <w:pPr>
        <w:pStyle w:val="Default"/>
        <w:jc w:val="both"/>
        <w:rPr>
          <w:rFonts w:ascii="Trebuchet MS" w:hAnsi="Trebuchet MS" w:cs="Arial"/>
          <w:b/>
          <w:bCs/>
          <w:sz w:val="28"/>
          <w:szCs w:val="28"/>
          <w:u w:val="single"/>
        </w:rPr>
      </w:pPr>
    </w:p>
    <w:p w14:paraId="4FECDD5D" w14:textId="68306738" w:rsidR="008E6687" w:rsidRPr="00A71209" w:rsidRDefault="008E6687" w:rsidP="008E6687">
      <w:pPr>
        <w:pStyle w:val="Default"/>
        <w:jc w:val="both"/>
        <w:rPr>
          <w:rFonts w:ascii="Trebuchet MS" w:hAnsi="Trebuchet MS" w:cs="Arial"/>
          <w:b/>
          <w:bCs/>
          <w:sz w:val="28"/>
          <w:szCs w:val="28"/>
          <w:u w:val="single"/>
        </w:rPr>
      </w:pPr>
      <w:r w:rsidRPr="00A71209">
        <w:rPr>
          <w:rFonts w:ascii="Trebuchet MS" w:hAnsi="Trebuchet MS" w:cs="Arial"/>
          <w:b/>
          <w:bCs/>
          <w:sz w:val="28"/>
          <w:szCs w:val="28"/>
          <w:u w:val="single"/>
        </w:rPr>
        <w:lastRenderedPageBreak/>
        <w:t>APPENDIX 1:  Definitions of Forms of Abuse/Specific Safeguarding Issues</w:t>
      </w:r>
    </w:p>
    <w:bookmarkEnd w:id="25"/>
    <w:p w14:paraId="4CF50E94" w14:textId="77777777" w:rsidR="008E6687" w:rsidRPr="002220AD" w:rsidRDefault="008E6687" w:rsidP="008E6687">
      <w:pPr>
        <w:spacing w:after="0" w:line="240" w:lineRule="auto"/>
        <w:rPr>
          <w:rFonts w:cs="Arial"/>
          <w:b/>
          <w:bCs/>
          <w:u w:val="single"/>
        </w:rPr>
      </w:pPr>
    </w:p>
    <w:p w14:paraId="703D1CC7" w14:textId="77777777" w:rsidR="008E6687" w:rsidRPr="00A71209" w:rsidRDefault="008E6687" w:rsidP="008E6687">
      <w:pPr>
        <w:spacing w:after="0" w:line="240" w:lineRule="auto"/>
        <w:jc w:val="both"/>
        <w:rPr>
          <w:rFonts w:ascii="Trebuchet MS" w:hAnsi="Trebuchet MS"/>
        </w:rPr>
      </w:pPr>
      <w:r w:rsidRPr="00A71209">
        <w:rPr>
          <w:rFonts w:ascii="Trebuchet MS" w:hAnsi="Trebuchet MS" w:cs="Arial"/>
          <w:b/>
          <w:bCs/>
        </w:rPr>
        <w:t>Definitions of Forms of Abuse</w:t>
      </w:r>
    </w:p>
    <w:p w14:paraId="7385F666" w14:textId="77777777" w:rsidR="008E6687" w:rsidRPr="00A71209" w:rsidRDefault="008E6687" w:rsidP="008E6687">
      <w:pPr>
        <w:autoSpaceDE w:val="0"/>
        <w:autoSpaceDN w:val="0"/>
        <w:adjustRightInd w:val="0"/>
        <w:spacing w:after="0" w:line="240" w:lineRule="auto"/>
        <w:jc w:val="both"/>
        <w:rPr>
          <w:rFonts w:ascii="Trebuchet MS" w:hAnsi="Trebuchet MS" w:cs="Arial"/>
          <w:color w:val="000000"/>
        </w:rPr>
      </w:pPr>
    </w:p>
    <w:p w14:paraId="754AADD9" w14:textId="77777777" w:rsidR="008E6687" w:rsidRPr="00A71209" w:rsidRDefault="008E6687" w:rsidP="008E6687">
      <w:pPr>
        <w:autoSpaceDE w:val="0"/>
        <w:autoSpaceDN w:val="0"/>
        <w:adjustRightInd w:val="0"/>
        <w:spacing w:after="195" w:line="240" w:lineRule="auto"/>
        <w:jc w:val="both"/>
        <w:rPr>
          <w:rFonts w:ascii="Trebuchet MS" w:hAnsi="Trebuchet MS" w:cs="Arial"/>
          <w:color w:val="000000"/>
        </w:rPr>
      </w:pPr>
      <w:r w:rsidRPr="00A71209">
        <w:rPr>
          <w:rFonts w:ascii="Trebuchet MS" w:hAnsi="Trebuchet MS" w:cs="Arial"/>
          <w:b/>
          <w:bCs/>
          <w:color w:val="000000"/>
        </w:rPr>
        <w:t xml:space="preserve">All </w:t>
      </w:r>
      <w:r w:rsidRPr="00A71209">
        <w:rPr>
          <w:rFonts w:ascii="Trebuchet MS" w:hAnsi="Trebuchet MS" w:cs="Arial"/>
          <w:color w:val="000000"/>
        </w:rPr>
        <w:t xml:space="preserve">school and college staff should be aware that abuse, neglect and safeguarding issues are rarely standalone events that can be covered by one definition or label. In most cases, multiple issues will overlap with one another. </w:t>
      </w:r>
    </w:p>
    <w:p w14:paraId="4CFC5558" w14:textId="77777777" w:rsidR="008E6687" w:rsidRPr="00A71209" w:rsidRDefault="008E6687" w:rsidP="008E6687">
      <w:pPr>
        <w:pStyle w:val="ListParagraph"/>
        <w:numPr>
          <w:ilvl w:val="0"/>
          <w:numId w:val="58"/>
        </w:numPr>
        <w:autoSpaceDE w:val="0"/>
        <w:autoSpaceDN w:val="0"/>
        <w:adjustRightInd w:val="0"/>
        <w:spacing w:after="195" w:line="240" w:lineRule="auto"/>
        <w:contextualSpacing w:val="0"/>
        <w:jc w:val="both"/>
        <w:rPr>
          <w:rFonts w:ascii="Trebuchet MS" w:hAnsi="Trebuchet MS" w:cs="Arial"/>
          <w:color w:val="000000"/>
        </w:rPr>
      </w:pPr>
      <w:r w:rsidRPr="00A71209">
        <w:rPr>
          <w:rFonts w:ascii="Trebuchet MS" w:hAnsi="Trebuchet MS" w:cs="Arial"/>
          <w:b/>
          <w:bCs/>
          <w:color w:val="000000"/>
        </w:rPr>
        <w:t>Abuse</w:t>
      </w:r>
      <w:r w:rsidRPr="00A71209">
        <w:rPr>
          <w:rFonts w:ascii="Trebuchet MS" w:hAnsi="Trebuchet MS" w:cs="Arial"/>
          <w:color w:val="000000"/>
        </w:rPr>
        <w:t xml:space="preserve">: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0762E006" w14:textId="77777777" w:rsidR="008E6687" w:rsidRPr="00A71209" w:rsidRDefault="008E6687" w:rsidP="008E6687">
      <w:pPr>
        <w:pStyle w:val="ListParagraph"/>
        <w:numPr>
          <w:ilvl w:val="0"/>
          <w:numId w:val="58"/>
        </w:numPr>
        <w:autoSpaceDE w:val="0"/>
        <w:autoSpaceDN w:val="0"/>
        <w:adjustRightInd w:val="0"/>
        <w:spacing w:after="0" w:line="240" w:lineRule="auto"/>
        <w:contextualSpacing w:val="0"/>
        <w:jc w:val="both"/>
        <w:rPr>
          <w:rFonts w:ascii="Trebuchet MS" w:hAnsi="Trebuchet MS" w:cs="Arial"/>
          <w:color w:val="000000"/>
        </w:rPr>
      </w:pPr>
      <w:r w:rsidRPr="00A71209">
        <w:rPr>
          <w:rFonts w:ascii="Trebuchet MS" w:hAnsi="Trebuchet MS" w:cs="Arial"/>
          <w:b/>
          <w:bCs/>
          <w:color w:val="000000"/>
        </w:rPr>
        <w:t>Physical abuse</w:t>
      </w:r>
      <w:r w:rsidRPr="00A71209">
        <w:rPr>
          <w:rFonts w:ascii="Trebuchet MS" w:hAnsi="Trebuchet MS" w:cs="Arial"/>
          <w:color w:val="000000"/>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7738EB7E" w14:textId="77777777" w:rsidR="008E6687" w:rsidRPr="00A90F34" w:rsidRDefault="008E6687" w:rsidP="008E6687">
      <w:pPr>
        <w:pStyle w:val="ListParagraph"/>
        <w:autoSpaceDE w:val="0"/>
        <w:autoSpaceDN w:val="0"/>
        <w:adjustRightInd w:val="0"/>
        <w:ind w:left="360"/>
        <w:jc w:val="both"/>
        <w:rPr>
          <w:rFonts w:ascii="Trebuchet MS" w:hAnsi="Trebuchet MS" w:cs="Arial"/>
          <w:color w:val="000000"/>
        </w:rPr>
      </w:pPr>
      <w:r w:rsidRPr="00A71209">
        <w:rPr>
          <w:rFonts w:ascii="Trebuchet MS" w:hAnsi="Trebuchet MS" w:cs="Arial"/>
          <w:color w:val="000000"/>
        </w:rPr>
        <w:t xml:space="preserve">Please click on the hyper link for further information, advice and guidance: </w:t>
      </w:r>
      <w:hyperlink r:id="rId88" w:history="1">
        <w:r w:rsidRPr="00A71209">
          <w:rPr>
            <w:rStyle w:val="Hyperlink"/>
            <w:rFonts w:ascii="Trebuchet MS" w:hAnsi="Trebuchet MS" w:cs="Arial"/>
          </w:rPr>
          <w:t>NSPCC Physical Abuse</w:t>
        </w:r>
      </w:hyperlink>
      <w:r w:rsidRPr="00A71209">
        <w:rPr>
          <w:rFonts w:ascii="Trebuchet MS" w:hAnsi="Trebuchet MS" w:cs="Arial"/>
          <w:color w:val="000000"/>
        </w:rPr>
        <w:t xml:space="preserve"> </w:t>
      </w:r>
    </w:p>
    <w:p w14:paraId="5DAF2C25" w14:textId="77777777" w:rsidR="008E6687" w:rsidRPr="00A71209" w:rsidRDefault="008E6687" w:rsidP="008E6687">
      <w:pPr>
        <w:pStyle w:val="ListParagraph"/>
        <w:numPr>
          <w:ilvl w:val="0"/>
          <w:numId w:val="58"/>
        </w:numPr>
        <w:autoSpaceDE w:val="0"/>
        <w:autoSpaceDN w:val="0"/>
        <w:adjustRightInd w:val="0"/>
        <w:spacing w:after="0" w:line="240" w:lineRule="auto"/>
        <w:contextualSpacing w:val="0"/>
        <w:jc w:val="both"/>
        <w:rPr>
          <w:rFonts w:ascii="Trebuchet MS" w:hAnsi="Trebuchet MS" w:cs="Arial"/>
          <w:color w:val="000000"/>
        </w:rPr>
      </w:pPr>
      <w:r w:rsidRPr="00A71209">
        <w:rPr>
          <w:rFonts w:ascii="Trebuchet MS" w:hAnsi="Trebuchet MS" w:cs="Arial"/>
          <w:b/>
          <w:bCs/>
          <w:color w:val="000000"/>
        </w:rPr>
        <w:t>Emotional abuse</w:t>
      </w:r>
      <w:r w:rsidRPr="00A71209">
        <w:rPr>
          <w:rFonts w:ascii="Trebuchet MS" w:hAnsi="Trebuchet MS" w:cs="Arial"/>
          <w:color w:val="000000"/>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243D6C86" w14:textId="77777777" w:rsidR="008E6687" w:rsidRPr="00A90F34" w:rsidRDefault="008E6687" w:rsidP="008E6687">
      <w:pPr>
        <w:pStyle w:val="ListParagraph"/>
        <w:autoSpaceDE w:val="0"/>
        <w:autoSpaceDN w:val="0"/>
        <w:adjustRightInd w:val="0"/>
        <w:ind w:left="360"/>
        <w:jc w:val="both"/>
        <w:rPr>
          <w:rStyle w:val="Hyperlink"/>
          <w:rFonts w:ascii="Trebuchet MS" w:hAnsi="Trebuchet MS" w:cs="Arial"/>
          <w:color w:val="000000"/>
        </w:rPr>
      </w:pPr>
      <w:r w:rsidRPr="00A71209">
        <w:rPr>
          <w:rFonts w:ascii="Trebuchet MS" w:hAnsi="Trebuchet MS" w:cs="Arial"/>
          <w:color w:val="000000"/>
        </w:rPr>
        <w:t>Please click on the hyper link for further information, advice and guidance:</w:t>
      </w:r>
      <w:r>
        <w:rPr>
          <w:rFonts w:ascii="Trebuchet MS" w:hAnsi="Trebuchet MS" w:cs="Arial"/>
          <w:color w:val="000000"/>
        </w:rPr>
        <w:t xml:space="preserve"> </w:t>
      </w:r>
      <w:r w:rsidRPr="00A71209">
        <w:rPr>
          <w:rFonts w:ascii="Trebuchet MS" w:hAnsi="Trebuchet MS" w:cs="Arial"/>
        </w:rPr>
        <w:fldChar w:fldCharType="begin"/>
      </w:r>
      <w:r w:rsidRPr="00A90F34">
        <w:rPr>
          <w:rFonts w:ascii="Trebuchet MS" w:hAnsi="Trebuchet MS" w:cs="Arial"/>
        </w:rPr>
        <w:instrText xml:space="preserve"> HYPERLINK "https://learning.nspcc.org.uk/child-abuse-and-neglect/emotional-abuse" </w:instrText>
      </w:r>
      <w:r w:rsidRPr="00A71209">
        <w:rPr>
          <w:rFonts w:ascii="Trebuchet MS" w:hAnsi="Trebuchet MS" w:cs="Arial"/>
        </w:rPr>
      </w:r>
      <w:r w:rsidRPr="00A71209">
        <w:rPr>
          <w:rFonts w:ascii="Trebuchet MS" w:hAnsi="Trebuchet MS" w:cs="Arial"/>
        </w:rPr>
        <w:fldChar w:fldCharType="separate"/>
      </w:r>
      <w:r w:rsidRPr="00A90F34">
        <w:rPr>
          <w:rStyle w:val="Hyperlink"/>
          <w:rFonts w:ascii="Trebuchet MS" w:hAnsi="Trebuchet MS" w:cs="Arial"/>
        </w:rPr>
        <w:t xml:space="preserve">NSPCC Emotional Abuse </w:t>
      </w:r>
      <w:r>
        <w:rPr>
          <w:rStyle w:val="Hyperlink"/>
          <w:rFonts w:ascii="Trebuchet MS" w:hAnsi="Trebuchet MS" w:cs="Arial"/>
        </w:rPr>
        <w:t xml:space="preserve">              </w:t>
      </w:r>
    </w:p>
    <w:p w14:paraId="6379056D" w14:textId="77777777" w:rsidR="008E6687" w:rsidRPr="00A71209" w:rsidRDefault="008E6687" w:rsidP="008E6687">
      <w:pPr>
        <w:pStyle w:val="ListParagraph"/>
        <w:numPr>
          <w:ilvl w:val="0"/>
          <w:numId w:val="58"/>
        </w:numPr>
        <w:autoSpaceDE w:val="0"/>
        <w:autoSpaceDN w:val="0"/>
        <w:adjustRightInd w:val="0"/>
        <w:spacing w:after="0" w:line="240" w:lineRule="auto"/>
        <w:contextualSpacing w:val="0"/>
        <w:jc w:val="both"/>
        <w:rPr>
          <w:rFonts w:ascii="Trebuchet MS" w:hAnsi="Trebuchet MS" w:cs="Arial"/>
          <w:color w:val="000000"/>
        </w:rPr>
      </w:pPr>
      <w:r w:rsidRPr="00A71209">
        <w:rPr>
          <w:rFonts w:ascii="Trebuchet MS" w:hAnsi="Trebuchet MS" w:cs="Arial"/>
        </w:rPr>
        <w:fldChar w:fldCharType="end"/>
      </w:r>
      <w:r w:rsidRPr="00A71209">
        <w:rPr>
          <w:rFonts w:ascii="Trebuchet MS" w:hAnsi="Trebuchet MS" w:cs="Arial"/>
          <w:b/>
          <w:bCs/>
          <w:color w:val="000000"/>
        </w:rPr>
        <w:t>Sexual abuse</w:t>
      </w:r>
      <w:r w:rsidRPr="00A71209">
        <w:rPr>
          <w:rFonts w:ascii="Trebuchet MS" w:hAnsi="Trebuchet MS" w:cs="Arial"/>
          <w:color w:val="000000"/>
        </w:rPr>
        <w:t xml:space="preserve">: involves forcing or enticing a child or young person to take part in sexual activities, not necessarily involving a high level of violence, </w:t>
      </w:r>
      <w:proofErr w:type="gramStart"/>
      <w:r w:rsidRPr="00A71209">
        <w:rPr>
          <w:rFonts w:ascii="Trebuchet MS" w:hAnsi="Trebuchet MS" w:cs="Arial"/>
          <w:color w:val="000000"/>
        </w:rPr>
        <w:t>whether or not</w:t>
      </w:r>
      <w:proofErr w:type="gramEnd"/>
      <w:r w:rsidRPr="00A71209">
        <w:rPr>
          <w:rFonts w:ascii="Trebuchet MS" w:hAnsi="Trebuchet MS" w:cs="Arial"/>
          <w:color w:val="000000"/>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w:t>
      </w:r>
    </w:p>
    <w:p w14:paraId="34D22201" w14:textId="77777777" w:rsidR="008E6687" w:rsidRDefault="008E6687" w:rsidP="008E6687">
      <w:pPr>
        <w:pStyle w:val="ListParagraph"/>
        <w:autoSpaceDE w:val="0"/>
        <w:autoSpaceDN w:val="0"/>
        <w:adjustRightInd w:val="0"/>
        <w:ind w:left="360"/>
        <w:jc w:val="both"/>
        <w:rPr>
          <w:rFonts w:ascii="Trebuchet MS" w:hAnsi="Trebuchet MS" w:cs="Arial"/>
          <w:color w:val="000000"/>
        </w:rPr>
      </w:pPr>
      <w:r w:rsidRPr="00A71209">
        <w:rPr>
          <w:rFonts w:ascii="Trebuchet MS" w:hAnsi="Trebuchet MS" w:cs="Arial"/>
          <w:color w:val="000000"/>
        </w:rPr>
        <w:t xml:space="preserve">Please click on the hyper link for further information, advice and guidance: </w:t>
      </w:r>
      <w:hyperlink r:id="rId89" w:history="1">
        <w:r w:rsidRPr="00A71209">
          <w:rPr>
            <w:rStyle w:val="Hyperlink"/>
            <w:rFonts w:ascii="Trebuchet MS" w:hAnsi="Trebuchet MS" w:cs="Arial"/>
          </w:rPr>
          <w:t>NSPCC Sexual Abuse</w:t>
        </w:r>
      </w:hyperlink>
      <w:r w:rsidRPr="00A71209">
        <w:rPr>
          <w:rFonts w:ascii="Trebuchet MS" w:hAnsi="Trebuchet MS" w:cs="Arial"/>
          <w:color w:val="000000"/>
        </w:rPr>
        <w:t xml:space="preserve"> </w:t>
      </w:r>
      <w:r w:rsidRPr="00A90F34">
        <w:rPr>
          <w:rFonts w:ascii="Trebuchet MS" w:hAnsi="Trebuchet MS" w:cs="Arial"/>
          <w:b/>
          <w:bCs/>
          <w:color w:val="000000"/>
        </w:rPr>
        <w:t>Neglect</w:t>
      </w:r>
      <w:r w:rsidRPr="00A90F34">
        <w:rPr>
          <w:rFonts w:ascii="Trebuchet MS" w:hAnsi="Trebuchet MS" w:cs="Arial"/>
          <w:color w:val="000000"/>
        </w:rPr>
        <w:t xml:space="preserve">: the persistent failure to meet a child’s basic physical and/or psychological needs, likely to result in the serious impairment of the child’s health or </w:t>
      </w:r>
      <w:r w:rsidRPr="00A90F34">
        <w:rPr>
          <w:rFonts w:ascii="Trebuchet MS" w:hAnsi="Trebuchet MS" w:cs="Arial"/>
          <w:color w:val="000000"/>
        </w:rPr>
        <w:lastRenderedPageBreak/>
        <w:t xml:space="preserve">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14:paraId="7C6F606B" w14:textId="77777777" w:rsidR="008E6687" w:rsidRPr="00A90F34" w:rsidRDefault="008E6687" w:rsidP="008E6687">
      <w:pPr>
        <w:pStyle w:val="ListParagraph"/>
        <w:autoSpaceDE w:val="0"/>
        <w:autoSpaceDN w:val="0"/>
        <w:adjustRightInd w:val="0"/>
        <w:ind w:left="360"/>
        <w:jc w:val="both"/>
        <w:rPr>
          <w:rFonts w:ascii="Trebuchet MS" w:hAnsi="Trebuchet MS" w:cs="Arial"/>
          <w:color w:val="000000"/>
        </w:rPr>
      </w:pPr>
      <w:r w:rsidRPr="00A90F34">
        <w:rPr>
          <w:rFonts w:ascii="Trebuchet MS" w:hAnsi="Trebuchet MS" w:cs="Arial"/>
          <w:color w:val="000000"/>
        </w:rPr>
        <w:t xml:space="preserve">Please click on the hyper link for further information, advice and guidance: </w:t>
      </w:r>
      <w:hyperlink r:id="rId90" w:history="1">
        <w:r w:rsidRPr="00A90F34">
          <w:rPr>
            <w:rStyle w:val="Hyperlink"/>
            <w:rFonts w:ascii="Trebuchet MS" w:hAnsi="Trebuchet MS" w:cs="Arial"/>
          </w:rPr>
          <w:t>NSPCC Neglect</w:t>
        </w:r>
      </w:hyperlink>
      <w:r w:rsidRPr="00A90F34">
        <w:rPr>
          <w:rFonts w:ascii="Trebuchet MS" w:hAnsi="Trebuchet MS" w:cs="Arial"/>
          <w:color w:val="000000"/>
        </w:rPr>
        <w:t xml:space="preserve">  </w:t>
      </w:r>
    </w:p>
    <w:p w14:paraId="57D2E3D4" w14:textId="77777777" w:rsidR="008E6687" w:rsidRDefault="008E6687" w:rsidP="008E6687">
      <w:pPr>
        <w:autoSpaceDE w:val="0"/>
        <w:autoSpaceDN w:val="0"/>
        <w:adjustRightInd w:val="0"/>
        <w:spacing w:after="0"/>
        <w:jc w:val="both"/>
        <w:rPr>
          <w:rFonts w:ascii="Trebuchet MS" w:hAnsi="Trebuchet MS" w:cs="Arial"/>
          <w:b/>
          <w:bCs/>
        </w:rPr>
      </w:pPr>
    </w:p>
    <w:p w14:paraId="507B18B4" w14:textId="77777777" w:rsidR="008E6687" w:rsidRDefault="008E6687" w:rsidP="008E6687">
      <w:pPr>
        <w:autoSpaceDE w:val="0"/>
        <w:autoSpaceDN w:val="0"/>
        <w:adjustRightInd w:val="0"/>
        <w:spacing w:after="0"/>
        <w:jc w:val="both"/>
        <w:rPr>
          <w:rFonts w:ascii="Trebuchet MS" w:hAnsi="Trebuchet MS" w:cs="Arial"/>
          <w:b/>
          <w:bCs/>
        </w:rPr>
      </w:pPr>
    </w:p>
    <w:p w14:paraId="1D6F7F52" w14:textId="77777777" w:rsidR="008E6687" w:rsidRPr="00A71209" w:rsidRDefault="008E6687" w:rsidP="008E6687">
      <w:pPr>
        <w:autoSpaceDE w:val="0"/>
        <w:autoSpaceDN w:val="0"/>
        <w:adjustRightInd w:val="0"/>
        <w:spacing w:after="0"/>
        <w:jc w:val="both"/>
        <w:rPr>
          <w:rFonts w:ascii="Trebuchet MS" w:hAnsi="Trebuchet MS" w:cs="Arial"/>
          <w:b/>
          <w:bCs/>
        </w:rPr>
      </w:pPr>
      <w:r w:rsidRPr="00A71209">
        <w:rPr>
          <w:rFonts w:ascii="Trebuchet MS" w:hAnsi="Trebuchet MS" w:cs="Arial"/>
          <w:b/>
          <w:bCs/>
        </w:rPr>
        <w:t>Specific Safeguarding Issues</w:t>
      </w:r>
    </w:p>
    <w:p w14:paraId="59741CAB" w14:textId="77777777" w:rsidR="008E6687" w:rsidRDefault="008E6687" w:rsidP="008E6687">
      <w:pPr>
        <w:autoSpaceDE w:val="0"/>
        <w:autoSpaceDN w:val="0"/>
        <w:adjustRightInd w:val="0"/>
        <w:spacing w:after="0"/>
        <w:jc w:val="both"/>
        <w:rPr>
          <w:rFonts w:ascii="Trebuchet MS" w:hAnsi="Trebuchet MS" w:cs="Arial"/>
          <w:b/>
          <w:bCs/>
        </w:rPr>
      </w:pPr>
      <w:r w:rsidRPr="00A71209">
        <w:rPr>
          <w:rFonts w:ascii="Trebuchet MS" w:hAnsi="Trebuchet MS" w:cs="Arial"/>
          <w:b/>
          <w:bCs/>
        </w:rPr>
        <w:t xml:space="preserve">Please see below links to information and guidance about specific safeguarding issues. You will find further information in Annex B: Keeping Children Safe in </w:t>
      </w:r>
      <w:r w:rsidRPr="00270DED">
        <w:rPr>
          <w:rFonts w:ascii="Trebuchet MS" w:hAnsi="Trebuchet MS" w:cs="Arial"/>
          <w:b/>
          <w:bCs/>
        </w:rPr>
        <w:t>Education 20</w:t>
      </w:r>
      <w:r w:rsidRPr="00270DED">
        <w:rPr>
          <w:rFonts w:ascii="Trebuchet MS" w:hAnsi="Trebuchet MS" w:cs="Arial"/>
          <w:b/>
          <w:bCs/>
          <w:lang w:eastAsia="en-GB"/>
          <w14:ligatures w14:val="standardContextual"/>
        </w:rPr>
        <w:t>23</w:t>
      </w:r>
      <w:r w:rsidRPr="00A71209">
        <w:rPr>
          <w:rFonts w:ascii="Trebuchet MS" w:hAnsi="Trebuchet MS" w:cs="Arial"/>
          <w:b/>
          <w:bCs/>
        </w:rPr>
        <w:t xml:space="preserve"> </w:t>
      </w:r>
    </w:p>
    <w:p w14:paraId="567CA895" w14:textId="77777777" w:rsidR="008E6687" w:rsidRPr="00A71209" w:rsidRDefault="008E6687" w:rsidP="008E6687">
      <w:pPr>
        <w:autoSpaceDE w:val="0"/>
        <w:autoSpaceDN w:val="0"/>
        <w:adjustRightInd w:val="0"/>
        <w:spacing w:after="0"/>
        <w:jc w:val="both"/>
        <w:rPr>
          <w:rFonts w:ascii="Trebuchet MS" w:hAnsi="Trebuchet MS" w:cs="Arial"/>
          <w:b/>
          <w:bCs/>
        </w:rPr>
      </w:pPr>
    </w:p>
    <w:p w14:paraId="075C3B84" w14:textId="77777777" w:rsidR="008E6687" w:rsidRPr="00A71209" w:rsidRDefault="008E6687" w:rsidP="008E6687">
      <w:pPr>
        <w:autoSpaceDE w:val="0"/>
        <w:autoSpaceDN w:val="0"/>
        <w:adjustRightInd w:val="0"/>
        <w:spacing w:after="195"/>
        <w:jc w:val="both"/>
        <w:rPr>
          <w:rFonts w:ascii="Trebuchet MS" w:hAnsi="Trebuchet MS" w:cs="Arial"/>
          <w:b/>
          <w:bCs/>
        </w:rPr>
      </w:pPr>
      <w:r w:rsidRPr="00A71209">
        <w:rPr>
          <w:rFonts w:ascii="Trebuchet MS" w:hAnsi="Trebuchet MS" w:cs="Arial"/>
          <w:b/>
          <w:bCs/>
        </w:rPr>
        <w:t>Mental Health</w:t>
      </w:r>
    </w:p>
    <w:p w14:paraId="7863F331" w14:textId="77777777" w:rsidR="008E6687" w:rsidRPr="00A90F34" w:rsidRDefault="008E6687" w:rsidP="008E6687">
      <w:pPr>
        <w:pStyle w:val="ListParagraph"/>
        <w:numPr>
          <w:ilvl w:val="0"/>
          <w:numId w:val="58"/>
        </w:numPr>
        <w:spacing w:after="0" w:line="240" w:lineRule="auto"/>
        <w:contextualSpacing w:val="0"/>
        <w:jc w:val="both"/>
        <w:rPr>
          <w:rFonts w:ascii="Trebuchet MS" w:hAnsi="Trebuchet MS" w:cs="Arial"/>
          <w:color w:val="FF0000"/>
        </w:rPr>
      </w:pPr>
      <w:r w:rsidRPr="00A71209">
        <w:rPr>
          <w:rFonts w:ascii="Trebuchet MS" w:hAnsi="Trebuchet MS" w:cs="Arial"/>
        </w:rPr>
        <w:t xml:space="preserve">The department has published advice and guidance on </w:t>
      </w:r>
      <w:hyperlink r:id="rId91" w:history="1">
        <w:r w:rsidRPr="00A71209">
          <w:rPr>
            <w:rStyle w:val="Hyperlink"/>
            <w:rFonts w:ascii="Trebuchet MS" w:hAnsi="Trebuchet MS" w:cs="Arial"/>
          </w:rPr>
          <w:t>Preventing and Tackling Bullying</w:t>
        </w:r>
      </w:hyperlink>
      <w:r w:rsidRPr="00A71209">
        <w:rPr>
          <w:rFonts w:ascii="Trebuchet MS" w:hAnsi="Trebuchet MS" w:cs="Arial"/>
        </w:rPr>
        <w:t xml:space="preserve">, and </w:t>
      </w:r>
      <w:hyperlink r:id="rId92" w:history="1">
        <w:r w:rsidRPr="00A71209">
          <w:rPr>
            <w:rStyle w:val="Hyperlink"/>
            <w:rFonts w:ascii="Trebuchet MS" w:hAnsi="Trebuchet MS" w:cs="Arial"/>
          </w:rPr>
          <w:t>Mental Health and Behaviour in Schools.</w:t>
        </w:r>
      </w:hyperlink>
    </w:p>
    <w:p w14:paraId="2D75A081" w14:textId="77777777" w:rsidR="008E6687" w:rsidRPr="00A71209" w:rsidRDefault="008E6687" w:rsidP="008E6687">
      <w:pPr>
        <w:jc w:val="both"/>
        <w:rPr>
          <w:rFonts w:ascii="Trebuchet MS" w:hAnsi="Trebuchet MS" w:cs="Arial"/>
        </w:rPr>
      </w:pPr>
      <w:r w:rsidRPr="00A71209">
        <w:rPr>
          <w:rFonts w:ascii="Trebuchet MS" w:hAnsi="Trebuchet MS" w:cs="Arial"/>
        </w:rPr>
        <w:t xml:space="preserve">In addition, Public Health England has produced a range of resources to support secondary school teachers to promote positive health, wellbeing and resilience among young people including its guidance </w:t>
      </w:r>
      <w:hyperlink r:id="rId93" w:history="1">
        <w:r w:rsidRPr="00A71209">
          <w:rPr>
            <w:rStyle w:val="Hyperlink"/>
            <w:rFonts w:ascii="Trebuchet MS" w:hAnsi="Trebuchet MS" w:cs="Arial"/>
          </w:rPr>
          <w:t>Promoting children and young people’s emotional health and wellbeing</w:t>
        </w:r>
      </w:hyperlink>
      <w:r w:rsidRPr="00A71209">
        <w:rPr>
          <w:rFonts w:ascii="Trebuchet MS" w:hAnsi="Trebuchet MS" w:cs="Arial"/>
          <w:color w:val="FF0000"/>
        </w:rPr>
        <w:t xml:space="preserve">. </w:t>
      </w:r>
      <w:r w:rsidRPr="00A71209">
        <w:rPr>
          <w:rFonts w:ascii="Trebuchet MS" w:hAnsi="Trebuchet MS" w:cs="Arial"/>
        </w:rPr>
        <w:t xml:space="preserve">Its resources include social media, forming positive relationships, smoking and alcohol. See </w:t>
      </w:r>
      <w:hyperlink r:id="rId94" w:history="1">
        <w:r w:rsidRPr="00A71209">
          <w:rPr>
            <w:rStyle w:val="Hyperlink"/>
            <w:rFonts w:ascii="Trebuchet MS" w:hAnsi="Trebuchet MS" w:cs="Arial"/>
          </w:rPr>
          <w:t>Rise Above</w:t>
        </w:r>
      </w:hyperlink>
      <w:r w:rsidRPr="00A71209">
        <w:rPr>
          <w:rFonts w:ascii="Trebuchet MS" w:hAnsi="Trebuchet MS" w:cs="Arial"/>
          <w:color w:val="FF0000"/>
        </w:rPr>
        <w:t xml:space="preserve"> </w:t>
      </w:r>
      <w:r w:rsidRPr="00A71209">
        <w:rPr>
          <w:rFonts w:ascii="Trebuchet MS" w:hAnsi="Trebuchet MS" w:cs="Arial"/>
        </w:rPr>
        <w:t>for links to all materials and lesson plans.</w:t>
      </w:r>
    </w:p>
    <w:p w14:paraId="149B3887" w14:textId="77777777" w:rsidR="008E6687" w:rsidRPr="00A71209" w:rsidRDefault="008E6687" w:rsidP="008E6687">
      <w:pPr>
        <w:numPr>
          <w:ilvl w:val="0"/>
          <w:numId w:val="52"/>
        </w:numPr>
        <w:spacing w:after="0" w:line="240" w:lineRule="auto"/>
        <w:jc w:val="both"/>
        <w:rPr>
          <w:rStyle w:val="Hyperlink"/>
          <w:rFonts w:ascii="Trebuchet MS" w:hAnsi="Trebuchet MS" w:cs="Arial"/>
        </w:rPr>
      </w:pPr>
      <w:r w:rsidRPr="00A71209">
        <w:rPr>
          <w:rFonts w:ascii="Trebuchet MS" w:hAnsi="Trebuchet MS" w:cs="Arial"/>
        </w:rPr>
        <w:t xml:space="preserve">Mind: </w:t>
      </w:r>
      <w:hyperlink r:id="rId95" w:history="1">
        <w:r w:rsidRPr="00A71209">
          <w:rPr>
            <w:rStyle w:val="Hyperlink"/>
            <w:rFonts w:ascii="Trebuchet MS" w:hAnsi="Trebuchet MS" w:cs="Arial"/>
          </w:rPr>
          <w:t>www.mind.org.uk</w:t>
        </w:r>
      </w:hyperlink>
    </w:p>
    <w:p w14:paraId="21D44758" w14:textId="77777777" w:rsidR="008E6687" w:rsidRPr="00A71209" w:rsidRDefault="008E6687" w:rsidP="008E6687">
      <w:pPr>
        <w:numPr>
          <w:ilvl w:val="0"/>
          <w:numId w:val="52"/>
        </w:numPr>
        <w:spacing w:after="0" w:line="240" w:lineRule="auto"/>
        <w:jc w:val="both"/>
        <w:rPr>
          <w:rFonts w:ascii="Trebuchet MS" w:hAnsi="Trebuchet MS" w:cs="Arial"/>
        </w:rPr>
      </w:pPr>
      <w:proofErr w:type="spellStart"/>
      <w:r w:rsidRPr="00A71209">
        <w:rPr>
          <w:rFonts w:ascii="Trebuchet MS" w:hAnsi="Trebuchet MS" w:cs="Arial"/>
        </w:rPr>
        <w:t>Moodspark</w:t>
      </w:r>
      <w:proofErr w:type="spellEnd"/>
      <w:r w:rsidRPr="00A71209">
        <w:rPr>
          <w:rFonts w:ascii="Trebuchet MS" w:hAnsi="Trebuchet MS" w:cs="Arial"/>
        </w:rPr>
        <w:t>:</w:t>
      </w:r>
      <w:r w:rsidRPr="00A71209">
        <w:rPr>
          <w:rFonts w:ascii="Trebuchet MS" w:hAnsi="Trebuchet MS"/>
        </w:rPr>
        <w:t xml:space="preserve"> </w:t>
      </w:r>
      <w:hyperlink r:id="rId96" w:history="1">
        <w:r w:rsidRPr="00A71209">
          <w:rPr>
            <w:rStyle w:val="Hyperlink"/>
            <w:rFonts w:ascii="Trebuchet MS" w:hAnsi="Trebuchet MS" w:cs="Arial"/>
          </w:rPr>
          <w:t>https://moodspark.org.uk</w:t>
        </w:r>
      </w:hyperlink>
      <w:r w:rsidRPr="00A71209">
        <w:rPr>
          <w:rFonts w:ascii="Trebuchet MS" w:hAnsi="Trebuchet MS" w:cs="Arial"/>
        </w:rPr>
        <w:t xml:space="preserve"> </w:t>
      </w:r>
    </w:p>
    <w:p w14:paraId="67C1CC90" w14:textId="77777777" w:rsidR="008E6687" w:rsidRPr="00A71209" w:rsidRDefault="008E6687" w:rsidP="008E6687">
      <w:pPr>
        <w:numPr>
          <w:ilvl w:val="0"/>
          <w:numId w:val="52"/>
        </w:numPr>
        <w:spacing w:after="0" w:line="240" w:lineRule="auto"/>
        <w:jc w:val="both"/>
        <w:rPr>
          <w:rStyle w:val="Hyperlink"/>
          <w:rFonts w:ascii="Trebuchet MS" w:hAnsi="Trebuchet MS" w:cs="Arial"/>
          <w:bCs/>
        </w:rPr>
      </w:pPr>
      <w:r w:rsidRPr="00A71209">
        <w:rPr>
          <w:rFonts w:ascii="Trebuchet MS" w:hAnsi="Trebuchet MS" w:cs="Arial"/>
          <w:bCs/>
        </w:rPr>
        <w:t xml:space="preserve">Young Minds: </w:t>
      </w:r>
      <w:hyperlink r:id="rId97" w:history="1">
        <w:r w:rsidRPr="00A71209">
          <w:rPr>
            <w:rStyle w:val="Hyperlink"/>
            <w:rFonts w:ascii="Trebuchet MS" w:hAnsi="Trebuchet MS" w:cs="Arial"/>
            <w:bCs/>
          </w:rPr>
          <w:t>www.youngminds.org.uk</w:t>
        </w:r>
      </w:hyperlink>
    </w:p>
    <w:p w14:paraId="10D1A91A" w14:textId="77777777" w:rsidR="008E6687" w:rsidRPr="00A71209" w:rsidRDefault="008E6687" w:rsidP="008E6687">
      <w:pPr>
        <w:numPr>
          <w:ilvl w:val="0"/>
          <w:numId w:val="52"/>
        </w:numPr>
        <w:spacing w:after="0" w:line="240" w:lineRule="auto"/>
        <w:jc w:val="both"/>
        <w:rPr>
          <w:rFonts w:ascii="Trebuchet MS" w:hAnsi="Trebuchet MS"/>
        </w:rPr>
      </w:pPr>
      <w:r w:rsidRPr="00A71209">
        <w:rPr>
          <w:rFonts w:ascii="Trebuchet MS" w:hAnsi="Trebuchet MS" w:cs="Arial"/>
          <w:bCs/>
        </w:rPr>
        <w:t xml:space="preserve">We are with you (formerly Addaction): </w:t>
      </w:r>
      <w:hyperlink r:id="rId98" w:history="1">
        <w:r w:rsidRPr="00A71209">
          <w:rPr>
            <w:rStyle w:val="Hyperlink"/>
            <w:rFonts w:ascii="Trebuchet MS" w:hAnsi="Trebuchet MS" w:cs="Arial"/>
            <w:bCs/>
          </w:rPr>
          <w:t>www.wearewithyou.org.uk/services/kent-for-young-people/</w:t>
        </w:r>
      </w:hyperlink>
      <w:r w:rsidRPr="00A71209">
        <w:rPr>
          <w:rFonts w:ascii="Trebuchet MS" w:hAnsi="Trebuchet MS" w:cs="Arial"/>
          <w:bCs/>
        </w:rPr>
        <w:t xml:space="preserve"> </w:t>
      </w:r>
    </w:p>
    <w:p w14:paraId="5650F66D" w14:textId="77777777" w:rsidR="008E6687" w:rsidRPr="00A71209" w:rsidRDefault="008E6687" w:rsidP="008E6687">
      <w:pPr>
        <w:pStyle w:val="ListParagraph"/>
        <w:numPr>
          <w:ilvl w:val="0"/>
          <w:numId w:val="58"/>
        </w:numPr>
        <w:spacing w:after="0" w:line="240" w:lineRule="auto"/>
        <w:contextualSpacing w:val="0"/>
        <w:jc w:val="both"/>
        <w:rPr>
          <w:rFonts w:ascii="Trebuchet MS" w:hAnsi="Trebuchet MS" w:cs="Arial"/>
          <w:color w:val="FF0000"/>
        </w:rPr>
      </w:pPr>
      <w:r w:rsidRPr="00A71209">
        <w:rPr>
          <w:rFonts w:ascii="Trebuchet MS" w:hAnsi="Trebuchet MS" w:cs="Arial"/>
        </w:rPr>
        <w:t xml:space="preserve">Every mind matters </w:t>
      </w:r>
      <w:hyperlink r:id="rId99" w:history="1">
        <w:r w:rsidRPr="00A71209">
          <w:rPr>
            <w:rStyle w:val="Hyperlink"/>
            <w:rFonts w:ascii="Trebuchet MS" w:hAnsi="Trebuchet MS" w:cs="Arial"/>
          </w:rPr>
          <w:t>https://www.nhs.uk/oneyou/</w:t>
        </w:r>
      </w:hyperlink>
      <w:r w:rsidRPr="00A71209">
        <w:rPr>
          <w:rFonts w:ascii="Trebuchet MS" w:hAnsi="Trebuchet MS" w:cs="Arial"/>
          <w:color w:val="FF0000"/>
        </w:rPr>
        <w:t xml:space="preserve"> </w:t>
      </w:r>
    </w:p>
    <w:p w14:paraId="7B0AA556" w14:textId="77777777" w:rsidR="008E6687" w:rsidRPr="00A71209" w:rsidRDefault="008E6687" w:rsidP="008E6687">
      <w:pPr>
        <w:pStyle w:val="ListParagraph"/>
        <w:ind w:left="360"/>
        <w:jc w:val="both"/>
        <w:rPr>
          <w:rFonts w:ascii="Trebuchet MS" w:hAnsi="Trebuchet MS" w:cs="Arial"/>
          <w:color w:val="FF0000"/>
        </w:rPr>
      </w:pPr>
    </w:p>
    <w:p w14:paraId="6275CA1A" w14:textId="77777777" w:rsidR="008E6687" w:rsidRPr="00A71209" w:rsidRDefault="008E6687" w:rsidP="008E6687">
      <w:pPr>
        <w:jc w:val="both"/>
        <w:rPr>
          <w:rFonts w:ascii="Trebuchet MS" w:hAnsi="Trebuchet MS" w:cs="Arial"/>
          <w:color w:val="FF0000"/>
        </w:rPr>
      </w:pPr>
      <w:r w:rsidRPr="00A71209">
        <w:rPr>
          <w:rFonts w:ascii="Trebuchet MS" w:hAnsi="Trebuchet MS" w:cs="Arial"/>
        </w:rPr>
        <w:t xml:space="preserve">The department is providing funding to support costs of a significant training programme for senior mental health leads and the national rollout of the </w:t>
      </w:r>
      <w:hyperlink r:id="rId100" w:history="1">
        <w:r w:rsidRPr="00A71209">
          <w:rPr>
            <w:rStyle w:val="Hyperlink"/>
            <w:rFonts w:ascii="Trebuchet MS" w:hAnsi="Trebuchet MS" w:cs="Arial"/>
          </w:rPr>
          <w:t>Link Programme</w:t>
        </w:r>
      </w:hyperlink>
      <w:r w:rsidRPr="00A71209">
        <w:rPr>
          <w:rFonts w:ascii="Trebuchet MS" w:hAnsi="Trebuchet MS" w:cs="Arial"/>
        </w:rPr>
        <w:t>. Training for senior mental health leads, will be available to all state</w:t>
      </w:r>
      <w:r w:rsidRPr="00A71209">
        <w:rPr>
          <w:rFonts w:ascii="Trebuchet MS" w:hAnsi="Trebuchet MS" w:cs="Arial"/>
          <w:color w:val="FF0000"/>
        </w:rPr>
        <w:t>-</w:t>
      </w:r>
      <w:r w:rsidRPr="00A71209">
        <w:rPr>
          <w:rFonts w:ascii="Trebuchet MS" w:hAnsi="Trebuchet MS" w:cs="Arial"/>
        </w:rPr>
        <w:t>funded schools and colleges by 2025, to help introduce or develop their whole school or college approach to mental health</w:t>
      </w:r>
    </w:p>
    <w:p w14:paraId="5BD73D02" w14:textId="77777777" w:rsidR="008E6687" w:rsidRPr="00A71209" w:rsidRDefault="008E6687" w:rsidP="008E6687">
      <w:pPr>
        <w:jc w:val="both"/>
        <w:rPr>
          <w:rFonts w:ascii="Trebuchet MS" w:hAnsi="Trebuchet MS" w:cs="Arial"/>
          <w:b/>
          <w:bCs/>
        </w:rPr>
      </w:pPr>
      <w:r w:rsidRPr="00A71209">
        <w:rPr>
          <w:rFonts w:ascii="Trebuchet MS" w:hAnsi="Trebuchet MS" w:cs="Arial"/>
          <w:b/>
          <w:bCs/>
        </w:rPr>
        <w:t>Support for Learning Disabilities</w:t>
      </w:r>
    </w:p>
    <w:p w14:paraId="6B4C4F57" w14:textId="77777777" w:rsidR="008E6687" w:rsidRPr="00A71209" w:rsidRDefault="008E6687" w:rsidP="008E6687">
      <w:pPr>
        <w:numPr>
          <w:ilvl w:val="0"/>
          <w:numId w:val="53"/>
        </w:numPr>
        <w:spacing w:after="0" w:line="240" w:lineRule="auto"/>
        <w:jc w:val="both"/>
        <w:rPr>
          <w:rFonts w:ascii="Trebuchet MS" w:hAnsi="Trebuchet MS" w:cs="Arial"/>
          <w:bCs/>
        </w:rPr>
      </w:pPr>
      <w:r w:rsidRPr="00A71209">
        <w:rPr>
          <w:rFonts w:ascii="Trebuchet MS" w:hAnsi="Trebuchet MS" w:cs="Arial"/>
          <w:bCs/>
        </w:rPr>
        <w:t xml:space="preserve">Respond: </w:t>
      </w:r>
      <w:hyperlink r:id="rId101" w:history="1">
        <w:r w:rsidRPr="00A71209">
          <w:rPr>
            <w:rStyle w:val="Hyperlink"/>
            <w:rFonts w:ascii="Trebuchet MS" w:hAnsi="Trebuchet MS" w:cs="Arial"/>
            <w:bCs/>
          </w:rPr>
          <w:t>www.respond.org.uk</w:t>
        </w:r>
      </w:hyperlink>
      <w:r w:rsidRPr="00A71209">
        <w:rPr>
          <w:rFonts w:ascii="Trebuchet MS" w:hAnsi="Trebuchet MS" w:cs="Arial"/>
          <w:bCs/>
        </w:rPr>
        <w:t xml:space="preserve"> </w:t>
      </w:r>
    </w:p>
    <w:p w14:paraId="698C9FBC" w14:textId="77777777" w:rsidR="008E6687" w:rsidRDefault="008E6687" w:rsidP="008E6687">
      <w:pPr>
        <w:numPr>
          <w:ilvl w:val="0"/>
          <w:numId w:val="53"/>
        </w:numPr>
        <w:spacing w:after="0" w:line="240" w:lineRule="auto"/>
        <w:jc w:val="both"/>
        <w:rPr>
          <w:rFonts w:ascii="Trebuchet MS" w:hAnsi="Trebuchet MS" w:cs="Arial"/>
          <w:bCs/>
        </w:rPr>
      </w:pPr>
      <w:r w:rsidRPr="00A71209">
        <w:rPr>
          <w:rFonts w:ascii="Trebuchet MS" w:hAnsi="Trebuchet MS" w:cs="Arial"/>
          <w:bCs/>
        </w:rPr>
        <w:t xml:space="preserve">Mencap: </w:t>
      </w:r>
      <w:hyperlink r:id="rId102" w:history="1">
        <w:r w:rsidRPr="00A71209">
          <w:rPr>
            <w:rStyle w:val="Hyperlink"/>
            <w:rFonts w:ascii="Trebuchet MS" w:hAnsi="Trebuchet MS" w:cs="Arial"/>
            <w:bCs/>
          </w:rPr>
          <w:t>www.mencap.org.uk</w:t>
        </w:r>
      </w:hyperlink>
      <w:r w:rsidRPr="00A71209">
        <w:rPr>
          <w:rFonts w:ascii="Trebuchet MS" w:hAnsi="Trebuchet MS" w:cs="Arial"/>
          <w:bCs/>
        </w:rPr>
        <w:t xml:space="preserve"> </w:t>
      </w:r>
    </w:p>
    <w:p w14:paraId="52D8D520" w14:textId="77777777" w:rsidR="008E6687" w:rsidRPr="00D71049" w:rsidRDefault="008E6687" w:rsidP="008E6687">
      <w:pPr>
        <w:numPr>
          <w:ilvl w:val="0"/>
          <w:numId w:val="53"/>
        </w:numPr>
        <w:spacing w:after="0" w:line="240" w:lineRule="auto"/>
        <w:jc w:val="both"/>
        <w:rPr>
          <w:rFonts w:ascii="Trebuchet MS" w:hAnsi="Trebuchet MS" w:cs="Arial"/>
          <w:bCs/>
        </w:rPr>
      </w:pPr>
    </w:p>
    <w:p w14:paraId="637500B1" w14:textId="77777777" w:rsidR="008E6687" w:rsidRPr="00A71209" w:rsidRDefault="008E6687" w:rsidP="008E6687">
      <w:pPr>
        <w:jc w:val="both"/>
        <w:rPr>
          <w:rFonts w:ascii="Trebuchet MS" w:hAnsi="Trebuchet MS" w:cs="Arial"/>
          <w:b/>
          <w:bCs/>
        </w:rPr>
      </w:pPr>
      <w:r w:rsidRPr="00A71209">
        <w:rPr>
          <w:rFonts w:ascii="Trebuchet MS" w:hAnsi="Trebuchet MS" w:cs="Arial"/>
          <w:b/>
          <w:bCs/>
        </w:rPr>
        <w:t>Domestic Abuse</w:t>
      </w:r>
    </w:p>
    <w:p w14:paraId="1AA87EDD" w14:textId="77777777" w:rsidR="008E6687" w:rsidRPr="00A71209" w:rsidRDefault="008E6687" w:rsidP="008E6687">
      <w:pPr>
        <w:numPr>
          <w:ilvl w:val="0"/>
          <w:numId w:val="54"/>
        </w:numPr>
        <w:spacing w:after="0" w:line="240" w:lineRule="auto"/>
        <w:jc w:val="both"/>
        <w:rPr>
          <w:rFonts w:ascii="Trebuchet MS" w:hAnsi="Trebuchet MS" w:cs="Arial"/>
          <w:bCs/>
        </w:rPr>
      </w:pPr>
      <w:r w:rsidRPr="00A71209">
        <w:rPr>
          <w:rFonts w:ascii="Trebuchet MS" w:hAnsi="Trebuchet MS" w:cs="Arial"/>
          <w:bCs/>
        </w:rPr>
        <w:t xml:space="preserve">Refuge: </w:t>
      </w:r>
      <w:hyperlink r:id="rId103" w:history="1">
        <w:r w:rsidRPr="00A71209">
          <w:rPr>
            <w:rStyle w:val="Hyperlink"/>
            <w:rFonts w:ascii="Trebuchet MS" w:hAnsi="Trebuchet MS" w:cs="Arial"/>
            <w:bCs/>
          </w:rPr>
          <w:t>www.refuge.org.uk</w:t>
        </w:r>
      </w:hyperlink>
      <w:r w:rsidRPr="00A71209">
        <w:rPr>
          <w:rFonts w:ascii="Trebuchet MS" w:hAnsi="Trebuchet MS" w:cs="Arial"/>
          <w:bCs/>
        </w:rPr>
        <w:t xml:space="preserve"> </w:t>
      </w:r>
    </w:p>
    <w:p w14:paraId="4D17A1BA" w14:textId="77777777" w:rsidR="008E6687" w:rsidRPr="00A71209" w:rsidRDefault="008E6687" w:rsidP="008E6687">
      <w:pPr>
        <w:numPr>
          <w:ilvl w:val="0"/>
          <w:numId w:val="54"/>
        </w:numPr>
        <w:spacing w:after="0" w:line="240" w:lineRule="auto"/>
        <w:jc w:val="both"/>
        <w:rPr>
          <w:rFonts w:ascii="Trebuchet MS" w:hAnsi="Trebuchet MS" w:cs="Arial"/>
          <w:bCs/>
        </w:rPr>
      </w:pPr>
      <w:r w:rsidRPr="00A71209">
        <w:rPr>
          <w:rFonts w:ascii="Trebuchet MS" w:hAnsi="Trebuchet MS" w:cs="Arial"/>
          <w:bCs/>
        </w:rPr>
        <w:t xml:space="preserve">Domestic abuse services: </w:t>
      </w:r>
      <w:hyperlink r:id="rId104" w:history="1">
        <w:r w:rsidRPr="00A71209">
          <w:rPr>
            <w:rStyle w:val="Hyperlink"/>
            <w:rFonts w:ascii="Trebuchet MS" w:hAnsi="Trebuchet MS" w:cs="Arial"/>
            <w:bCs/>
          </w:rPr>
          <w:t>www.domesticabuseservices.org.uk</w:t>
        </w:r>
      </w:hyperlink>
      <w:r w:rsidRPr="00A71209">
        <w:rPr>
          <w:rFonts w:ascii="Trebuchet MS" w:hAnsi="Trebuchet MS" w:cs="Arial"/>
          <w:bCs/>
        </w:rPr>
        <w:t xml:space="preserve"> </w:t>
      </w:r>
    </w:p>
    <w:p w14:paraId="1EA43450" w14:textId="77777777" w:rsidR="008E6687" w:rsidRPr="00A71209" w:rsidRDefault="008E6687" w:rsidP="008E6687">
      <w:pPr>
        <w:numPr>
          <w:ilvl w:val="0"/>
          <w:numId w:val="54"/>
        </w:numPr>
        <w:spacing w:after="0" w:line="240" w:lineRule="auto"/>
        <w:jc w:val="both"/>
        <w:rPr>
          <w:rFonts w:ascii="Trebuchet MS" w:hAnsi="Trebuchet MS" w:cs="Arial"/>
          <w:bCs/>
        </w:rPr>
      </w:pPr>
      <w:r w:rsidRPr="00A71209">
        <w:rPr>
          <w:rFonts w:ascii="Trebuchet MS" w:hAnsi="Trebuchet MS" w:cs="Arial"/>
          <w:bCs/>
        </w:rPr>
        <w:t xml:space="preserve">Women’s Aid: </w:t>
      </w:r>
      <w:hyperlink r:id="rId105" w:history="1">
        <w:r w:rsidRPr="00A71209">
          <w:rPr>
            <w:rStyle w:val="Hyperlink"/>
            <w:rFonts w:ascii="Trebuchet MS" w:hAnsi="Trebuchet MS" w:cs="Arial"/>
            <w:bCs/>
          </w:rPr>
          <w:t>www.womensaid.org.uk</w:t>
        </w:r>
      </w:hyperlink>
      <w:r w:rsidRPr="00A71209">
        <w:rPr>
          <w:rFonts w:ascii="Trebuchet MS" w:hAnsi="Trebuchet MS" w:cs="Arial"/>
          <w:bCs/>
        </w:rPr>
        <w:t xml:space="preserve"> </w:t>
      </w:r>
    </w:p>
    <w:p w14:paraId="1C77AF71" w14:textId="77777777" w:rsidR="008E6687" w:rsidRPr="00A71209" w:rsidRDefault="008E6687" w:rsidP="008E6687">
      <w:pPr>
        <w:numPr>
          <w:ilvl w:val="0"/>
          <w:numId w:val="54"/>
        </w:numPr>
        <w:spacing w:after="0" w:line="240" w:lineRule="auto"/>
        <w:jc w:val="both"/>
        <w:rPr>
          <w:rFonts w:ascii="Trebuchet MS" w:hAnsi="Trebuchet MS" w:cs="Arial"/>
          <w:bCs/>
        </w:rPr>
      </w:pPr>
      <w:r w:rsidRPr="00A71209">
        <w:rPr>
          <w:rFonts w:ascii="Trebuchet MS" w:hAnsi="Trebuchet MS" w:cs="Arial"/>
          <w:bCs/>
        </w:rPr>
        <w:t xml:space="preserve">Men’s Advice Line: </w:t>
      </w:r>
      <w:hyperlink r:id="rId106" w:history="1">
        <w:r w:rsidRPr="00A71209">
          <w:rPr>
            <w:rStyle w:val="Hyperlink"/>
            <w:rFonts w:ascii="Trebuchet MS" w:hAnsi="Trebuchet MS" w:cs="Arial"/>
            <w:bCs/>
          </w:rPr>
          <w:t>www.mensadviceline.org.uk</w:t>
        </w:r>
      </w:hyperlink>
    </w:p>
    <w:p w14:paraId="36923561" w14:textId="77777777" w:rsidR="008E6687" w:rsidRPr="00A71209" w:rsidRDefault="008E6687" w:rsidP="008E6687">
      <w:pPr>
        <w:numPr>
          <w:ilvl w:val="0"/>
          <w:numId w:val="54"/>
        </w:numPr>
        <w:spacing w:after="0" w:line="240" w:lineRule="auto"/>
        <w:jc w:val="both"/>
        <w:rPr>
          <w:rFonts w:ascii="Trebuchet MS" w:hAnsi="Trebuchet MS" w:cs="Arial"/>
          <w:bCs/>
        </w:rPr>
      </w:pPr>
      <w:r w:rsidRPr="00A71209">
        <w:rPr>
          <w:rFonts w:ascii="Trebuchet MS" w:hAnsi="Trebuchet MS" w:cs="Arial"/>
          <w:bCs/>
        </w:rPr>
        <w:lastRenderedPageBreak/>
        <w:t xml:space="preserve">Mankind: </w:t>
      </w:r>
      <w:hyperlink r:id="rId107" w:history="1">
        <w:r w:rsidRPr="00A71209">
          <w:rPr>
            <w:rStyle w:val="Hyperlink"/>
            <w:rFonts w:ascii="Trebuchet MS" w:hAnsi="Trebuchet MS" w:cs="Arial"/>
            <w:bCs/>
          </w:rPr>
          <w:t>www.mankindcounselling.org.uk</w:t>
        </w:r>
      </w:hyperlink>
      <w:r w:rsidRPr="00A71209">
        <w:rPr>
          <w:rFonts w:ascii="Trebuchet MS" w:hAnsi="Trebuchet MS" w:cs="Arial"/>
          <w:bCs/>
        </w:rPr>
        <w:t xml:space="preserve"> </w:t>
      </w:r>
    </w:p>
    <w:p w14:paraId="22168DFA" w14:textId="77777777" w:rsidR="008E6687" w:rsidRPr="00A71209" w:rsidRDefault="008E6687" w:rsidP="008E6687">
      <w:pPr>
        <w:numPr>
          <w:ilvl w:val="0"/>
          <w:numId w:val="54"/>
        </w:numPr>
        <w:spacing w:after="0" w:line="240" w:lineRule="auto"/>
        <w:jc w:val="both"/>
        <w:rPr>
          <w:rFonts w:ascii="Trebuchet MS" w:hAnsi="Trebuchet MS" w:cs="Arial"/>
          <w:bCs/>
        </w:rPr>
      </w:pPr>
      <w:r w:rsidRPr="00A71209">
        <w:rPr>
          <w:rFonts w:ascii="Trebuchet MS" w:hAnsi="Trebuchet MS" w:cs="Arial"/>
        </w:rPr>
        <w:t xml:space="preserve">National Domestic Abuse Helpline: </w:t>
      </w:r>
      <w:hyperlink r:id="rId108" w:history="1">
        <w:r w:rsidRPr="00A71209">
          <w:rPr>
            <w:rStyle w:val="Hyperlink"/>
            <w:rFonts w:ascii="Trebuchet MS" w:hAnsi="Trebuchet MS" w:cs="Arial"/>
          </w:rPr>
          <w:t>www.nationaldahelpline.org.uk</w:t>
        </w:r>
      </w:hyperlink>
    </w:p>
    <w:p w14:paraId="56516B16" w14:textId="77777777" w:rsidR="008E6687" w:rsidRPr="00D71049" w:rsidRDefault="008E6687" w:rsidP="008E6687">
      <w:pPr>
        <w:numPr>
          <w:ilvl w:val="0"/>
          <w:numId w:val="54"/>
        </w:numPr>
        <w:spacing w:after="0" w:line="240" w:lineRule="auto"/>
        <w:jc w:val="both"/>
        <w:rPr>
          <w:rStyle w:val="Hyperlink"/>
          <w:rFonts w:ascii="Trebuchet MS" w:hAnsi="Trebuchet MS" w:cs="Arial"/>
          <w:bCs/>
        </w:rPr>
      </w:pPr>
      <w:r w:rsidRPr="00A71209">
        <w:rPr>
          <w:rFonts w:ascii="Trebuchet MS" w:hAnsi="Trebuchet MS" w:cs="Arial"/>
        </w:rPr>
        <w:t xml:space="preserve">Respect Phoneline: </w:t>
      </w:r>
      <w:hyperlink r:id="rId109" w:history="1">
        <w:r w:rsidRPr="00A71209">
          <w:rPr>
            <w:rStyle w:val="Hyperlink"/>
            <w:rFonts w:ascii="Trebuchet MS" w:hAnsi="Trebuchet MS" w:cs="Arial"/>
          </w:rPr>
          <w:t>https://respectphoneline.org.uk</w:t>
        </w:r>
      </w:hyperlink>
    </w:p>
    <w:p w14:paraId="0C861ED6" w14:textId="77777777" w:rsidR="008E6687" w:rsidRPr="00D71049" w:rsidRDefault="008E6687" w:rsidP="008E6687">
      <w:pPr>
        <w:numPr>
          <w:ilvl w:val="0"/>
          <w:numId w:val="54"/>
        </w:numPr>
        <w:spacing w:after="0" w:line="240" w:lineRule="auto"/>
        <w:jc w:val="both"/>
        <w:rPr>
          <w:rFonts w:ascii="Trebuchet MS" w:hAnsi="Trebuchet MS" w:cs="Arial"/>
          <w:bCs/>
        </w:rPr>
      </w:pPr>
    </w:p>
    <w:p w14:paraId="1059A42E" w14:textId="77777777" w:rsidR="008E6687" w:rsidRPr="00A71209" w:rsidRDefault="008E6687" w:rsidP="008E6687">
      <w:pPr>
        <w:jc w:val="both"/>
        <w:rPr>
          <w:rFonts w:ascii="Trebuchet MS" w:hAnsi="Trebuchet MS" w:cs="Arial"/>
          <w:b/>
        </w:rPr>
      </w:pPr>
      <w:r w:rsidRPr="00A71209">
        <w:rPr>
          <w:rFonts w:ascii="Trebuchet MS" w:hAnsi="Trebuchet MS" w:cs="Arial"/>
          <w:b/>
        </w:rPr>
        <w:t>Honour based Violence (FGM and Breast Ironing)</w:t>
      </w:r>
    </w:p>
    <w:p w14:paraId="59FC212C" w14:textId="77777777" w:rsidR="008E6687" w:rsidRPr="00A71209" w:rsidRDefault="008E6687" w:rsidP="008E6687">
      <w:pPr>
        <w:numPr>
          <w:ilvl w:val="0"/>
          <w:numId w:val="55"/>
        </w:numPr>
        <w:spacing w:after="0" w:line="240" w:lineRule="auto"/>
        <w:jc w:val="both"/>
        <w:rPr>
          <w:rFonts w:ascii="Trebuchet MS" w:hAnsi="Trebuchet MS" w:cs="Arial"/>
        </w:rPr>
      </w:pPr>
      <w:r w:rsidRPr="00A71209">
        <w:rPr>
          <w:rFonts w:ascii="Trebuchet MS" w:hAnsi="Trebuchet MS" w:cs="Arial"/>
        </w:rPr>
        <w:t xml:space="preserve">Forced Marriage Unit: </w:t>
      </w:r>
      <w:hyperlink r:id="rId110" w:history="1">
        <w:r w:rsidRPr="00A71209">
          <w:rPr>
            <w:rStyle w:val="Hyperlink"/>
            <w:rFonts w:ascii="Trebuchet MS" w:hAnsi="Trebuchet MS" w:cs="Arial"/>
            <w:bCs/>
          </w:rPr>
          <w:t>https://www.gov.uk/guidance/forced-marriage</w:t>
        </w:r>
      </w:hyperlink>
      <w:r w:rsidRPr="00A71209">
        <w:rPr>
          <w:rFonts w:ascii="Trebuchet MS" w:hAnsi="Trebuchet MS" w:cs="Arial"/>
        </w:rPr>
        <w:t xml:space="preserve"> </w:t>
      </w:r>
    </w:p>
    <w:p w14:paraId="3891721F" w14:textId="77777777" w:rsidR="008E6687" w:rsidRPr="00A71209" w:rsidRDefault="008E6687" w:rsidP="008E6687">
      <w:pPr>
        <w:numPr>
          <w:ilvl w:val="0"/>
          <w:numId w:val="55"/>
        </w:numPr>
        <w:spacing w:after="0" w:line="240" w:lineRule="auto"/>
        <w:jc w:val="both"/>
        <w:rPr>
          <w:rFonts w:ascii="Trebuchet MS" w:hAnsi="Trebuchet MS" w:cs="Arial"/>
        </w:rPr>
      </w:pPr>
      <w:r w:rsidRPr="00A71209">
        <w:rPr>
          <w:rFonts w:ascii="Trebuchet MS" w:hAnsi="Trebuchet MS" w:cs="Arial"/>
        </w:rPr>
        <w:t xml:space="preserve">Information and resources </w:t>
      </w:r>
      <w:hyperlink r:id="rId111" w:history="1">
        <w:r w:rsidRPr="00A71209">
          <w:rPr>
            <w:rStyle w:val="Hyperlink"/>
            <w:rFonts w:ascii="Trebuchet MS" w:hAnsi="Trebuchet MS" w:cs="Arial"/>
          </w:rPr>
          <w:t>https://www.gov.uk/government/collections/female-genital-mutilation</w:t>
        </w:r>
      </w:hyperlink>
      <w:r w:rsidRPr="00A71209">
        <w:rPr>
          <w:rFonts w:ascii="Trebuchet MS" w:hAnsi="Trebuchet MS" w:cs="Arial"/>
        </w:rPr>
        <w:t xml:space="preserve"> </w:t>
      </w:r>
    </w:p>
    <w:p w14:paraId="3ED3E0A2" w14:textId="77777777" w:rsidR="008E6687" w:rsidRPr="00A71209" w:rsidRDefault="008E6687" w:rsidP="008E6687">
      <w:pPr>
        <w:numPr>
          <w:ilvl w:val="0"/>
          <w:numId w:val="55"/>
        </w:numPr>
        <w:spacing w:after="0" w:line="240" w:lineRule="auto"/>
        <w:jc w:val="both"/>
        <w:rPr>
          <w:rFonts w:ascii="Trebuchet MS" w:hAnsi="Trebuchet MS" w:cs="Arial"/>
        </w:rPr>
      </w:pPr>
      <w:r w:rsidRPr="00A71209">
        <w:rPr>
          <w:rFonts w:ascii="Trebuchet MS" w:hAnsi="Trebuchet MS" w:cs="Arial"/>
        </w:rPr>
        <w:t xml:space="preserve">FGM Factsheet: </w:t>
      </w:r>
      <w:hyperlink r:id="rId112" w:history="1">
        <w:r w:rsidRPr="00A71209">
          <w:rPr>
            <w:rStyle w:val="Hyperlink"/>
            <w:rFonts w:ascii="Trebuchet MS" w:hAnsi="Trebuchet MS" w:cs="Arial"/>
            <w:bCs/>
          </w:rPr>
          <w:t>https://assets.publishing.service.gov.uk/government/uploads/system/uploads/attachment_data/file/496415/6_1639_HO_SP_FGM_mandatory_reporting_Fact_sheet_Web.pdf</w:t>
        </w:r>
      </w:hyperlink>
    </w:p>
    <w:p w14:paraId="615D8ABB" w14:textId="77777777" w:rsidR="008E6687" w:rsidRPr="00A71209" w:rsidRDefault="008E6687" w:rsidP="008E6687">
      <w:pPr>
        <w:numPr>
          <w:ilvl w:val="0"/>
          <w:numId w:val="55"/>
        </w:numPr>
        <w:spacing w:after="0" w:line="240" w:lineRule="auto"/>
        <w:jc w:val="both"/>
        <w:rPr>
          <w:rFonts w:ascii="Trebuchet MS" w:hAnsi="Trebuchet MS" w:cs="Arial"/>
        </w:rPr>
      </w:pPr>
      <w:r w:rsidRPr="00A71209">
        <w:rPr>
          <w:rFonts w:ascii="Trebuchet MS" w:hAnsi="Trebuchet MS" w:cs="Arial"/>
        </w:rPr>
        <w:t xml:space="preserve">Mandatory reporting of female genital mutilation: procedural information: </w:t>
      </w:r>
      <w:hyperlink r:id="rId113" w:history="1">
        <w:r w:rsidRPr="00A71209">
          <w:rPr>
            <w:rStyle w:val="Hyperlink"/>
            <w:rFonts w:ascii="Trebuchet MS" w:hAnsi="Trebuchet MS" w:cs="Arial"/>
            <w:bCs/>
          </w:rPr>
          <w:t>www.gov.uk/government/publications/mandatory-reporting-of-female-genital-mutilation-procedural-information</w:t>
        </w:r>
      </w:hyperlink>
    </w:p>
    <w:p w14:paraId="5CA006A4" w14:textId="77777777" w:rsidR="008E6687" w:rsidRPr="00A71209" w:rsidRDefault="008E6687" w:rsidP="008E6687">
      <w:pPr>
        <w:numPr>
          <w:ilvl w:val="0"/>
          <w:numId w:val="55"/>
        </w:numPr>
        <w:spacing w:after="0" w:line="240" w:lineRule="auto"/>
        <w:jc w:val="both"/>
        <w:rPr>
          <w:rFonts w:ascii="Trebuchet MS" w:hAnsi="Trebuchet MS" w:cs="Arial"/>
        </w:rPr>
      </w:pPr>
      <w:r w:rsidRPr="00A71209">
        <w:rPr>
          <w:rFonts w:ascii="Trebuchet MS" w:hAnsi="Trebuchet MS" w:cs="Arial"/>
        </w:rPr>
        <w:t xml:space="preserve">National FGM Centre </w:t>
      </w:r>
      <w:hyperlink r:id="rId114" w:history="1">
        <w:r w:rsidRPr="00A71209">
          <w:rPr>
            <w:rStyle w:val="Hyperlink"/>
            <w:rFonts w:ascii="Trebuchet MS" w:hAnsi="Trebuchet MS" w:cs="Arial"/>
          </w:rPr>
          <w:t>http://nationalfgmcentre.org.uk/fgm/</w:t>
        </w:r>
      </w:hyperlink>
      <w:r w:rsidRPr="00A71209">
        <w:rPr>
          <w:rFonts w:ascii="Trebuchet MS" w:hAnsi="Trebuchet MS" w:cs="Arial"/>
        </w:rPr>
        <w:t xml:space="preserve"> </w:t>
      </w:r>
    </w:p>
    <w:p w14:paraId="022BB233" w14:textId="77777777" w:rsidR="008E6687" w:rsidRDefault="008E6687" w:rsidP="008E6687">
      <w:pPr>
        <w:spacing w:after="0" w:line="240" w:lineRule="auto"/>
        <w:jc w:val="both"/>
        <w:rPr>
          <w:rFonts w:ascii="Trebuchet MS" w:hAnsi="Trebuchet MS" w:cs="Arial"/>
        </w:rPr>
      </w:pPr>
    </w:p>
    <w:p w14:paraId="6160023A" w14:textId="77777777" w:rsidR="008E6687" w:rsidRPr="00A71209" w:rsidRDefault="008E6687" w:rsidP="008E6687">
      <w:pPr>
        <w:spacing w:after="0" w:line="240" w:lineRule="auto"/>
        <w:jc w:val="both"/>
        <w:rPr>
          <w:rFonts w:ascii="Trebuchet MS" w:hAnsi="Trebuchet MS" w:cs="Arial"/>
        </w:rPr>
      </w:pPr>
    </w:p>
    <w:p w14:paraId="3B4251A6" w14:textId="77777777" w:rsidR="008E6687" w:rsidRPr="00A71209" w:rsidRDefault="008E6687" w:rsidP="008E6687">
      <w:pPr>
        <w:jc w:val="both"/>
        <w:rPr>
          <w:rFonts w:ascii="Trebuchet MS" w:hAnsi="Trebuchet MS" w:cs="Arial"/>
          <w:b/>
        </w:rPr>
      </w:pPr>
      <w:r w:rsidRPr="00A71209">
        <w:rPr>
          <w:rFonts w:ascii="Trebuchet MS" w:hAnsi="Trebuchet MS" w:cs="Arial"/>
          <w:b/>
        </w:rPr>
        <w:t>Contextual Safeguarding, Child-on-Child abuse, Sexual Exploitation and Criminal Exploitation:</w:t>
      </w:r>
    </w:p>
    <w:p w14:paraId="7A433155" w14:textId="77777777" w:rsidR="008E6687" w:rsidRPr="00A71209" w:rsidRDefault="008E6687" w:rsidP="008E6687">
      <w:pPr>
        <w:numPr>
          <w:ilvl w:val="0"/>
          <w:numId w:val="113"/>
        </w:numPr>
        <w:spacing w:after="0" w:line="240" w:lineRule="auto"/>
        <w:jc w:val="both"/>
        <w:rPr>
          <w:rFonts w:ascii="Trebuchet MS" w:hAnsi="Trebuchet MS"/>
        </w:rPr>
      </w:pPr>
      <w:r w:rsidRPr="00A71209">
        <w:rPr>
          <w:rFonts w:ascii="Trebuchet MS" w:hAnsi="Trebuchet MS" w:cs="Arial"/>
          <w:bCs/>
        </w:rPr>
        <w:t xml:space="preserve">Contextual Safeguarding Network: </w:t>
      </w:r>
      <w:hyperlink r:id="rId115" w:history="1">
        <w:r w:rsidRPr="00A71209">
          <w:rPr>
            <w:rStyle w:val="Hyperlink"/>
            <w:rFonts w:ascii="Trebuchet MS" w:hAnsi="Trebuchet MS" w:cs="Arial"/>
            <w:bCs/>
          </w:rPr>
          <w:t>https://contextualsafeguarding.org.uk</w:t>
        </w:r>
      </w:hyperlink>
      <w:r w:rsidRPr="00A71209">
        <w:rPr>
          <w:rFonts w:ascii="Trebuchet MS" w:hAnsi="Trebuchet MS"/>
        </w:rPr>
        <w:t xml:space="preserve"> </w:t>
      </w:r>
    </w:p>
    <w:p w14:paraId="7EC87685" w14:textId="77777777" w:rsidR="008E6687" w:rsidRPr="00A71209" w:rsidRDefault="008E6687" w:rsidP="008E6687">
      <w:pPr>
        <w:numPr>
          <w:ilvl w:val="0"/>
          <w:numId w:val="113"/>
        </w:numPr>
        <w:spacing w:after="0" w:line="240" w:lineRule="auto"/>
        <w:jc w:val="both"/>
        <w:rPr>
          <w:rFonts w:ascii="Trebuchet MS" w:hAnsi="Trebuchet MS" w:cs="Arial"/>
          <w:bCs/>
        </w:rPr>
      </w:pPr>
      <w:r w:rsidRPr="00A71209">
        <w:rPr>
          <w:rFonts w:ascii="Trebuchet MS" w:hAnsi="Trebuchet MS" w:cs="Arial"/>
          <w:bCs/>
        </w:rPr>
        <w:t>National Crime Agency:</w:t>
      </w:r>
      <w:r w:rsidRPr="00A71209">
        <w:rPr>
          <w:rFonts w:ascii="Trebuchet MS" w:hAnsi="Trebuchet MS"/>
        </w:rPr>
        <w:t xml:space="preserve"> </w:t>
      </w:r>
      <w:hyperlink r:id="rId116" w:history="1">
        <w:r w:rsidRPr="00A71209">
          <w:rPr>
            <w:rStyle w:val="Hyperlink"/>
            <w:rFonts w:ascii="Trebuchet MS" w:hAnsi="Trebuchet MS" w:cs="Arial"/>
            <w:bCs/>
          </w:rPr>
          <w:t>www.nationalcrimeagency.gov.uk/who-we-are</w:t>
        </w:r>
      </w:hyperlink>
      <w:r w:rsidRPr="00A71209">
        <w:rPr>
          <w:rFonts w:ascii="Trebuchet MS" w:hAnsi="Trebuchet MS" w:cs="Arial"/>
          <w:bCs/>
        </w:rPr>
        <w:t xml:space="preserve"> </w:t>
      </w:r>
    </w:p>
    <w:p w14:paraId="6B77DB34" w14:textId="77777777" w:rsidR="008E6687" w:rsidRPr="00A71209" w:rsidRDefault="008E6687" w:rsidP="008E6687">
      <w:pPr>
        <w:numPr>
          <w:ilvl w:val="0"/>
          <w:numId w:val="113"/>
        </w:numPr>
        <w:spacing w:after="0" w:line="240" w:lineRule="auto"/>
        <w:jc w:val="both"/>
        <w:rPr>
          <w:rFonts w:ascii="Trebuchet MS" w:hAnsi="Trebuchet MS" w:cs="Arial"/>
          <w:b/>
        </w:rPr>
      </w:pPr>
      <w:r w:rsidRPr="00A71209">
        <w:rPr>
          <w:rFonts w:ascii="Trebuchet MS" w:hAnsi="Trebuchet MS" w:cs="Arial"/>
        </w:rPr>
        <w:t>Rape Crisis:</w:t>
      </w:r>
      <w:r w:rsidRPr="00A71209">
        <w:rPr>
          <w:rFonts w:ascii="Trebuchet MS" w:hAnsi="Trebuchet MS" w:cs="Arial"/>
          <w:b/>
        </w:rPr>
        <w:t xml:space="preserve"> </w:t>
      </w:r>
      <w:hyperlink r:id="rId117" w:history="1">
        <w:r w:rsidRPr="00A71209">
          <w:rPr>
            <w:rStyle w:val="Hyperlink"/>
            <w:rFonts w:ascii="Trebuchet MS" w:hAnsi="Trebuchet MS" w:cs="Arial"/>
            <w:bCs/>
          </w:rPr>
          <w:t>https://rapecrisis.org.uk</w:t>
        </w:r>
      </w:hyperlink>
      <w:r w:rsidRPr="00A71209">
        <w:rPr>
          <w:rFonts w:ascii="Trebuchet MS" w:hAnsi="Trebuchet MS" w:cs="Arial"/>
          <w:b/>
        </w:rPr>
        <w:t xml:space="preserve"> </w:t>
      </w:r>
    </w:p>
    <w:p w14:paraId="702142B6" w14:textId="77777777" w:rsidR="008E6687" w:rsidRPr="00A71209" w:rsidRDefault="008E6687" w:rsidP="008E6687">
      <w:pPr>
        <w:numPr>
          <w:ilvl w:val="0"/>
          <w:numId w:val="113"/>
        </w:numPr>
        <w:spacing w:after="0" w:line="240" w:lineRule="auto"/>
        <w:jc w:val="both"/>
        <w:rPr>
          <w:rStyle w:val="Hyperlink"/>
          <w:rFonts w:ascii="Trebuchet MS" w:hAnsi="Trebuchet MS" w:cs="Arial"/>
          <w:b/>
        </w:rPr>
      </w:pPr>
      <w:r w:rsidRPr="00A71209">
        <w:rPr>
          <w:rFonts w:ascii="Trebuchet MS" w:hAnsi="Trebuchet MS" w:cs="Arial"/>
        </w:rPr>
        <w:t xml:space="preserve">Lucy Faithfull Foundation: </w:t>
      </w:r>
      <w:hyperlink r:id="rId118" w:history="1">
        <w:r w:rsidRPr="00A71209">
          <w:rPr>
            <w:rStyle w:val="Hyperlink"/>
            <w:rFonts w:ascii="Trebuchet MS" w:hAnsi="Trebuchet MS" w:cs="Arial"/>
            <w:bCs/>
          </w:rPr>
          <w:t>www.lucyfaithfull.org.uk</w:t>
        </w:r>
      </w:hyperlink>
      <w:r w:rsidRPr="00A71209">
        <w:rPr>
          <w:rStyle w:val="Hyperlink"/>
          <w:rFonts w:ascii="Trebuchet MS" w:hAnsi="Trebuchet MS" w:cs="Arial"/>
          <w:bCs/>
        </w:rPr>
        <w:t xml:space="preserve"> </w:t>
      </w:r>
    </w:p>
    <w:p w14:paraId="470944D1" w14:textId="77777777" w:rsidR="008E6687" w:rsidRPr="00A71209" w:rsidRDefault="008E6687" w:rsidP="008E6687">
      <w:pPr>
        <w:numPr>
          <w:ilvl w:val="0"/>
          <w:numId w:val="113"/>
        </w:numPr>
        <w:spacing w:after="0" w:line="240" w:lineRule="auto"/>
        <w:jc w:val="both"/>
        <w:rPr>
          <w:rStyle w:val="Hyperlink"/>
          <w:rFonts w:ascii="Trebuchet MS" w:hAnsi="Trebuchet MS" w:cs="Arial"/>
          <w:b/>
        </w:rPr>
      </w:pPr>
      <w:r w:rsidRPr="00A71209">
        <w:rPr>
          <w:rFonts w:ascii="Trebuchet MS" w:hAnsi="Trebuchet MS" w:cs="Arial"/>
        </w:rPr>
        <w:t xml:space="preserve">Brook: </w:t>
      </w:r>
      <w:hyperlink r:id="rId119" w:history="1">
        <w:r w:rsidRPr="00A71209">
          <w:rPr>
            <w:rStyle w:val="Hyperlink"/>
            <w:rFonts w:ascii="Trebuchet MS" w:hAnsi="Trebuchet MS" w:cs="Arial"/>
            <w:bCs/>
          </w:rPr>
          <w:t>www.brook.org.uk</w:t>
        </w:r>
      </w:hyperlink>
    </w:p>
    <w:p w14:paraId="49A1D3C7" w14:textId="77777777" w:rsidR="008E6687" w:rsidRPr="00A71209" w:rsidRDefault="008E6687" w:rsidP="008E6687">
      <w:pPr>
        <w:numPr>
          <w:ilvl w:val="0"/>
          <w:numId w:val="113"/>
        </w:numPr>
        <w:spacing w:after="0" w:line="240" w:lineRule="auto"/>
        <w:jc w:val="both"/>
        <w:rPr>
          <w:rStyle w:val="Hyperlink"/>
          <w:rFonts w:ascii="Trebuchet MS" w:hAnsi="Trebuchet MS"/>
        </w:rPr>
      </w:pPr>
      <w:r w:rsidRPr="00A71209">
        <w:rPr>
          <w:rFonts w:ascii="Trebuchet MS" w:hAnsi="Trebuchet MS" w:cs="Arial"/>
        </w:rPr>
        <w:t>Victim Support:</w:t>
      </w:r>
      <w:r w:rsidRPr="00A71209">
        <w:rPr>
          <w:rFonts w:ascii="Trebuchet MS" w:hAnsi="Trebuchet MS" w:cs="Arial"/>
          <w:b/>
        </w:rPr>
        <w:t xml:space="preserve"> </w:t>
      </w:r>
      <w:hyperlink r:id="rId120" w:history="1">
        <w:r w:rsidRPr="00A71209">
          <w:rPr>
            <w:rStyle w:val="Hyperlink"/>
            <w:rFonts w:ascii="Trebuchet MS" w:hAnsi="Trebuchet MS" w:cs="Arial"/>
            <w:bCs/>
          </w:rPr>
          <w:t>www.victimsupport.org.uk</w:t>
        </w:r>
      </w:hyperlink>
      <w:r w:rsidRPr="00A71209">
        <w:rPr>
          <w:rStyle w:val="Hyperlink"/>
          <w:rFonts w:ascii="Trebuchet MS" w:hAnsi="Trebuchet MS" w:cs="Arial"/>
          <w:bCs/>
        </w:rPr>
        <w:t xml:space="preserve"> </w:t>
      </w:r>
    </w:p>
    <w:p w14:paraId="60464891" w14:textId="77777777" w:rsidR="008E6687" w:rsidRPr="00A71209" w:rsidRDefault="008E6687" w:rsidP="008E6687">
      <w:pPr>
        <w:numPr>
          <w:ilvl w:val="0"/>
          <w:numId w:val="113"/>
        </w:numPr>
        <w:spacing w:after="0" w:line="240" w:lineRule="auto"/>
        <w:jc w:val="both"/>
        <w:rPr>
          <w:rFonts w:ascii="Trebuchet MS" w:hAnsi="Trebuchet MS" w:cs="Arial"/>
        </w:rPr>
      </w:pPr>
      <w:r w:rsidRPr="00A71209">
        <w:rPr>
          <w:rFonts w:ascii="Trebuchet MS" w:hAnsi="Trebuchet MS" w:cs="Arial"/>
        </w:rPr>
        <w:t xml:space="preserve">Anti-Bullying Alliance: </w:t>
      </w:r>
      <w:hyperlink r:id="rId121" w:history="1">
        <w:r w:rsidRPr="00A71209">
          <w:rPr>
            <w:rStyle w:val="Hyperlink"/>
            <w:rFonts w:ascii="Trebuchet MS" w:hAnsi="Trebuchet MS" w:cs="Arial"/>
          </w:rPr>
          <w:t>www.anti-bullyingalliance.org.uk</w:t>
        </w:r>
      </w:hyperlink>
      <w:r w:rsidRPr="00A71209">
        <w:rPr>
          <w:rFonts w:ascii="Trebuchet MS" w:hAnsi="Trebuchet MS" w:cs="Arial"/>
        </w:rPr>
        <w:t xml:space="preserve"> </w:t>
      </w:r>
    </w:p>
    <w:p w14:paraId="035AC343" w14:textId="77777777" w:rsidR="008E6687" w:rsidRPr="00A71209" w:rsidRDefault="008E6687" w:rsidP="008E6687">
      <w:pPr>
        <w:numPr>
          <w:ilvl w:val="0"/>
          <w:numId w:val="113"/>
        </w:numPr>
        <w:spacing w:after="0" w:line="240" w:lineRule="auto"/>
        <w:jc w:val="both"/>
        <w:rPr>
          <w:rStyle w:val="Hyperlink"/>
          <w:rFonts w:ascii="Trebuchet MS" w:hAnsi="Trebuchet MS"/>
        </w:rPr>
      </w:pPr>
      <w:r w:rsidRPr="00A71209">
        <w:rPr>
          <w:rFonts w:ascii="Trebuchet MS" w:hAnsi="Trebuchet MS" w:cs="Arial"/>
        </w:rPr>
        <w:t xml:space="preserve">Disrespect Nobody: </w:t>
      </w:r>
      <w:hyperlink r:id="rId122" w:history="1">
        <w:r w:rsidRPr="00A71209">
          <w:rPr>
            <w:rStyle w:val="Hyperlink"/>
            <w:rFonts w:ascii="Trebuchet MS" w:hAnsi="Trebuchet MS" w:cs="Arial"/>
          </w:rPr>
          <w:t>www.disrespectnobody.co.uk</w:t>
        </w:r>
      </w:hyperlink>
    </w:p>
    <w:p w14:paraId="4C0199FC" w14:textId="77777777" w:rsidR="008E6687" w:rsidRPr="00A71209" w:rsidRDefault="008E6687" w:rsidP="008E6687">
      <w:pPr>
        <w:numPr>
          <w:ilvl w:val="0"/>
          <w:numId w:val="113"/>
        </w:numPr>
        <w:spacing w:after="0" w:line="240" w:lineRule="auto"/>
        <w:jc w:val="both"/>
        <w:rPr>
          <w:rStyle w:val="Hyperlink"/>
          <w:rFonts w:ascii="Trebuchet MS" w:hAnsi="Trebuchet MS" w:cs="Arial"/>
        </w:rPr>
      </w:pPr>
      <w:r w:rsidRPr="00A71209">
        <w:rPr>
          <w:rFonts w:ascii="Trebuchet MS" w:hAnsi="Trebuchet MS" w:cs="Arial"/>
        </w:rPr>
        <w:t>Upskirting – know your rights:</w:t>
      </w:r>
      <w:r w:rsidRPr="00A71209">
        <w:rPr>
          <w:rStyle w:val="Hyperlink"/>
          <w:rFonts w:ascii="Trebuchet MS" w:hAnsi="Trebuchet MS"/>
        </w:rPr>
        <w:t xml:space="preserve"> </w:t>
      </w:r>
      <w:hyperlink r:id="rId123" w:history="1">
        <w:r w:rsidRPr="00A71209">
          <w:rPr>
            <w:rStyle w:val="Hyperlink"/>
            <w:rFonts w:ascii="Trebuchet MS" w:hAnsi="Trebuchet MS" w:cs="Arial"/>
          </w:rPr>
          <w:t>www.gov.uk/government/news/upskirting-know-your-rights</w:t>
        </w:r>
      </w:hyperlink>
    </w:p>
    <w:p w14:paraId="747D3EAC" w14:textId="77777777" w:rsidR="008E6687" w:rsidRPr="00D71049" w:rsidRDefault="008E6687" w:rsidP="008E6687">
      <w:pPr>
        <w:numPr>
          <w:ilvl w:val="0"/>
          <w:numId w:val="113"/>
        </w:numPr>
        <w:spacing w:after="0" w:line="240" w:lineRule="auto"/>
        <w:jc w:val="both"/>
        <w:rPr>
          <w:rFonts w:ascii="Trebuchet MS" w:hAnsi="Trebuchet MS" w:cs="Arial"/>
          <w:color w:val="0000FF"/>
          <w:u w:val="single"/>
        </w:rPr>
      </w:pPr>
      <w:hyperlink r:id="rId124" w:history="1">
        <w:r w:rsidRPr="00A71209">
          <w:rPr>
            <w:rStyle w:val="Hyperlink"/>
            <w:rFonts w:ascii="Trebuchet MS" w:hAnsi="Trebuchet MS" w:cs="Arial"/>
          </w:rPr>
          <w:t>Supporting practice in tackling child sexual abuse - CSA Centre</w:t>
        </w:r>
      </w:hyperlink>
      <w:r w:rsidRPr="00A71209">
        <w:rPr>
          <w:rFonts w:ascii="Trebuchet MS" w:hAnsi="Trebuchet MS" w:cs="Arial"/>
        </w:rPr>
        <w:t xml:space="preserve"> </w:t>
      </w:r>
    </w:p>
    <w:p w14:paraId="03DA3C6E" w14:textId="77777777" w:rsidR="008E6687" w:rsidRPr="00D71049" w:rsidRDefault="008E6687" w:rsidP="008E6687">
      <w:pPr>
        <w:spacing w:after="0" w:line="240" w:lineRule="auto"/>
        <w:ind w:left="720"/>
        <w:jc w:val="both"/>
        <w:rPr>
          <w:rFonts w:ascii="Trebuchet MS" w:hAnsi="Trebuchet MS" w:cs="Arial"/>
          <w:color w:val="0000FF"/>
          <w:u w:val="single"/>
        </w:rPr>
      </w:pPr>
    </w:p>
    <w:p w14:paraId="664D09D2" w14:textId="77777777" w:rsidR="008E6687" w:rsidRPr="00A71209" w:rsidRDefault="008E6687" w:rsidP="008E6687">
      <w:pPr>
        <w:jc w:val="both"/>
        <w:rPr>
          <w:rFonts w:ascii="Trebuchet MS" w:hAnsi="Trebuchet MS" w:cs="Arial"/>
        </w:rPr>
      </w:pPr>
      <w:r w:rsidRPr="00A71209">
        <w:rPr>
          <w:rFonts w:ascii="Trebuchet MS" w:hAnsi="Trebuchet MS" w:cs="Arial"/>
          <w:b/>
        </w:rPr>
        <w:t xml:space="preserve">Substance Misuse </w:t>
      </w:r>
    </w:p>
    <w:p w14:paraId="347EB088" w14:textId="77777777" w:rsidR="008E6687" w:rsidRPr="00A71209" w:rsidRDefault="008E6687" w:rsidP="008E6687">
      <w:pPr>
        <w:pStyle w:val="ListParagraph"/>
        <w:numPr>
          <w:ilvl w:val="0"/>
          <w:numId w:val="59"/>
        </w:numPr>
        <w:spacing w:after="0" w:line="240" w:lineRule="auto"/>
        <w:contextualSpacing w:val="0"/>
        <w:jc w:val="both"/>
        <w:rPr>
          <w:rFonts w:ascii="Trebuchet MS" w:hAnsi="Trebuchet MS" w:cs="Arial"/>
        </w:rPr>
      </w:pPr>
      <w:r w:rsidRPr="00A71209">
        <w:rPr>
          <w:rFonts w:ascii="Trebuchet MS" w:hAnsi="Trebuchet MS" w:cs="Arial"/>
        </w:rPr>
        <w:t xml:space="preserve">Drugs advice for Schools: </w:t>
      </w:r>
      <w:hyperlink r:id="rId125" w:history="1">
        <w:r w:rsidRPr="00A71209">
          <w:rPr>
            <w:rStyle w:val="Hyperlink"/>
            <w:rFonts w:ascii="Trebuchet MS" w:hAnsi="Trebuchet MS" w:cs="Arial"/>
          </w:rPr>
          <w:t>Gov.uk Drugs advice for schools</w:t>
        </w:r>
      </w:hyperlink>
    </w:p>
    <w:p w14:paraId="7B4712D1" w14:textId="77777777" w:rsidR="008E6687" w:rsidRPr="00A71209" w:rsidRDefault="008E6687" w:rsidP="008E6687">
      <w:pPr>
        <w:pStyle w:val="ListParagraph"/>
        <w:numPr>
          <w:ilvl w:val="0"/>
          <w:numId w:val="59"/>
        </w:numPr>
        <w:spacing w:after="0" w:line="240" w:lineRule="auto"/>
        <w:contextualSpacing w:val="0"/>
        <w:jc w:val="both"/>
        <w:rPr>
          <w:rStyle w:val="Hyperlink"/>
          <w:rFonts w:ascii="Trebuchet MS" w:hAnsi="Trebuchet MS" w:cs="Arial"/>
        </w:rPr>
      </w:pPr>
      <w:r w:rsidRPr="00A71209">
        <w:rPr>
          <w:rFonts w:ascii="Trebuchet MS" w:hAnsi="Trebuchet MS" w:cs="Arial"/>
        </w:rPr>
        <w:t xml:space="preserve">Talk to Frank </w:t>
      </w:r>
      <w:hyperlink r:id="rId126" w:history="1">
        <w:r w:rsidRPr="00A71209">
          <w:rPr>
            <w:rStyle w:val="Hyperlink"/>
            <w:rFonts w:ascii="Trebuchet MS" w:hAnsi="Trebuchet MS" w:cs="Arial"/>
          </w:rPr>
          <w:t>https://www.talktofrank.com/</w:t>
        </w:r>
      </w:hyperlink>
    </w:p>
    <w:p w14:paraId="70A9CBB7" w14:textId="77777777" w:rsidR="008E6687" w:rsidRPr="00D71049" w:rsidRDefault="008E6687" w:rsidP="008E6687">
      <w:pPr>
        <w:numPr>
          <w:ilvl w:val="0"/>
          <w:numId w:val="59"/>
        </w:numPr>
        <w:spacing w:after="0" w:line="240" w:lineRule="auto"/>
        <w:jc w:val="both"/>
        <w:rPr>
          <w:rStyle w:val="Hyperlink"/>
          <w:rFonts w:ascii="Trebuchet MS" w:hAnsi="Trebuchet MS" w:cs="Arial"/>
          <w:bCs/>
        </w:rPr>
      </w:pPr>
      <w:r w:rsidRPr="00A71209">
        <w:rPr>
          <w:rFonts w:ascii="Trebuchet MS" w:hAnsi="Trebuchet MS" w:cs="Arial"/>
          <w:bCs/>
        </w:rPr>
        <w:t xml:space="preserve">We are with you (formerly Addaction): </w:t>
      </w:r>
      <w:hyperlink r:id="rId127" w:history="1">
        <w:r w:rsidRPr="00A71209">
          <w:rPr>
            <w:rStyle w:val="Hyperlink"/>
            <w:rFonts w:ascii="Trebuchet MS" w:hAnsi="Trebuchet MS" w:cs="Arial"/>
            <w:bCs/>
          </w:rPr>
          <w:t>www.wearewithyou.org.uk/services/kent-for-young-people/</w:t>
        </w:r>
      </w:hyperlink>
    </w:p>
    <w:p w14:paraId="3CF92BFC" w14:textId="77777777" w:rsidR="008E6687" w:rsidRPr="00D71049" w:rsidRDefault="008E6687" w:rsidP="008E6687">
      <w:pPr>
        <w:spacing w:after="0" w:line="240" w:lineRule="auto"/>
        <w:ind w:left="720"/>
        <w:jc w:val="both"/>
        <w:rPr>
          <w:rFonts w:ascii="Trebuchet MS" w:hAnsi="Trebuchet MS" w:cs="Arial"/>
          <w:bCs/>
        </w:rPr>
      </w:pPr>
    </w:p>
    <w:p w14:paraId="3E1929CE" w14:textId="77777777" w:rsidR="008E6687" w:rsidRPr="00A71209" w:rsidRDefault="008E6687" w:rsidP="008E6687">
      <w:pPr>
        <w:jc w:val="both"/>
        <w:rPr>
          <w:rFonts w:ascii="Trebuchet MS" w:hAnsi="Trebuchet MS" w:cs="Arial"/>
          <w:b/>
        </w:rPr>
      </w:pPr>
      <w:r w:rsidRPr="00A71209">
        <w:rPr>
          <w:rFonts w:ascii="Trebuchet MS" w:hAnsi="Trebuchet MS" w:cs="Arial"/>
          <w:b/>
        </w:rPr>
        <w:t>Online Safety</w:t>
      </w:r>
    </w:p>
    <w:p w14:paraId="666593B5" w14:textId="77777777" w:rsidR="008E6687" w:rsidRPr="00A71209" w:rsidRDefault="008E6687" w:rsidP="008E6687">
      <w:pPr>
        <w:numPr>
          <w:ilvl w:val="0"/>
          <w:numId w:val="56"/>
        </w:numPr>
        <w:spacing w:after="0" w:line="240" w:lineRule="auto"/>
        <w:jc w:val="both"/>
        <w:rPr>
          <w:rFonts w:ascii="Trebuchet MS" w:hAnsi="Trebuchet MS" w:cs="Arial"/>
        </w:rPr>
      </w:pPr>
      <w:r w:rsidRPr="00A71209">
        <w:rPr>
          <w:rFonts w:ascii="Trebuchet MS" w:hAnsi="Trebuchet MS" w:cs="Arial"/>
        </w:rPr>
        <w:t xml:space="preserve">CEOP: </w:t>
      </w:r>
      <w:hyperlink r:id="rId128" w:history="1">
        <w:r w:rsidRPr="00A71209">
          <w:rPr>
            <w:rStyle w:val="Hyperlink"/>
            <w:rFonts w:ascii="Trebuchet MS" w:hAnsi="Trebuchet MS" w:cs="Arial"/>
            <w:bCs/>
          </w:rPr>
          <w:t>www.ceop.police.uk</w:t>
        </w:r>
      </w:hyperlink>
    </w:p>
    <w:p w14:paraId="61E078B8" w14:textId="77777777" w:rsidR="008E6687" w:rsidRPr="00A71209" w:rsidRDefault="008E6687" w:rsidP="008E6687">
      <w:pPr>
        <w:numPr>
          <w:ilvl w:val="0"/>
          <w:numId w:val="56"/>
        </w:numPr>
        <w:spacing w:after="0" w:line="240" w:lineRule="auto"/>
        <w:jc w:val="both"/>
        <w:rPr>
          <w:rFonts w:ascii="Trebuchet MS" w:hAnsi="Trebuchet MS" w:cs="Arial"/>
        </w:rPr>
      </w:pPr>
      <w:r w:rsidRPr="00A71209">
        <w:rPr>
          <w:rFonts w:ascii="Trebuchet MS" w:hAnsi="Trebuchet MS" w:cs="Arial"/>
        </w:rPr>
        <w:t xml:space="preserve">Internet Watch Foundation (IWF): </w:t>
      </w:r>
      <w:hyperlink r:id="rId129" w:history="1">
        <w:r w:rsidRPr="00A71209">
          <w:rPr>
            <w:rStyle w:val="Hyperlink"/>
            <w:rFonts w:ascii="Trebuchet MS" w:hAnsi="Trebuchet MS" w:cs="Arial"/>
            <w:bCs/>
          </w:rPr>
          <w:t>www.iwf.org.uk</w:t>
        </w:r>
      </w:hyperlink>
    </w:p>
    <w:p w14:paraId="7B840F3F" w14:textId="77777777" w:rsidR="008E6687" w:rsidRPr="00A71209" w:rsidRDefault="008E6687" w:rsidP="008E6687">
      <w:pPr>
        <w:numPr>
          <w:ilvl w:val="0"/>
          <w:numId w:val="56"/>
        </w:numPr>
        <w:spacing w:after="0" w:line="240" w:lineRule="auto"/>
        <w:jc w:val="both"/>
        <w:rPr>
          <w:rFonts w:ascii="Trebuchet MS" w:hAnsi="Trebuchet MS" w:cs="Arial"/>
        </w:rPr>
      </w:pPr>
      <w:r w:rsidRPr="00A71209">
        <w:rPr>
          <w:rFonts w:ascii="Trebuchet MS" w:hAnsi="Trebuchet MS" w:cs="Arial"/>
        </w:rPr>
        <w:t xml:space="preserve">Think U Know: </w:t>
      </w:r>
      <w:hyperlink r:id="rId130" w:history="1">
        <w:r w:rsidRPr="00A71209">
          <w:rPr>
            <w:rStyle w:val="Hyperlink"/>
            <w:rFonts w:ascii="Trebuchet MS" w:hAnsi="Trebuchet MS" w:cs="Arial"/>
          </w:rPr>
          <w:t>www.thinkuknow.co.uk</w:t>
        </w:r>
      </w:hyperlink>
      <w:r w:rsidRPr="00A71209">
        <w:rPr>
          <w:rFonts w:ascii="Trebuchet MS" w:hAnsi="Trebuchet MS" w:cs="Arial"/>
        </w:rPr>
        <w:t xml:space="preserve"> </w:t>
      </w:r>
    </w:p>
    <w:p w14:paraId="1449CD04" w14:textId="77777777" w:rsidR="008E6687" w:rsidRPr="00A71209" w:rsidRDefault="008E6687" w:rsidP="008E6687">
      <w:pPr>
        <w:numPr>
          <w:ilvl w:val="0"/>
          <w:numId w:val="56"/>
        </w:numPr>
        <w:spacing w:after="0" w:line="240" w:lineRule="auto"/>
        <w:jc w:val="both"/>
        <w:rPr>
          <w:rFonts w:ascii="Trebuchet MS" w:hAnsi="Trebuchet MS" w:cs="Arial"/>
        </w:rPr>
      </w:pPr>
      <w:proofErr w:type="spellStart"/>
      <w:r w:rsidRPr="00A71209">
        <w:rPr>
          <w:rFonts w:ascii="Trebuchet MS" w:hAnsi="Trebuchet MS" w:cs="Arial"/>
        </w:rPr>
        <w:t>Childnet</w:t>
      </w:r>
      <w:proofErr w:type="spellEnd"/>
      <w:r w:rsidRPr="00A71209">
        <w:rPr>
          <w:rFonts w:ascii="Trebuchet MS" w:hAnsi="Trebuchet MS" w:cs="Arial"/>
        </w:rPr>
        <w:t xml:space="preserve">: </w:t>
      </w:r>
      <w:hyperlink r:id="rId131" w:history="1">
        <w:r w:rsidRPr="00A71209">
          <w:rPr>
            <w:rStyle w:val="Hyperlink"/>
            <w:rFonts w:ascii="Trebuchet MS" w:hAnsi="Trebuchet MS" w:cs="Arial"/>
            <w:bCs/>
          </w:rPr>
          <w:t>www.childnet.com</w:t>
        </w:r>
      </w:hyperlink>
      <w:r w:rsidRPr="00A71209">
        <w:rPr>
          <w:rFonts w:ascii="Trebuchet MS" w:hAnsi="Trebuchet MS" w:cs="Arial"/>
        </w:rPr>
        <w:t xml:space="preserve"> </w:t>
      </w:r>
    </w:p>
    <w:p w14:paraId="6E4ABFEF" w14:textId="77777777" w:rsidR="008E6687" w:rsidRPr="00A71209" w:rsidRDefault="008E6687" w:rsidP="008E6687">
      <w:pPr>
        <w:numPr>
          <w:ilvl w:val="0"/>
          <w:numId w:val="56"/>
        </w:numPr>
        <w:spacing w:after="0" w:line="240" w:lineRule="auto"/>
        <w:jc w:val="both"/>
        <w:rPr>
          <w:rStyle w:val="Hyperlink"/>
          <w:rFonts w:ascii="Trebuchet MS" w:hAnsi="Trebuchet MS" w:cs="Arial"/>
        </w:rPr>
      </w:pPr>
      <w:r w:rsidRPr="00A71209">
        <w:rPr>
          <w:rFonts w:ascii="Trebuchet MS" w:hAnsi="Trebuchet MS" w:cs="Arial"/>
        </w:rPr>
        <w:t xml:space="preserve">UK Safer Internet Centre: </w:t>
      </w:r>
      <w:hyperlink r:id="rId132" w:history="1">
        <w:r w:rsidRPr="00A71209">
          <w:rPr>
            <w:rStyle w:val="Hyperlink"/>
            <w:rFonts w:ascii="Trebuchet MS" w:hAnsi="Trebuchet MS" w:cs="Arial"/>
          </w:rPr>
          <w:t>www.saferinternet.org.uk</w:t>
        </w:r>
      </w:hyperlink>
    </w:p>
    <w:p w14:paraId="44B2177B" w14:textId="77777777" w:rsidR="008E6687" w:rsidRPr="00A71209" w:rsidRDefault="008E6687" w:rsidP="008E6687">
      <w:pPr>
        <w:numPr>
          <w:ilvl w:val="0"/>
          <w:numId w:val="56"/>
        </w:numPr>
        <w:spacing w:after="0" w:line="240" w:lineRule="auto"/>
        <w:jc w:val="both"/>
        <w:rPr>
          <w:rFonts w:ascii="Trebuchet MS" w:hAnsi="Trebuchet MS" w:cs="Arial"/>
        </w:rPr>
      </w:pPr>
      <w:r w:rsidRPr="00A71209">
        <w:rPr>
          <w:rFonts w:ascii="Trebuchet MS" w:hAnsi="Trebuchet MS" w:cs="Arial"/>
        </w:rPr>
        <w:t xml:space="preserve">Report Harmful Content: </w:t>
      </w:r>
      <w:hyperlink r:id="rId133" w:history="1">
        <w:r w:rsidRPr="00A71209">
          <w:rPr>
            <w:rStyle w:val="Hyperlink"/>
            <w:rFonts w:ascii="Trebuchet MS" w:hAnsi="Trebuchet MS" w:cs="Arial"/>
          </w:rPr>
          <w:t>https://reportharmfulcontent.com</w:t>
        </w:r>
      </w:hyperlink>
      <w:r w:rsidRPr="00A71209">
        <w:rPr>
          <w:rFonts w:ascii="Trebuchet MS" w:hAnsi="Trebuchet MS" w:cs="Arial"/>
        </w:rPr>
        <w:t xml:space="preserve"> </w:t>
      </w:r>
    </w:p>
    <w:p w14:paraId="7F3B93A2" w14:textId="77777777" w:rsidR="008E6687" w:rsidRPr="00A71209" w:rsidRDefault="008E6687" w:rsidP="008E6687">
      <w:pPr>
        <w:numPr>
          <w:ilvl w:val="0"/>
          <w:numId w:val="56"/>
        </w:numPr>
        <w:spacing w:after="0" w:line="240" w:lineRule="auto"/>
        <w:jc w:val="both"/>
        <w:rPr>
          <w:rFonts w:ascii="Trebuchet MS" w:hAnsi="Trebuchet MS" w:cs="Arial"/>
        </w:rPr>
      </w:pPr>
      <w:r w:rsidRPr="00A71209">
        <w:rPr>
          <w:rFonts w:ascii="Trebuchet MS" w:hAnsi="Trebuchet MS" w:cs="Arial"/>
        </w:rPr>
        <w:t xml:space="preserve">Parents Info: </w:t>
      </w:r>
      <w:hyperlink r:id="rId134" w:history="1">
        <w:r w:rsidRPr="00A71209">
          <w:rPr>
            <w:rStyle w:val="Hyperlink"/>
            <w:rFonts w:ascii="Trebuchet MS" w:hAnsi="Trebuchet MS" w:cs="Arial"/>
          </w:rPr>
          <w:t>www.parentinfo.org</w:t>
        </w:r>
      </w:hyperlink>
      <w:r w:rsidRPr="00A71209">
        <w:rPr>
          <w:rFonts w:ascii="Trebuchet MS" w:hAnsi="Trebuchet MS" w:cs="Arial"/>
        </w:rPr>
        <w:t xml:space="preserve"> </w:t>
      </w:r>
    </w:p>
    <w:p w14:paraId="2B9BB8C5" w14:textId="77777777" w:rsidR="008E6687" w:rsidRPr="00A71209" w:rsidRDefault="008E6687" w:rsidP="008E6687">
      <w:pPr>
        <w:numPr>
          <w:ilvl w:val="0"/>
          <w:numId w:val="56"/>
        </w:numPr>
        <w:spacing w:after="0" w:line="240" w:lineRule="auto"/>
        <w:jc w:val="both"/>
        <w:rPr>
          <w:rFonts w:ascii="Trebuchet MS" w:hAnsi="Trebuchet MS" w:cs="Arial"/>
        </w:rPr>
      </w:pPr>
      <w:r w:rsidRPr="00A71209">
        <w:rPr>
          <w:rFonts w:ascii="Trebuchet MS" w:hAnsi="Trebuchet MS" w:cs="Arial"/>
        </w:rPr>
        <w:t xml:space="preserve">Marie Collins Foundation: </w:t>
      </w:r>
      <w:hyperlink r:id="rId135" w:history="1">
        <w:r w:rsidRPr="00A71209">
          <w:rPr>
            <w:rStyle w:val="Hyperlink"/>
            <w:rFonts w:ascii="Trebuchet MS" w:hAnsi="Trebuchet MS" w:cs="Arial"/>
            <w:bCs/>
          </w:rPr>
          <w:t>www.mariecollinsfoundation.org.uk</w:t>
        </w:r>
      </w:hyperlink>
      <w:r w:rsidRPr="00A71209">
        <w:rPr>
          <w:rFonts w:ascii="Trebuchet MS" w:hAnsi="Trebuchet MS" w:cs="Arial"/>
        </w:rPr>
        <w:t xml:space="preserve"> </w:t>
      </w:r>
    </w:p>
    <w:p w14:paraId="100C2E6B" w14:textId="77777777" w:rsidR="008E6687" w:rsidRPr="00A71209" w:rsidRDefault="008E6687" w:rsidP="008E6687">
      <w:pPr>
        <w:numPr>
          <w:ilvl w:val="0"/>
          <w:numId w:val="56"/>
        </w:numPr>
        <w:spacing w:after="0" w:line="240" w:lineRule="auto"/>
        <w:jc w:val="both"/>
        <w:rPr>
          <w:rFonts w:ascii="Trebuchet MS" w:hAnsi="Trebuchet MS" w:cs="Arial"/>
        </w:rPr>
      </w:pPr>
      <w:r w:rsidRPr="00A71209">
        <w:rPr>
          <w:rFonts w:ascii="Trebuchet MS" w:hAnsi="Trebuchet MS" w:cs="Arial"/>
        </w:rPr>
        <w:t xml:space="preserve">Internet Matters: </w:t>
      </w:r>
      <w:hyperlink r:id="rId136" w:history="1">
        <w:r w:rsidRPr="00A71209">
          <w:rPr>
            <w:rStyle w:val="Hyperlink"/>
            <w:rFonts w:ascii="Trebuchet MS" w:hAnsi="Trebuchet MS" w:cs="Arial"/>
          </w:rPr>
          <w:t>www.internetmatters.org</w:t>
        </w:r>
      </w:hyperlink>
      <w:r w:rsidRPr="00A71209">
        <w:rPr>
          <w:rFonts w:ascii="Trebuchet MS" w:hAnsi="Trebuchet MS" w:cs="Arial"/>
        </w:rPr>
        <w:t xml:space="preserve"> </w:t>
      </w:r>
    </w:p>
    <w:p w14:paraId="3E5D71F9" w14:textId="77777777" w:rsidR="008E6687" w:rsidRPr="00A71209" w:rsidRDefault="008E6687" w:rsidP="008E6687">
      <w:pPr>
        <w:numPr>
          <w:ilvl w:val="0"/>
          <w:numId w:val="56"/>
        </w:numPr>
        <w:spacing w:after="0" w:line="240" w:lineRule="auto"/>
        <w:jc w:val="both"/>
        <w:rPr>
          <w:rFonts w:ascii="Trebuchet MS" w:hAnsi="Trebuchet MS" w:cs="Arial"/>
        </w:rPr>
      </w:pPr>
      <w:r w:rsidRPr="00A71209">
        <w:rPr>
          <w:rFonts w:ascii="Trebuchet MS" w:hAnsi="Trebuchet MS" w:cs="Arial"/>
        </w:rPr>
        <w:lastRenderedPageBreak/>
        <w:t xml:space="preserve">NSPCC/ Net Aware: </w:t>
      </w:r>
      <w:hyperlink r:id="rId137" w:history="1">
        <w:r w:rsidRPr="00A71209">
          <w:rPr>
            <w:rStyle w:val="Hyperlink"/>
            <w:rFonts w:ascii="Trebuchet MS" w:hAnsi="Trebuchet MS" w:cs="Arial"/>
          </w:rPr>
          <w:t>www.nspcc.org.uk/onlinesafety</w:t>
        </w:r>
      </w:hyperlink>
      <w:r w:rsidRPr="00A71209">
        <w:rPr>
          <w:rFonts w:ascii="Trebuchet MS" w:hAnsi="Trebuchet MS" w:cs="Arial"/>
        </w:rPr>
        <w:t xml:space="preserve"> and </w:t>
      </w:r>
      <w:hyperlink r:id="rId138" w:history="1">
        <w:r w:rsidRPr="00A71209">
          <w:rPr>
            <w:rStyle w:val="Hyperlink"/>
            <w:rFonts w:ascii="Trebuchet MS" w:hAnsi="Trebuchet MS" w:cs="Arial"/>
          </w:rPr>
          <w:t>www.net-aware.org.uk</w:t>
        </w:r>
      </w:hyperlink>
      <w:r w:rsidRPr="00A71209">
        <w:rPr>
          <w:rFonts w:ascii="Trebuchet MS" w:hAnsi="Trebuchet MS" w:cs="Arial"/>
        </w:rPr>
        <w:t xml:space="preserve"> </w:t>
      </w:r>
    </w:p>
    <w:p w14:paraId="21EA32A7" w14:textId="77777777" w:rsidR="008E6687" w:rsidRPr="00A71209" w:rsidRDefault="008E6687" w:rsidP="008E6687">
      <w:pPr>
        <w:numPr>
          <w:ilvl w:val="0"/>
          <w:numId w:val="56"/>
        </w:numPr>
        <w:spacing w:after="0" w:line="240" w:lineRule="auto"/>
        <w:jc w:val="both"/>
        <w:rPr>
          <w:rStyle w:val="Hyperlink"/>
          <w:rFonts w:ascii="Trebuchet MS" w:hAnsi="Trebuchet MS" w:cs="Arial"/>
        </w:rPr>
      </w:pPr>
      <w:r w:rsidRPr="00A71209">
        <w:rPr>
          <w:rFonts w:ascii="Trebuchet MS" w:hAnsi="Trebuchet MS" w:cs="Arial"/>
        </w:rPr>
        <w:t xml:space="preserve">Get safe Online: </w:t>
      </w:r>
      <w:hyperlink r:id="rId139" w:history="1">
        <w:r w:rsidRPr="00A71209">
          <w:rPr>
            <w:rStyle w:val="Hyperlink"/>
            <w:rFonts w:ascii="Trebuchet MS" w:hAnsi="Trebuchet MS" w:cs="Arial"/>
          </w:rPr>
          <w:t>www.getsafeonline.org</w:t>
        </w:r>
      </w:hyperlink>
    </w:p>
    <w:p w14:paraId="30A5F84D" w14:textId="77777777" w:rsidR="008E6687" w:rsidRPr="00A71209" w:rsidRDefault="008E6687" w:rsidP="008E6687">
      <w:pPr>
        <w:numPr>
          <w:ilvl w:val="0"/>
          <w:numId w:val="56"/>
        </w:numPr>
        <w:spacing w:after="0" w:line="240" w:lineRule="auto"/>
        <w:jc w:val="both"/>
        <w:rPr>
          <w:rFonts w:ascii="Trebuchet MS" w:hAnsi="Trebuchet MS" w:cs="Arial"/>
        </w:rPr>
      </w:pPr>
      <w:r w:rsidRPr="00A71209">
        <w:rPr>
          <w:rFonts w:ascii="Trebuchet MS" w:hAnsi="Trebuchet MS" w:cs="Arial"/>
        </w:rPr>
        <w:t xml:space="preserve">Stop it </w:t>
      </w:r>
      <w:proofErr w:type="gramStart"/>
      <w:r w:rsidRPr="00A71209">
        <w:rPr>
          <w:rFonts w:ascii="Trebuchet MS" w:hAnsi="Trebuchet MS" w:cs="Arial"/>
        </w:rPr>
        <w:t>Now!:</w:t>
      </w:r>
      <w:proofErr w:type="gramEnd"/>
      <w:r w:rsidRPr="00A71209">
        <w:rPr>
          <w:rFonts w:ascii="Trebuchet MS" w:hAnsi="Trebuchet MS" w:cs="Arial"/>
        </w:rPr>
        <w:t xml:space="preserve"> </w:t>
      </w:r>
      <w:hyperlink r:id="rId140" w:history="1">
        <w:r w:rsidRPr="00A71209">
          <w:rPr>
            <w:rStyle w:val="Hyperlink"/>
            <w:rFonts w:ascii="Trebuchet MS" w:hAnsi="Trebuchet MS" w:cs="Arial"/>
            <w:bCs/>
          </w:rPr>
          <w:t>www.stopitnow.org.uk</w:t>
        </w:r>
      </w:hyperlink>
    </w:p>
    <w:p w14:paraId="6A336E53" w14:textId="77777777" w:rsidR="008E6687" w:rsidRPr="00A71209" w:rsidRDefault="008E6687" w:rsidP="008E6687">
      <w:pPr>
        <w:numPr>
          <w:ilvl w:val="0"/>
          <w:numId w:val="56"/>
        </w:numPr>
        <w:spacing w:after="0" w:line="240" w:lineRule="auto"/>
        <w:jc w:val="both"/>
        <w:rPr>
          <w:rStyle w:val="Hyperlink"/>
          <w:rFonts w:ascii="Trebuchet MS" w:hAnsi="Trebuchet MS" w:cs="Arial"/>
        </w:rPr>
      </w:pPr>
      <w:r w:rsidRPr="00A71209">
        <w:rPr>
          <w:rFonts w:ascii="Trebuchet MS" w:hAnsi="Trebuchet MS" w:cs="Arial"/>
        </w:rPr>
        <w:t xml:space="preserve">Parents Protect: </w:t>
      </w:r>
      <w:hyperlink r:id="rId141" w:history="1">
        <w:r w:rsidRPr="00A71209">
          <w:rPr>
            <w:rStyle w:val="Hyperlink"/>
            <w:rFonts w:ascii="Trebuchet MS" w:hAnsi="Trebuchet MS" w:cs="Arial"/>
            <w:bCs/>
          </w:rPr>
          <w:t>www.parentsprotect.co.uk</w:t>
        </w:r>
      </w:hyperlink>
    </w:p>
    <w:p w14:paraId="521C4383" w14:textId="77777777" w:rsidR="008E6687" w:rsidRPr="00A71209" w:rsidRDefault="008E6687" w:rsidP="008E6687">
      <w:pPr>
        <w:numPr>
          <w:ilvl w:val="0"/>
          <w:numId w:val="56"/>
        </w:numPr>
        <w:spacing w:after="0" w:line="240" w:lineRule="auto"/>
        <w:jc w:val="both"/>
        <w:rPr>
          <w:rFonts w:ascii="Trebuchet MS" w:hAnsi="Trebuchet MS" w:cs="Arial"/>
        </w:rPr>
      </w:pPr>
      <w:hyperlink r:id="rId142" w:history="1">
        <w:r w:rsidRPr="00A71209">
          <w:rPr>
            <w:rStyle w:val="Hyperlink"/>
            <w:rFonts w:ascii="Trebuchet MS" w:hAnsi="Trebuchet MS" w:cs="Arial"/>
          </w:rPr>
          <w:t>Harmful online challenges and online hoaxes</w:t>
        </w:r>
      </w:hyperlink>
      <w:r w:rsidRPr="00A71209">
        <w:rPr>
          <w:rFonts w:ascii="Trebuchet MS" w:hAnsi="Trebuchet MS" w:cs="Arial"/>
        </w:rPr>
        <w:t xml:space="preserve"> - this includes advice on preparing for any online challenges and hoaxes, sharing information with parents and carers and where to get help and support.</w:t>
      </w:r>
    </w:p>
    <w:p w14:paraId="2156DEDF" w14:textId="77777777" w:rsidR="008E6687" w:rsidRDefault="008E6687" w:rsidP="008E6687">
      <w:pPr>
        <w:numPr>
          <w:ilvl w:val="0"/>
          <w:numId w:val="56"/>
        </w:numPr>
        <w:spacing w:after="0" w:line="240" w:lineRule="auto"/>
        <w:jc w:val="both"/>
        <w:rPr>
          <w:rFonts w:ascii="Trebuchet MS" w:hAnsi="Trebuchet MS" w:cs="Arial"/>
        </w:rPr>
      </w:pPr>
      <w:r w:rsidRPr="00A71209">
        <w:rPr>
          <w:rFonts w:ascii="Trebuchet MS" w:hAnsi="Trebuchet MS" w:cs="Arial"/>
        </w:rPr>
        <w:t xml:space="preserve">LGFL </w:t>
      </w:r>
      <w:hyperlink r:id="rId143" w:history="1">
        <w:r w:rsidRPr="00A71209">
          <w:rPr>
            <w:rStyle w:val="Hyperlink"/>
            <w:rFonts w:ascii="Trebuchet MS" w:hAnsi="Trebuchet MS" w:cs="Arial"/>
          </w:rPr>
          <w:t>'Undressed'</w:t>
        </w:r>
      </w:hyperlink>
      <w:r w:rsidRPr="00A71209">
        <w:rPr>
          <w:rFonts w:ascii="Trebuchet MS" w:hAnsi="Trebuchet MS" w:cs="Arial"/>
        </w:rPr>
        <w:t xml:space="preserve"> provided schools advice about how to teach young children about being tricked into getting undressed online in a fun way without scaring them or explaining the motives of sex offenders.</w:t>
      </w:r>
    </w:p>
    <w:p w14:paraId="1CB0C22B" w14:textId="77777777" w:rsidR="008E6687" w:rsidRPr="00D71049" w:rsidRDefault="008E6687" w:rsidP="008E6687">
      <w:pPr>
        <w:spacing w:after="0" w:line="240" w:lineRule="auto"/>
        <w:ind w:left="720"/>
        <w:jc w:val="both"/>
        <w:rPr>
          <w:rFonts w:ascii="Trebuchet MS" w:hAnsi="Trebuchet MS" w:cs="Arial"/>
        </w:rPr>
      </w:pPr>
    </w:p>
    <w:p w14:paraId="4415A517" w14:textId="77777777" w:rsidR="008E6687" w:rsidRPr="00A71209" w:rsidRDefault="008E6687" w:rsidP="008E6687">
      <w:pPr>
        <w:jc w:val="both"/>
        <w:rPr>
          <w:rFonts w:ascii="Trebuchet MS" w:hAnsi="Trebuchet MS" w:cs="Arial"/>
          <w:b/>
        </w:rPr>
      </w:pPr>
      <w:r w:rsidRPr="00A71209">
        <w:rPr>
          <w:rFonts w:ascii="Trebuchet MS" w:hAnsi="Trebuchet MS" w:cs="Arial"/>
          <w:b/>
        </w:rPr>
        <w:t>Radicalisation and hate</w:t>
      </w:r>
    </w:p>
    <w:p w14:paraId="0D6B4969" w14:textId="77777777" w:rsidR="008E6687" w:rsidRPr="00A71209" w:rsidRDefault="008E6687" w:rsidP="008E6687">
      <w:pPr>
        <w:numPr>
          <w:ilvl w:val="0"/>
          <w:numId w:val="57"/>
        </w:numPr>
        <w:spacing w:after="0" w:line="240" w:lineRule="auto"/>
        <w:jc w:val="both"/>
        <w:rPr>
          <w:rFonts w:ascii="Trebuchet MS" w:hAnsi="Trebuchet MS" w:cs="Arial"/>
        </w:rPr>
      </w:pPr>
      <w:r w:rsidRPr="00A71209">
        <w:rPr>
          <w:rFonts w:ascii="Trebuchet MS" w:hAnsi="Trebuchet MS" w:cs="Arial"/>
        </w:rPr>
        <w:t xml:space="preserve">Educate against Hate: </w:t>
      </w:r>
      <w:hyperlink r:id="rId144" w:history="1">
        <w:r w:rsidRPr="00A71209">
          <w:rPr>
            <w:rStyle w:val="Hyperlink"/>
            <w:rFonts w:ascii="Trebuchet MS" w:hAnsi="Trebuchet MS" w:cs="Arial"/>
          </w:rPr>
          <w:t>www.educateagainsthate.com</w:t>
        </w:r>
      </w:hyperlink>
      <w:r w:rsidRPr="00A71209">
        <w:rPr>
          <w:rFonts w:ascii="Trebuchet MS" w:hAnsi="Trebuchet MS" w:cs="Arial"/>
        </w:rPr>
        <w:t xml:space="preserve">   </w:t>
      </w:r>
    </w:p>
    <w:p w14:paraId="67EC03C1" w14:textId="77777777" w:rsidR="008E6687" w:rsidRPr="00A71209" w:rsidRDefault="008E6687" w:rsidP="008E6687">
      <w:pPr>
        <w:numPr>
          <w:ilvl w:val="0"/>
          <w:numId w:val="57"/>
        </w:numPr>
        <w:spacing w:after="0" w:line="240" w:lineRule="auto"/>
        <w:jc w:val="both"/>
        <w:rPr>
          <w:rFonts w:ascii="Trebuchet MS" w:hAnsi="Trebuchet MS" w:cs="Arial"/>
          <w:bCs/>
        </w:rPr>
      </w:pPr>
      <w:r w:rsidRPr="00A71209">
        <w:rPr>
          <w:rFonts w:ascii="Trebuchet MS" w:hAnsi="Trebuchet MS" w:cs="Arial"/>
        </w:rPr>
        <w:t>Counter Terrorism Internet Referral Unit</w:t>
      </w:r>
      <w:r w:rsidRPr="00A71209">
        <w:rPr>
          <w:rFonts w:ascii="Trebuchet MS" w:hAnsi="Trebuchet MS" w:cs="Arial"/>
          <w:color w:val="5C5C5C"/>
        </w:rPr>
        <w:t>: </w:t>
      </w:r>
      <w:hyperlink r:id="rId145" w:tgtFrame="_self" w:history="1">
        <w:r w:rsidRPr="00A71209">
          <w:rPr>
            <w:rStyle w:val="Hyperlink"/>
            <w:rFonts w:ascii="Trebuchet MS" w:hAnsi="Trebuchet MS" w:cs="Arial"/>
          </w:rPr>
          <w:t>www.gov.uk/report-terrorism</w:t>
        </w:r>
      </w:hyperlink>
    </w:p>
    <w:p w14:paraId="6458EF4F" w14:textId="77777777" w:rsidR="008E6687" w:rsidRPr="00A71209" w:rsidRDefault="008E6687" w:rsidP="008E6687">
      <w:pPr>
        <w:numPr>
          <w:ilvl w:val="0"/>
          <w:numId w:val="57"/>
        </w:numPr>
        <w:spacing w:after="0" w:line="240" w:lineRule="auto"/>
        <w:jc w:val="both"/>
        <w:rPr>
          <w:rFonts w:ascii="Trebuchet MS" w:hAnsi="Trebuchet MS" w:cs="Arial"/>
        </w:rPr>
      </w:pPr>
      <w:r w:rsidRPr="00A71209">
        <w:rPr>
          <w:rFonts w:ascii="Trebuchet MS" w:hAnsi="Trebuchet MS" w:cs="Arial"/>
        </w:rPr>
        <w:t xml:space="preserve">True Vision: </w:t>
      </w:r>
      <w:hyperlink r:id="rId146" w:history="1">
        <w:r w:rsidRPr="00A71209">
          <w:rPr>
            <w:rStyle w:val="Hyperlink"/>
            <w:rFonts w:ascii="Trebuchet MS" w:hAnsi="Trebuchet MS" w:cs="Arial"/>
          </w:rPr>
          <w:t>www.report-it.org.uk</w:t>
        </w:r>
      </w:hyperlink>
      <w:r w:rsidRPr="00A71209">
        <w:rPr>
          <w:rFonts w:ascii="Trebuchet MS" w:hAnsi="Trebuchet MS" w:cs="Arial"/>
        </w:rPr>
        <w:t xml:space="preserve"> </w:t>
      </w:r>
    </w:p>
    <w:p w14:paraId="42E18EA1" w14:textId="77777777" w:rsidR="008E6687" w:rsidRPr="002220AD" w:rsidRDefault="008E6687" w:rsidP="008E6687">
      <w:pPr>
        <w:pStyle w:val="ListParagraph"/>
        <w:autoSpaceDE w:val="0"/>
        <w:autoSpaceDN w:val="0"/>
        <w:adjustRightInd w:val="0"/>
        <w:spacing w:after="195"/>
        <w:ind w:left="360"/>
        <w:rPr>
          <w:rFonts w:ascii="Arial" w:hAnsi="Arial" w:cs="Arial"/>
          <w:color w:val="000000"/>
          <w:sz w:val="23"/>
          <w:szCs w:val="23"/>
        </w:rPr>
      </w:pPr>
    </w:p>
    <w:p w14:paraId="622983AA" w14:textId="77777777" w:rsidR="008E6687" w:rsidRPr="002220AD" w:rsidRDefault="008E6687" w:rsidP="008E6687">
      <w:pPr>
        <w:pStyle w:val="Default"/>
        <w:spacing w:line="276" w:lineRule="auto"/>
        <w:jc w:val="center"/>
        <w:rPr>
          <w:rFonts w:ascii="Arial" w:hAnsi="Arial" w:cs="Arial"/>
          <w:b/>
          <w:bCs/>
          <w:sz w:val="28"/>
          <w:szCs w:val="28"/>
        </w:rPr>
      </w:pPr>
    </w:p>
    <w:p w14:paraId="6DACEE0B" w14:textId="77777777" w:rsidR="008E6687" w:rsidRDefault="008E6687" w:rsidP="008E6687">
      <w:pPr>
        <w:rPr>
          <w:rFonts w:cs="Arial"/>
          <w:b/>
          <w:bCs/>
          <w:sz w:val="28"/>
          <w:szCs w:val="28"/>
        </w:rPr>
      </w:pPr>
      <w:bookmarkStart w:id="26" w:name="Appendix_two"/>
    </w:p>
    <w:p w14:paraId="7FCFB3F8" w14:textId="77777777" w:rsidR="00E8316F" w:rsidRDefault="00E8316F" w:rsidP="008E6687">
      <w:pPr>
        <w:rPr>
          <w:rFonts w:ascii="Trebuchet MS" w:hAnsi="Trebuchet MS" w:cs="Arial"/>
          <w:b/>
          <w:bCs/>
          <w:sz w:val="28"/>
          <w:szCs w:val="28"/>
          <w:u w:val="single"/>
        </w:rPr>
      </w:pPr>
    </w:p>
    <w:p w14:paraId="2CCDC219" w14:textId="77777777" w:rsidR="00E8316F" w:rsidRDefault="00E8316F" w:rsidP="008E6687">
      <w:pPr>
        <w:rPr>
          <w:rFonts w:ascii="Trebuchet MS" w:hAnsi="Trebuchet MS" w:cs="Arial"/>
          <w:b/>
          <w:bCs/>
          <w:sz w:val="28"/>
          <w:szCs w:val="28"/>
          <w:u w:val="single"/>
        </w:rPr>
      </w:pPr>
    </w:p>
    <w:p w14:paraId="3A4C9C62" w14:textId="77777777" w:rsidR="00E8316F" w:rsidRDefault="00E8316F" w:rsidP="008E6687">
      <w:pPr>
        <w:rPr>
          <w:rFonts w:ascii="Trebuchet MS" w:hAnsi="Trebuchet MS" w:cs="Arial"/>
          <w:b/>
          <w:bCs/>
          <w:sz w:val="28"/>
          <w:szCs w:val="28"/>
          <w:u w:val="single"/>
        </w:rPr>
      </w:pPr>
    </w:p>
    <w:p w14:paraId="40ADA56B" w14:textId="77777777" w:rsidR="00E8316F" w:rsidRDefault="00E8316F" w:rsidP="008E6687">
      <w:pPr>
        <w:rPr>
          <w:rFonts w:ascii="Trebuchet MS" w:hAnsi="Trebuchet MS" w:cs="Arial"/>
          <w:b/>
          <w:bCs/>
          <w:sz w:val="28"/>
          <w:szCs w:val="28"/>
          <w:u w:val="single"/>
        </w:rPr>
      </w:pPr>
    </w:p>
    <w:p w14:paraId="524316D8" w14:textId="77777777" w:rsidR="00E8316F" w:rsidRDefault="00E8316F" w:rsidP="008E6687">
      <w:pPr>
        <w:rPr>
          <w:rFonts w:ascii="Trebuchet MS" w:hAnsi="Trebuchet MS" w:cs="Arial"/>
          <w:b/>
          <w:bCs/>
          <w:sz w:val="28"/>
          <w:szCs w:val="28"/>
          <w:u w:val="single"/>
        </w:rPr>
      </w:pPr>
    </w:p>
    <w:p w14:paraId="38924871" w14:textId="77777777" w:rsidR="00E8316F" w:rsidRDefault="00E8316F" w:rsidP="008E6687">
      <w:pPr>
        <w:rPr>
          <w:rFonts w:ascii="Trebuchet MS" w:hAnsi="Trebuchet MS" w:cs="Arial"/>
          <w:b/>
          <w:bCs/>
          <w:sz w:val="28"/>
          <w:szCs w:val="28"/>
          <w:u w:val="single"/>
        </w:rPr>
      </w:pPr>
    </w:p>
    <w:p w14:paraId="0109BFA5" w14:textId="77777777" w:rsidR="00E8316F" w:rsidRDefault="00E8316F" w:rsidP="008E6687">
      <w:pPr>
        <w:rPr>
          <w:rFonts w:ascii="Trebuchet MS" w:hAnsi="Trebuchet MS" w:cs="Arial"/>
          <w:b/>
          <w:bCs/>
          <w:sz w:val="28"/>
          <w:szCs w:val="28"/>
          <w:u w:val="single"/>
        </w:rPr>
      </w:pPr>
    </w:p>
    <w:p w14:paraId="08E6B20C" w14:textId="77777777" w:rsidR="00E8316F" w:rsidRDefault="00E8316F" w:rsidP="008E6687">
      <w:pPr>
        <w:rPr>
          <w:rFonts w:ascii="Trebuchet MS" w:hAnsi="Trebuchet MS" w:cs="Arial"/>
          <w:b/>
          <w:bCs/>
          <w:sz w:val="28"/>
          <w:szCs w:val="28"/>
          <w:u w:val="single"/>
        </w:rPr>
      </w:pPr>
    </w:p>
    <w:p w14:paraId="35D36604" w14:textId="77777777" w:rsidR="00E8316F" w:rsidRDefault="00E8316F" w:rsidP="008E6687">
      <w:pPr>
        <w:rPr>
          <w:rFonts w:ascii="Trebuchet MS" w:hAnsi="Trebuchet MS" w:cs="Arial"/>
          <w:b/>
          <w:bCs/>
          <w:sz w:val="28"/>
          <w:szCs w:val="28"/>
          <w:u w:val="single"/>
        </w:rPr>
      </w:pPr>
    </w:p>
    <w:p w14:paraId="59F792B7" w14:textId="77777777" w:rsidR="00E8316F" w:rsidRDefault="00E8316F" w:rsidP="008E6687">
      <w:pPr>
        <w:rPr>
          <w:rFonts w:ascii="Trebuchet MS" w:hAnsi="Trebuchet MS" w:cs="Arial"/>
          <w:b/>
          <w:bCs/>
          <w:sz w:val="28"/>
          <w:szCs w:val="28"/>
          <w:u w:val="single"/>
        </w:rPr>
      </w:pPr>
    </w:p>
    <w:p w14:paraId="4C865D3C" w14:textId="77777777" w:rsidR="00E8316F" w:rsidRDefault="00E8316F" w:rsidP="008E6687">
      <w:pPr>
        <w:rPr>
          <w:rFonts w:ascii="Trebuchet MS" w:hAnsi="Trebuchet MS" w:cs="Arial"/>
          <w:b/>
          <w:bCs/>
          <w:sz w:val="28"/>
          <w:szCs w:val="28"/>
          <w:u w:val="single"/>
        </w:rPr>
      </w:pPr>
    </w:p>
    <w:p w14:paraId="5C235381" w14:textId="77777777" w:rsidR="00E8316F" w:rsidRDefault="00E8316F" w:rsidP="008E6687">
      <w:pPr>
        <w:rPr>
          <w:rFonts w:ascii="Trebuchet MS" w:hAnsi="Trebuchet MS" w:cs="Arial"/>
          <w:b/>
          <w:bCs/>
          <w:sz w:val="28"/>
          <w:szCs w:val="28"/>
          <w:u w:val="single"/>
        </w:rPr>
      </w:pPr>
    </w:p>
    <w:p w14:paraId="18C348A1" w14:textId="77777777" w:rsidR="00E8316F" w:rsidRDefault="00E8316F" w:rsidP="008E6687">
      <w:pPr>
        <w:rPr>
          <w:rFonts w:ascii="Trebuchet MS" w:hAnsi="Trebuchet MS" w:cs="Arial"/>
          <w:b/>
          <w:bCs/>
          <w:sz w:val="28"/>
          <w:szCs w:val="28"/>
          <w:u w:val="single"/>
        </w:rPr>
      </w:pPr>
    </w:p>
    <w:p w14:paraId="47905FAC" w14:textId="77777777" w:rsidR="00E8316F" w:rsidRDefault="00E8316F" w:rsidP="008E6687">
      <w:pPr>
        <w:rPr>
          <w:rFonts w:ascii="Trebuchet MS" w:hAnsi="Trebuchet MS" w:cs="Arial"/>
          <w:b/>
          <w:bCs/>
          <w:sz w:val="28"/>
          <w:szCs w:val="28"/>
          <w:u w:val="single"/>
        </w:rPr>
      </w:pPr>
    </w:p>
    <w:p w14:paraId="1E34FB4F" w14:textId="08397F3C" w:rsidR="008E6687" w:rsidRPr="00270DED" w:rsidRDefault="008E6687" w:rsidP="008E6687">
      <w:pPr>
        <w:rPr>
          <w:rFonts w:ascii="Trebuchet MS" w:hAnsi="Trebuchet MS" w:cs="Arial"/>
          <w:b/>
          <w:bCs/>
          <w:color w:val="000000"/>
          <w:sz w:val="28"/>
          <w:szCs w:val="28"/>
          <w:u w:val="single"/>
        </w:rPr>
      </w:pPr>
      <w:r w:rsidRPr="00270DED">
        <w:rPr>
          <w:rFonts w:ascii="Trebuchet MS" w:hAnsi="Trebuchet MS" w:cs="Arial"/>
          <w:b/>
          <w:bCs/>
          <w:sz w:val="28"/>
          <w:szCs w:val="28"/>
          <w:u w:val="single"/>
        </w:rPr>
        <w:lastRenderedPageBreak/>
        <w:t xml:space="preserve">APPENDIX 2: Related Safeguarding Policies </w:t>
      </w:r>
    </w:p>
    <w:bookmarkEnd w:id="26"/>
    <w:p w14:paraId="7199BAF8" w14:textId="77777777" w:rsidR="008E6687" w:rsidRPr="002220AD" w:rsidRDefault="008E6687" w:rsidP="008E6687">
      <w:pPr>
        <w:spacing w:after="0" w:line="240" w:lineRule="auto"/>
        <w:rPr>
          <w:b/>
          <w:bCs/>
          <w:color w:val="00B050"/>
        </w:rPr>
      </w:pPr>
    </w:p>
    <w:p w14:paraId="31A6C1EB" w14:textId="77777777" w:rsidR="008E6687" w:rsidRPr="009F09E7" w:rsidRDefault="008E6687" w:rsidP="008E6687">
      <w:pPr>
        <w:jc w:val="both"/>
        <w:rPr>
          <w:rFonts w:ascii="Trebuchet MS" w:hAnsi="Trebuchet MS"/>
          <w:bCs/>
          <w:sz w:val="24"/>
          <w:szCs w:val="24"/>
        </w:rPr>
      </w:pPr>
      <w:r w:rsidRPr="009F09E7">
        <w:rPr>
          <w:rFonts w:ascii="Trebuchet MS" w:hAnsi="Trebuchet MS" w:cs="Arial"/>
          <w:sz w:val="24"/>
          <w:szCs w:val="24"/>
        </w:rPr>
        <w:t xml:space="preserve">This policy is one of a series in the school’s integrated safeguarding portfolio and </w:t>
      </w:r>
      <w:r w:rsidRPr="009F09E7">
        <w:rPr>
          <w:rFonts w:ascii="Trebuchet MS" w:hAnsi="Trebuchet MS" w:cs="Arial"/>
          <w:color w:val="000000"/>
          <w:sz w:val="24"/>
          <w:szCs w:val="24"/>
        </w:rPr>
        <w:t xml:space="preserve">should be read in conjunction with the policies </w:t>
      </w:r>
      <w:r w:rsidRPr="009F09E7">
        <w:rPr>
          <w:rFonts w:ascii="Trebuchet MS" w:hAnsi="Trebuchet MS" w:cs="Arial"/>
          <w:sz w:val="24"/>
          <w:szCs w:val="24"/>
        </w:rPr>
        <w:t>as listed below: (to be read and followed alongside this document).</w:t>
      </w:r>
    </w:p>
    <w:p w14:paraId="656A17BB" w14:textId="77777777" w:rsidR="008E6687" w:rsidRPr="009F09E7" w:rsidRDefault="008E6687" w:rsidP="008E6687">
      <w:pPr>
        <w:spacing w:after="0" w:line="240" w:lineRule="auto"/>
        <w:ind w:left="360"/>
        <w:jc w:val="both"/>
        <w:rPr>
          <w:rFonts w:ascii="Trebuchet MS" w:hAnsi="Trebuchet MS"/>
          <w:bCs/>
          <w:sz w:val="24"/>
          <w:szCs w:val="24"/>
        </w:rPr>
      </w:pPr>
    </w:p>
    <w:p w14:paraId="321D4617"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 xml:space="preserve">Positive Behaviour and Discipline Policy </w:t>
      </w:r>
    </w:p>
    <w:p w14:paraId="28169C13"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RIT Positive Handling Policy</w:t>
      </w:r>
    </w:p>
    <w:p w14:paraId="066E55D4"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RIT Staff Code of Conduct</w:t>
      </w:r>
    </w:p>
    <w:p w14:paraId="51DF6016"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RIT Online Safety Policy including Acceptable Use of Technology Policies (AUP)</w:t>
      </w:r>
    </w:p>
    <w:p w14:paraId="0175FD12"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RIT Social Media Policy</w:t>
      </w:r>
    </w:p>
    <w:p w14:paraId="267A3D2F"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RIT Anti-Bullying Policy</w:t>
      </w:r>
    </w:p>
    <w:p w14:paraId="3A89FCE8"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RIT Data protection and Information sharing</w:t>
      </w:r>
    </w:p>
    <w:p w14:paraId="5AB82489"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 xml:space="preserve">RIT Searching and confiscation Policy </w:t>
      </w:r>
    </w:p>
    <w:p w14:paraId="655E929B"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 xml:space="preserve">Relationship and Sex Education </w:t>
      </w:r>
      <w:proofErr w:type="spellStart"/>
      <w:r w:rsidRPr="00CB4C56">
        <w:rPr>
          <w:rFonts w:ascii="Trebuchet MS" w:hAnsi="Trebuchet MS" w:cs="Arial"/>
          <w:sz w:val="24"/>
          <w:szCs w:val="24"/>
        </w:rPr>
        <w:t>Polcy</w:t>
      </w:r>
      <w:proofErr w:type="spellEnd"/>
      <w:r w:rsidRPr="00CB4C56">
        <w:rPr>
          <w:rFonts w:ascii="Trebuchet MS" w:hAnsi="Trebuchet MS" w:cs="Arial"/>
          <w:sz w:val="24"/>
          <w:szCs w:val="24"/>
        </w:rPr>
        <w:t xml:space="preserve"> (RSE)</w:t>
      </w:r>
    </w:p>
    <w:p w14:paraId="782B214B"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RIT Health and safety</w:t>
      </w:r>
    </w:p>
    <w:p w14:paraId="29A9240C"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RIT Risk Assessment Policy</w:t>
      </w:r>
    </w:p>
    <w:p w14:paraId="58D8A61E"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Attendance Policy</w:t>
      </w:r>
    </w:p>
    <w:p w14:paraId="0A69AADD"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First aid and Self Harm Policy</w:t>
      </w:r>
    </w:p>
    <w:p w14:paraId="12CC8B39"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 xml:space="preserve">Managing Medicines </w:t>
      </w:r>
    </w:p>
    <w:p w14:paraId="4C05C041"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RIT Managing allegations against staff</w:t>
      </w:r>
    </w:p>
    <w:p w14:paraId="13AD6072"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 xml:space="preserve">RIT Safer recruitment </w:t>
      </w:r>
    </w:p>
    <w:p w14:paraId="7D59BF4A"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RIT Whistleblowing Policy</w:t>
      </w:r>
    </w:p>
    <w:p w14:paraId="770C7DD4"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 xml:space="preserve">RIT Visitors in school and Volunteer Policy </w:t>
      </w:r>
    </w:p>
    <w:p w14:paraId="35442946"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Child Friendly Safeguarding Policy</w:t>
      </w:r>
    </w:p>
    <w:p w14:paraId="12F034A1"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Child on Child abuse, Sexual Harassment and Sexual Violence Policy</w:t>
      </w:r>
    </w:p>
    <w:p w14:paraId="241FC1EE" w14:textId="77777777" w:rsidR="008E6687" w:rsidRPr="00CB4C56" w:rsidRDefault="008E6687" w:rsidP="008E6687">
      <w:pPr>
        <w:numPr>
          <w:ilvl w:val="1"/>
          <w:numId w:val="11"/>
        </w:numPr>
        <w:spacing w:after="0" w:line="240" w:lineRule="auto"/>
        <w:jc w:val="both"/>
        <w:rPr>
          <w:rFonts w:ascii="Trebuchet MS" w:hAnsi="Trebuchet MS" w:cs="Arial"/>
          <w:sz w:val="24"/>
          <w:szCs w:val="24"/>
        </w:rPr>
      </w:pPr>
      <w:r w:rsidRPr="00CB4C56">
        <w:rPr>
          <w:rFonts w:ascii="Trebuchet MS" w:hAnsi="Trebuchet MS" w:cs="Arial"/>
          <w:sz w:val="24"/>
          <w:szCs w:val="24"/>
        </w:rPr>
        <w:t>Prevent Policy</w:t>
      </w:r>
    </w:p>
    <w:p w14:paraId="715F9F33" w14:textId="77777777" w:rsidR="008E6687" w:rsidRPr="00E8316F" w:rsidRDefault="008E6687" w:rsidP="008E6687">
      <w:pPr>
        <w:numPr>
          <w:ilvl w:val="1"/>
          <w:numId w:val="11"/>
        </w:numPr>
        <w:spacing w:after="0" w:line="240" w:lineRule="auto"/>
        <w:rPr>
          <w:rFonts w:ascii="Trebuchet MS" w:hAnsi="Trebuchet MS" w:cs="Arial"/>
          <w:sz w:val="24"/>
          <w:szCs w:val="24"/>
        </w:rPr>
      </w:pPr>
      <w:r w:rsidRPr="00E8316F">
        <w:rPr>
          <w:rFonts w:ascii="Trebuchet MS" w:hAnsi="Trebuchet MS" w:cs="Arial"/>
          <w:sz w:val="24"/>
          <w:szCs w:val="24"/>
        </w:rPr>
        <w:t xml:space="preserve">Prevent Risk Assessment </w:t>
      </w:r>
      <w:r w:rsidRPr="00E8316F">
        <w:rPr>
          <w:rFonts w:ascii="Trebuchet MS" w:hAnsi="Trebuchet MS" w:cs="Arial"/>
          <w:sz w:val="24"/>
          <w:szCs w:val="24"/>
        </w:rPr>
        <w:br/>
      </w:r>
    </w:p>
    <w:p w14:paraId="7C6B5C43" w14:textId="77777777" w:rsidR="008E6687" w:rsidRPr="009F09E7" w:rsidRDefault="008E6687" w:rsidP="008E6687">
      <w:pPr>
        <w:spacing w:after="0" w:line="240" w:lineRule="auto"/>
        <w:jc w:val="both"/>
        <w:rPr>
          <w:rFonts w:ascii="Trebuchet MS" w:hAnsi="Trebuchet MS" w:cs="Arial"/>
          <w:b/>
          <w:sz w:val="24"/>
          <w:szCs w:val="24"/>
        </w:rPr>
      </w:pPr>
      <w:r w:rsidRPr="009F09E7">
        <w:rPr>
          <w:rFonts w:ascii="Trebuchet MS" w:hAnsi="Trebuchet MS" w:cs="Arial"/>
          <w:b/>
          <w:sz w:val="24"/>
          <w:szCs w:val="24"/>
        </w:rPr>
        <w:t xml:space="preserve">The policies can be found on the school website or via the </w:t>
      </w:r>
      <w:proofErr w:type="spellStart"/>
      <w:r w:rsidRPr="009F09E7">
        <w:rPr>
          <w:rFonts w:ascii="Trebuchet MS" w:hAnsi="Trebuchet MS" w:cs="Arial"/>
          <w:b/>
          <w:sz w:val="24"/>
          <w:szCs w:val="24"/>
        </w:rPr>
        <w:t>Rivermead</w:t>
      </w:r>
      <w:proofErr w:type="spellEnd"/>
      <w:r w:rsidRPr="009F09E7">
        <w:rPr>
          <w:rFonts w:ascii="Trebuchet MS" w:hAnsi="Trebuchet MS" w:cs="Arial"/>
          <w:b/>
          <w:sz w:val="24"/>
          <w:szCs w:val="24"/>
        </w:rPr>
        <w:t xml:space="preserve"> Inclusive Trust website www.rivermeadinclusivetrust.co.uk/governance/legal-and-trust-policies</w:t>
      </w:r>
    </w:p>
    <w:p w14:paraId="3DBF768B" w14:textId="77777777" w:rsidR="008E6687" w:rsidRPr="002220AD" w:rsidRDefault="008E6687" w:rsidP="008E6687">
      <w:pPr>
        <w:pStyle w:val="Default"/>
        <w:rPr>
          <w:b/>
          <w:bCs/>
          <w:sz w:val="28"/>
          <w:szCs w:val="28"/>
        </w:rPr>
      </w:pPr>
    </w:p>
    <w:p w14:paraId="7533843D" w14:textId="77777777" w:rsidR="008E6687" w:rsidRPr="002220AD" w:rsidRDefault="008E6687" w:rsidP="008E6687">
      <w:pPr>
        <w:pStyle w:val="Default"/>
        <w:rPr>
          <w:b/>
          <w:bCs/>
          <w:sz w:val="28"/>
          <w:szCs w:val="28"/>
        </w:rPr>
      </w:pPr>
    </w:p>
    <w:p w14:paraId="54651EE1" w14:textId="77777777" w:rsidR="008E6687" w:rsidRPr="002220AD" w:rsidRDefault="008E6687" w:rsidP="008E6687">
      <w:pPr>
        <w:rPr>
          <w:rFonts w:cs="Arial"/>
          <w:b/>
          <w:bCs/>
          <w:color w:val="000000"/>
          <w:sz w:val="28"/>
          <w:szCs w:val="28"/>
        </w:rPr>
      </w:pPr>
      <w:bookmarkStart w:id="27" w:name="Appendix_three"/>
      <w:r w:rsidRPr="002220AD">
        <w:rPr>
          <w:rFonts w:cs="Arial"/>
          <w:b/>
          <w:bCs/>
          <w:sz w:val="28"/>
          <w:szCs w:val="28"/>
        </w:rPr>
        <w:br w:type="page"/>
      </w:r>
    </w:p>
    <w:p w14:paraId="465E8E5B" w14:textId="77777777" w:rsidR="008E6687" w:rsidRPr="006F0B9E" w:rsidRDefault="008E6687" w:rsidP="008E6687">
      <w:pPr>
        <w:pStyle w:val="Default"/>
        <w:rPr>
          <w:rFonts w:ascii="Trebuchet MS" w:hAnsi="Trebuchet MS" w:cs="Arial"/>
          <w:b/>
          <w:bCs/>
          <w:sz w:val="28"/>
          <w:szCs w:val="28"/>
          <w:u w:val="single"/>
        </w:rPr>
      </w:pPr>
      <w:r w:rsidRPr="006F0B9E">
        <w:rPr>
          <w:rFonts w:ascii="Trebuchet MS" w:hAnsi="Trebuchet MS" w:cs="Arial"/>
          <w:b/>
          <w:bCs/>
          <w:sz w:val="28"/>
          <w:szCs w:val="28"/>
          <w:u w:val="single"/>
        </w:rPr>
        <w:lastRenderedPageBreak/>
        <w:t>APPENDIX 3: Procedure for dealing with disclosures (the 6 R’s – what to do if)</w:t>
      </w:r>
    </w:p>
    <w:bookmarkEnd w:id="27"/>
    <w:p w14:paraId="34881320" w14:textId="77777777" w:rsidR="008E6687" w:rsidRPr="00C20069" w:rsidRDefault="008E6687" w:rsidP="008E6687">
      <w:pPr>
        <w:autoSpaceDE w:val="0"/>
        <w:autoSpaceDN w:val="0"/>
        <w:adjustRightInd w:val="0"/>
        <w:spacing w:after="0" w:line="240" w:lineRule="auto"/>
        <w:rPr>
          <w:rFonts w:cs="Arial"/>
          <w:color w:val="000000"/>
        </w:rPr>
      </w:pPr>
    </w:p>
    <w:p w14:paraId="635272D6" w14:textId="77777777" w:rsidR="008E6687" w:rsidRPr="009F09E7" w:rsidRDefault="008E6687" w:rsidP="008E6687">
      <w:pPr>
        <w:autoSpaceDE w:val="0"/>
        <w:autoSpaceDN w:val="0"/>
        <w:adjustRightInd w:val="0"/>
        <w:spacing w:after="0" w:line="240" w:lineRule="auto"/>
        <w:rPr>
          <w:rFonts w:ascii="Trebuchet MS" w:hAnsi="Trebuchet MS" w:cs="Arial"/>
          <w:color w:val="000000"/>
          <w:sz w:val="24"/>
          <w:szCs w:val="24"/>
        </w:rPr>
      </w:pPr>
      <w:r w:rsidRPr="009F09E7">
        <w:rPr>
          <w:rFonts w:ascii="Trebuchet MS" w:hAnsi="Trebuchet MS" w:cs="Arial"/>
          <w:b/>
          <w:bCs/>
          <w:color w:val="000000"/>
          <w:sz w:val="24"/>
          <w:szCs w:val="24"/>
        </w:rPr>
        <w:t xml:space="preserve">1. Receive: </w:t>
      </w:r>
    </w:p>
    <w:p w14:paraId="6D0C6F21" w14:textId="77777777" w:rsidR="008E6687" w:rsidRPr="009F09E7" w:rsidRDefault="008E6687" w:rsidP="008E6687">
      <w:pPr>
        <w:pStyle w:val="ListParagraph"/>
        <w:numPr>
          <w:ilvl w:val="0"/>
          <w:numId w:val="64"/>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 xml:space="preserve">Listen to what is being said without displaying shock or disbelief you display denial to a child or show shock or disgust at what they are saying, the child may be afraid to continue and will shut down. </w:t>
      </w:r>
    </w:p>
    <w:p w14:paraId="11103AB4" w14:textId="77777777" w:rsidR="008E6687" w:rsidRPr="009F09E7" w:rsidRDefault="008E6687" w:rsidP="008E6687">
      <w:pPr>
        <w:pStyle w:val="ListParagraph"/>
        <w:numPr>
          <w:ilvl w:val="0"/>
          <w:numId w:val="64"/>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 xml:space="preserve">Accept what is being said without judgement. </w:t>
      </w:r>
    </w:p>
    <w:p w14:paraId="36A8CCA7" w14:textId="77777777" w:rsidR="008E6687" w:rsidRPr="009F09E7" w:rsidRDefault="008E6687" w:rsidP="008E6687">
      <w:pPr>
        <w:pStyle w:val="ListParagraph"/>
        <w:numPr>
          <w:ilvl w:val="0"/>
          <w:numId w:val="64"/>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 xml:space="preserve">Take it seriously. </w:t>
      </w:r>
    </w:p>
    <w:p w14:paraId="04C00487" w14:textId="77777777" w:rsidR="008E6687" w:rsidRPr="009F09E7" w:rsidRDefault="008E6687" w:rsidP="008E6687">
      <w:pPr>
        <w:pStyle w:val="ListParagraph"/>
        <w:autoSpaceDE w:val="0"/>
        <w:autoSpaceDN w:val="0"/>
        <w:adjustRightInd w:val="0"/>
        <w:rPr>
          <w:rFonts w:ascii="Trebuchet MS" w:hAnsi="Trebuchet MS" w:cs="Arial"/>
          <w:color w:val="000000"/>
          <w:sz w:val="24"/>
          <w:szCs w:val="24"/>
        </w:rPr>
      </w:pPr>
    </w:p>
    <w:p w14:paraId="557A6B0F" w14:textId="77777777" w:rsidR="008E6687" w:rsidRPr="009F09E7" w:rsidRDefault="008E6687" w:rsidP="008E6687">
      <w:pPr>
        <w:autoSpaceDE w:val="0"/>
        <w:autoSpaceDN w:val="0"/>
        <w:adjustRightInd w:val="0"/>
        <w:spacing w:after="0" w:line="240" w:lineRule="auto"/>
        <w:rPr>
          <w:rFonts w:ascii="Trebuchet MS" w:hAnsi="Trebuchet MS" w:cs="Arial"/>
          <w:color w:val="000000"/>
          <w:sz w:val="24"/>
          <w:szCs w:val="24"/>
        </w:rPr>
      </w:pPr>
      <w:r w:rsidRPr="009F09E7">
        <w:rPr>
          <w:rFonts w:ascii="Trebuchet MS" w:hAnsi="Trebuchet MS" w:cs="Arial"/>
          <w:b/>
          <w:bCs/>
          <w:color w:val="000000"/>
          <w:sz w:val="24"/>
          <w:szCs w:val="24"/>
        </w:rPr>
        <w:t xml:space="preserve">2. Reassure: </w:t>
      </w:r>
    </w:p>
    <w:p w14:paraId="546A0B3F" w14:textId="77777777" w:rsidR="008E6687" w:rsidRPr="009F09E7" w:rsidRDefault="008E6687" w:rsidP="008E6687">
      <w:pPr>
        <w:pStyle w:val="ListParagraph"/>
        <w:numPr>
          <w:ilvl w:val="0"/>
          <w:numId w:val="60"/>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 xml:space="preserve">Reassure the child, but only so far as is honest and reliable. Don’t make promises that you can’t be sure to keep, e.g. "everything will be all right now". </w:t>
      </w:r>
    </w:p>
    <w:p w14:paraId="033E3FD7" w14:textId="77777777" w:rsidR="008E6687" w:rsidRPr="009F09E7" w:rsidRDefault="008E6687" w:rsidP="008E6687">
      <w:pPr>
        <w:pStyle w:val="ListParagraph"/>
        <w:numPr>
          <w:ilvl w:val="0"/>
          <w:numId w:val="60"/>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 xml:space="preserve">Don’t promise confidentiality – never agree to keep secrets. You have a duty to report your concerns. </w:t>
      </w:r>
    </w:p>
    <w:p w14:paraId="0623C751" w14:textId="77777777" w:rsidR="008E6687" w:rsidRPr="009F09E7" w:rsidRDefault="008E6687" w:rsidP="008E6687">
      <w:pPr>
        <w:pStyle w:val="ListParagraph"/>
        <w:numPr>
          <w:ilvl w:val="0"/>
          <w:numId w:val="60"/>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 xml:space="preserve">Tell the child that you will need to tell some people, but only those whose job it is to protect children. </w:t>
      </w:r>
    </w:p>
    <w:p w14:paraId="25A2285A" w14:textId="77777777" w:rsidR="008E6687" w:rsidRPr="009F09E7" w:rsidRDefault="008E6687" w:rsidP="008E6687">
      <w:pPr>
        <w:pStyle w:val="ListParagraph"/>
        <w:numPr>
          <w:ilvl w:val="0"/>
          <w:numId w:val="60"/>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 xml:space="preserve">Acknowledge how difficult it must have been to talk and reassure them they have done the right thing. </w:t>
      </w:r>
    </w:p>
    <w:p w14:paraId="58F2B876" w14:textId="77777777" w:rsidR="008E6687" w:rsidRPr="009F09E7" w:rsidRDefault="008E6687" w:rsidP="008E6687">
      <w:pPr>
        <w:pStyle w:val="ListParagraph"/>
        <w:autoSpaceDE w:val="0"/>
        <w:autoSpaceDN w:val="0"/>
        <w:adjustRightInd w:val="0"/>
        <w:ind w:left="502"/>
        <w:rPr>
          <w:rFonts w:ascii="Trebuchet MS" w:hAnsi="Trebuchet MS" w:cs="Arial"/>
          <w:color w:val="000000"/>
          <w:sz w:val="24"/>
          <w:szCs w:val="24"/>
        </w:rPr>
      </w:pPr>
    </w:p>
    <w:p w14:paraId="729B6529" w14:textId="77777777" w:rsidR="008E6687" w:rsidRPr="009F09E7" w:rsidRDefault="008E6687" w:rsidP="008E6687">
      <w:pPr>
        <w:autoSpaceDE w:val="0"/>
        <w:autoSpaceDN w:val="0"/>
        <w:adjustRightInd w:val="0"/>
        <w:spacing w:after="0" w:line="240" w:lineRule="auto"/>
        <w:rPr>
          <w:rFonts w:ascii="Trebuchet MS" w:hAnsi="Trebuchet MS" w:cs="Arial"/>
          <w:color w:val="000000"/>
          <w:sz w:val="24"/>
          <w:szCs w:val="24"/>
        </w:rPr>
      </w:pPr>
      <w:r w:rsidRPr="009F09E7">
        <w:rPr>
          <w:rFonts w:ascii="Trebuchet MS" w:hAnsi="Trebuchet MS" w:cs="Arial"/>
          <w:b/>
          <w:bCs/>
          <w:color w:val="000000"/>
          <w:sz w:val="24"/>
          <w:szCs w:val="24"/>
        </w:rPr>
        <w:t xml:space="preserve">3. React: </w:t>
      </w:r>
    </w:p>
    <w:p w14:paraId="4E84D9C5" w14:textId="77777777" w:rsidR="008E6687" w:rsidRPr="009F09E7" w:rsidRDefault="008E6687" w:rsidP="008E6687">
      <w:pPr>
        <w:pStyle w:val="Default"/>
        <w:numPr>
          <w:ilvl w:val="0"/>
          <w:numId w:val="65"/>
        </w:numPr>
        <w:spacing w:after="51"/>
        <w:rPr>
          <w:rFonts w:ascii="Trebuchet MS" w:hAnsi="Trebuchet MS" w:cs="Arial"/>
        </w:rPr>
      </w:pPr>
      <w:r w:rsidRPr="009F09E7">
        <w:rPr>
          <w:rFonts w:ascii="Trebuchet MS" w:hAnsi="Trebuchet MS" w:cs="Arial"/>
        </w:rPr>
        <w:t xml:space="preserve">React to the pupil only as far as is necessary for you to establish whether or not you need to refer the matter, but do not interrogate for full details </w:t>
      </w:r>
    </w:p>
    <w:p w14:paraId="59A3286A" w14:textId="77777777" w:rsidR="008E6687" w:rsidRPr="009F09E7" w:rsidRDefault="008E6687" w:rsidP="008E6687">
      <w:pPr>
        <w:pStyle w:val="Default"/>
        <w:numPr>
          <w:ilvl w:val="0"/>
          <w:numId w:val="65"/>
        </w:numPr>
        <w:spacing w:after="51"/>
        <w:rPr>
          <w:rFonts w:ascii="Trebuchet MS" w:hAnsi="Trebuchet MS" w:cs="Arial"/>
        </w:rPr>
      </w:pPr>
      <w:r w:rsidRPr="009F09E7">
        <w:rPr>
          <w:rFonts w:ascii="Trebuchet MS" w:hAnsi="Trebuchet MS" w:cs="Arial"/>
          <w:b/>
          <w:bCs/>
        </w:rPr>
        <w:t xml:space="preserve">Do not </w:t>
      </w:r>
      <w:r w:rsidRPr="009F09E7">
        <w:rPr>
          <w:rFonts w:ascii="Trebuchet MS" w:hAnsi="Trebuchet MS" w:cs="Arial"/>
        </w:rPr>
        <w:t xml:space="preserve">ask leading questions; “Did he/she….?” Such questions can invalidate evidence. </w:t>
      </w:r>
    </w:p>
    <w:p w14:paraId="63526025" w14:textId="77777777" w:rsidR="008E6687" w:rsidRPr="009F09E7" w:rsidRDefault="008E6687" w:rsidP="008E6687">
      <w:pPr>
        <w:pStyle w:val="Default"/>
        <w:numPr>
          <w:ilvl w:val="0"/>
          <w:numId w:val="65"/>
        </w:numPr>
        <w:spacing w:after="51"/>
        <w:rPr>
          <w:rFonts w:ascii="Trebuchet MS" w:hAnsi="Trebuchet MS" w:cs="Arial"/>
        </w:rPr>
      </w:pPr>
      <w:r w:rsidRPr="009F09E7">
        <w:rPr>
          <w:rFonts w:ascii="Trebuchet MS" w:hAnsi="Trebuchet MS" w:cs="Arial"/>
        </w:rPr>
        <w:t xml:space="preserve">Do ask open “TED” questions; Tell explain describe </w:t>
      </w:r>
    </w:p>
    <w:p w14:paraId="6A3F4C06" w14:textId="77777777" w:rsidR="008E6687" w:rsidRPr="009F09E7" w:rsidRDefault="008E6687" w:rsidP="008E6687">
      <w:pPr>
        <w:pStyle w:val="Default"/>
        <w:numPr>
          <w:ilvl w:val="0"/>
          <w:numId w:val="65"/>
        </w:numPr>
        <w:spacing w:after="51"/>
        <w:rPr>
          <w:rFonts w:ascii="Trebuchet MS" w:hAnsi="Trebuchet MS" w:cs="Arial"/>
        </w:rPr>
      </w:pPr>
      <w:r w:rsidRPr="009F09E7">
        <w:rPr>
          <w:rFonts w:ascii="Trebuchet MS" w:hAnsi="Trebuchet MS" w:cs="Arial"/>
        </w:rPr>
        <w:t xml:space="preserve">Do not criticise the perpetrator; the pupil may have affection for him/her </w:t>
      </w:r>
    </w:p>
    <w:p w14:paraId="19546131" w14:textId="77777777" w:rsidR="008E6687" w:rsidRPr="009F09E7" w:rsidRDefault="008E6687" w:rsidP="008E6687">
      <w:pPr>
        <w:pStyle w:val="ListParagraph"/>
        <w:numPr>
          <w:ilvl w:val="0"/>
          <w:numId w:val="65"/>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Do not ask the pupil to repeat it all for another member of staff</w:t>
      </w:r>
    </w:p>
    <w:p w14:paraId="55215490" w14:textId="77777777" w:rsidR="008E6687" w:rsidRPr="009F09E7" w:rsidRDefault="008E6687" w:rsidP="008E6687">
      <w:pPr>
        <w:pStyle w:val="ListParagraph"/>
        <w:numPr>
          <w:ilvl w:val="0"/>
          <w:numId w:val="65"/>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Explain what you have to do next and who you must talk to</w:t>
      </w:r>
    </w:p>
    <w:p w14:paraId="7AB60841" w14:textId="77777777" w:rsidR="008E6687" w:rsidRPr="009F09E7" w:rsidRDefault="008E6687" w:rsidP="008E6687">
      <w:pPr>
        <w:pStyle w:val="ListParagraph"/>
        <w:autoSpaceDE w:val="0"/>
        <w:autoSpaceDN w:val="0"/>
        <w:adjustRightInd w:val="0"/>
        <w:rPr>
          <w:rFonts w:ascii="Trebuchet MS" w:hAnsi="Trebuchet MS" w:cs="Arial"/>
          <w:color w:val="000000"/>
          <w:sz w:val="24"/>
          <w:szCs w:val="24"/>
        </w:rPr>
      </w:pPr>
    </w:p>
    <w:p w14:paraId="34678DB1" w14:textId="77777777" w:rsidR="008E6687" w:rsidRPr="009F09E7" w:rsidRDefault="008E6687" w:rsidP="008E6687">
      <w:pPr>
        <w:autoSpaceDE w:val="0"/>
        <w:autoSpaceDN w:val="0"/>
        <w:adjustRightInd w:val="0"/>
        <w:spacing w:after="0" w:line="240" w:lineRule="auto"/>
        <w:rPr>
          <w:rFonts w:ascii="Trebuchet MS" w:hAnsi="Trebuchet MS" w:cs="Arial"/>
          <w:color w:val="000000"/>
          <w:sz w:val="24"/>
          <w:szCs w:val="24"/>
        </w:rPr>
      </w:pPr>
      <w:r w:rsidRPr="009F09E7">
        <w:rPr>
          <w:rFonts w:ascii="Trebuchet MS" w:hAnsi="Trebuchet MS" w:cs="Arial"/>
          <w:b/>
          <w:bCs/>
          <w:color w:val="000000"/>
          <w:sz w:val="24"/>
          <w:szCs w:val="24"/>
        </w:rPr>
        <w:t xml:space="preserve">4. Record: </w:t>
      </w:r>
    </w:p>
    <w:p w14:paraId="03B37E52" w14:textId="77777777" w:rsidR="008E6687" w:rsidRPr="009F09E7" w:rsidRDefault="008E6687" w:rsidP="008E6687">
      <w:pPr>
        <w:pStyle w:val="ListParagraph"/>
        <w:numPr>
          <w:ilvl w:val="0"/>
          <w:numId w:val="66"/>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 xml:space="preserve">Make some very brief notes at the time and write them up in detail as soon as possible. </w:t>
      </w:r>
    </w:p>
    <w:p w14:paraId="1801BA0D" w14:textId="77777777" w:rsidR="008E6687" w:rsidRPr="009F09E7" w:rsidRDefault="008E6687" w:rsidP="008E6687">
      <w:pPr>
        <w:pStyle w:val="ListParagraph"/>
        <w:numPr>
          <w:ilvl w:val="0"/>
          <w:numId w:val="66"/>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 xml:space="preserve">Do not destroy your original notes </w:t>
      </w:r>
    </w:p>
    <w:p w14:paraId="154B4949" w14:textId="77777777" w:rsidR="008E6687" w:rsidRPr="009F09E7" w:rsidRDefault="008E6687" w:rsidP="008E6687">
      <w:pPr>
        <w:pStyle w:val="ListParagraph"/>
        <w:numPr>
          <w:ilvl w:val="0"/>
          <w:numId w:val="66"/>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 xml:space="preserve">Record the date, time, place, words used by the child and how the child appeared to you – be specific. Record the actual words used by the child </w:t>
      </w:r>
    </w:p>
    <w:p w14:paraId="044730B8" w14:textId="77777777" w:rsidR="008E6687" w:rsidRPr="009F09E7" w:rsidRDefault="008E6687" w:rsidP="008E6687">
      <w:pPr>
        <w:pStyle w:val="ListParagraph"/>
        <w:numPr>
          <w:ilvl w:val="0"/>
          <w:numId w:val="66"/>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 xml:space="preserve">Record statements and observable things, not your interpretations or assumptions – keep it factual. </w:t>
      </w:r>
    </w:p>
    <w:p w14:paraId="3A24A2FD" w14:textId="77777777" w:rsidR="008E6687" w:rsidRPr="009F09E7" w:rsidRDefault="008E6687" w:rsidP="008E6687">
      <w:pPr>
        <w:pStyle w:val="NoSpacing"/>
        <w:rPr>
          <w:rFonts w:ascii="Trebuchet MS" w:hAnsi="Trebuchet MS" w:cs="Arial"/>
          <w:b/>
          <w:sz w:val="24"/>
          <w:szCs w:val="24"/>
        </w:rPr>
      </w:pPr>
    </w:p>
    <w:p w14:paraId="2A8D9AD4" w14:textId="77777777" w:rsidR="008E6687" w:rsidRPr="009F09E7" w:rsidRDefault="008E6687" w:rsidP="008E6687">
      <w:pPr>
        <w:pStyle w:val="NoSpacing"/>
        <w:rPr>
          <w:rFonts w:ascii="Trebuchet MS" w:hAnsi="Trebuchet MS" w:cs="Arial"/>
          <w:b/>
          <w:sz w:val="24"/>
          <w:szCs w:val="24"/>
        </w:rPr>
      </w:pPr>
      <w:r w:rsidRPr="009F09E7">
        <w:rPr>
          <w:rFonts w:ascii="Trebuchet MS" w:hAnsi="Trebuchet MS" w:cs="Arial"/>
          <w:b/>
          <w:sz w:val="24"/>
          <w:szCs w:val="24"/>
        </w:rPr>
        <w:t xml:space="preserve">5. Remember: </w:t>
      </w:r>
    </w:p>
    <w:p w14:paraId="15798578" w14:textId="77777777" w:rsidR="008E6687" w:rsidRPr="009F09E7" w:rsidRDefault="008E6687" w:rsidP="008E6687">
      <w:pPr>
        <w:pStyle w:val="NoSpacing"/>
        <w:numPr>
          <w:ilvl w:val="0"/>
          <w:numId w:val="67"/>
        </w:numPr>
        <w:spacing w:after="0" w:line="240" w:lineRule="auto"/>
        <w:rPr>
          <w:rFonts w:ascii="Trebuchet MS" w:hAnsi="Trebuchet MS" w:cs="Arial"/>
          <w:sz w:val="24"/>
          <w:szCs w:val="24"/>
        </w:rPr>
      </w:pPr>
      <w:r w:rsidRPr="009F09E7">
        <w:rPr>
          <w:rFonts w:ascii="Trebuchet MS" w:hAnsi="Trebuchet MS" w:cs="Arial"/>
          <w:sz w:val="24"/>
          <w:szCs w:val="24"/>
        </w:rPr>
        <w:t xml:space="preserve">Contact the designated member of staff </w:t>
      </w:r>
    </w:p>
    <w:p w14:paraId="720206E3" w14:textId="77777777" w:rsidR="008E6687" w:rsidRPr="009F09E7" w:rsidRDefault="008E6687" w:rsidP="008E6687">
      <w:pPr>
        <w:pStyle w:val="NoSpacing"/>
        <w:numPr>
          <w:ilvl w:val="0"/>
          <w:numId w:val="67"/>
        </w:numPr>
        <w:spacing w:after="0" w:line="240" w:lineRule="auto"/>
        <w:rPr>
          <w:rFonts w:ascii="Trebuchet MS" w:hAnsi="Trebuchet MS" w:cs="Arial"/>
          <w:sz w:val="24"/>
          <w:szCs w:val="24"/>
        </w:rPr>
      </w:pPr>
      <w:r w:rsidRPr="009F09E7">
        <w:rPr>
          <w:rFonts w:ascii="Trebuchet MS" w:hAnsi="Trebuchet MS" w:cs="Arial"/>
          <w:sz w:val="24"/>
          <w:szCs w:val="24"/>
        </w:rPr>
        <w:lastRenderedPageBreak/>
        <w:t>The designated teacher may be required to make appropriate records available to other agencies</w:t>
      </w:r>
    </w:p>
    <w:p w14:paraId="52CF1871" w14:textId="77777777" w:rsidR="008E6687" w:rsidRPr="009F09E7" w:rsidRDefault="008E6687" w:rsidP="008E6687">
      <w:pPr>
        <w:autoSpaceDE w:val="0"/>
        <w:autoSpaceDN w:val="0"/>
        <w:adjustRightInd w:val="0"/>
        <w:spacing w:after="0" w:line="240" w:lineRule="auto"/>
        <w:rPr>
          <w:rFonts w:ascii="Trebuchet MS" w:hAnsi="Trebuchet MS" w:cs="Arial"/>
          <w:color w:val="000000"/>
          <w:sz w:val="24"/>
          <w:szCs w:val="24"/>
        </w:rPr>
      </w:pPr>
    </w:p>
    <w:p w14:paraId="6DE98921" w14:textId="77777777" w:rsidR="008E6687" w:rsidRPr="009F09E7" w:rsidRDefault="008E6687" w:rsidP="008E6687">
      <w:pPr>
        <w:autoSpaceDE w:val="0"/>
        <w:autoSpaceDN w:val="0"/>
        <w:adjustRightInd w:val="0"/>
        <w:spacing w:after="0" w:line="240" w:lineRule="auto"/>
        <w:rPr>
          <w:rFonts w:ascii="Trebuchet MS" w:hAnsi="Trebuchet MS" w:cs="Arial"/>
          <w:b/>
          <w:color w:val="000000"/>
          <w:sz w:val="24"/>
          <w:szCs w:val="24"/>
        </w:rPr>
      </w:pPr>
      <w:r w:rsidRPr="009F09E7">
        <w:rPr>
          <w:rFonts w:ascii="Trebuchet MS" w:hAnsi="Trebuchet MS" w:cs="Arial"/>
          <w:b/>
          <w:color w:val="000000"/>
          <w:sz w:val="24"/>
          <w:szCs w:val="24"/>
        </w:rPr>
        <w:t xml:space="preserve">6. Relax </w:t>
      </w:r>
    </w:p>
    <w:p w14:paraId="333EAE46" w14:textId="77777777" w:rsidR="008E6687" w:rsidRDefault="008E6687" w:rsidP="008E6687">
      <w:pPr>
        <w:pStyle w:val="ListParagraph"/>
        <w:numPr>
          <w:ilvl w:val="0"/>
          <w:numId w:val="68"/>
        </w:numPr>
        <w:autoSpaceDE w:val="0"/>
        <w:autoSpaceDN w:val="0"/>
        <w:adjustRightInd w:val="0"/>
        <w:spacing w:after="0" w:line="240" w:lineRule="auto"/>
        <w:contextualSpacing w:val="0"/>
        <w:rPr>
          <w:rFonts w:ascii="Trebuchet MS" w:hAnsi="Trebuchet MS" w:cs="Arial"/>
          <w:color w:val="000000"/>
          <w:sz w:val="24"/>
          <w:szCs w:val="24"/>
        </w:rPr>
      </w:pPr>
      <w:r w:rsidRPr="009F09E7">
        <w:rPr>
          <w:rFonts w:ascii="Trebuchet MS" w:hAnsi="Trebuchet MS" w:cs="Arial"/>
          <w:color w:val="000000"/>
          <w:sz w:val="24"/>
          <w:szCs w:val="24"/>
        </w:rPr>
        <w:t xml:space="preserve">Get some support for yourself </w:t>
      </w:r>
    </w:p>
    <w:p w14:paraId="06B093DE" w14:textId="77777777" w:rsidR="008E6687" w:rsidRDefault="008E6687" w:rsidP="008E6687">
      <w:pPr>
        <w:autoSpaceDE w:val="0"/>
        <w:autoSpaceDN w:val="0"/>
        <w:adjustRightInd w:val="0"/>
        <w:rPr>
          <w:rFonts w:ascii="Trebuchet MS" w:hAnsi="Trebuchet MS" w:cs="Arial"/>
          <w:color w:val="000000"/>
          <w:sz w:val="24"/>
          <w:szCs w:val="24"/>
        </w:rPr>
      </w:pPr>
    </w:p>
    <w:p w14:paraId="3F25565C" w14:textId="77777777" w:rsidR="008E6687" w:rsidRDefault="008E6687" w:rsidP="008E6687">
      <w:pPr>
        <w:autoSpaceDE w:val="0"/>
        <w:autoSpaceDN w:val="0"/>
        <w:adjustRightInd w:val="0"/>
        <w:rPr>
          <w:rFonts w:ascii="Trebuchet MS" w:hAnsi="Trebuchet MS" w:cs="Arial"/>
          <w:color w:val="000000"/>
          <w:sz w:val="24"/>
          <w:szCs w:val="24"/>
        </w:rPr>
      </w:pPr>
    </w:p>
    <w:p w14:paraId="166ECF6E" w14:textId="77777777" w:rsidR="008E6687" w:rsidRDefault="008E6687" w:rsidP="008E6687">
      <w:pPr>
        <w:autoSpaceDE w:val="0"/>
        <w:autoSpaceDN w:val="0"/>
        <w:adjustRightInd w:val="0"/>
        <w:rPr>
          <w:rFonts w:ascii="Trebuchet MS" w:hAnsi="Trebuchet MS" w:cs="Arial"/>
          <w:color w:val="000000"/>
          <w:sz w:val="24"/>
          <w:szCs w:val="24"/>
        </w:rPr>
      </w:pPr>
    </w:p>
    <w:p w14:paraId="341877CB" w14:textId="77777777" w:rsidR="008E6687" w:rsidRDefault="008E6687" w:rsidP="008E6687">
      <w:pPr>
        <w:autoSpaceDE w:val="0"/>
        <w:autoSpaceDN w:val="0"/>
        <w:adjustRightInd w:val="0"/>
        <w:rPr>
          <w:rFonts w:ascii="Trebuchet MS" w:hAnsi="Trebuchet MS" w:cs="Arial"/>
          <w:color w:val="000000"/>
          <w:sz w:val="24"/>
          <w:szCs w:val="24"/>
        </w:rPr>
      </w:pPr>
    </w:p>
    <w:p w14:paraId="6E18DB4C" w14:textId="77777777" w:rsidR="00E8316F" w:rsidRDefault="00E8316F" w:rsidP="008E6687">
      <w:pPr>
        <w:pStyle w:val="Default"/>
        <w:rPr>
          <w:rFonts w:ascii="Trebuchet MS" w:hAnsi="Trebuchet MS" w:cs="Arial"/>
          <w:b/>
          <w:bCs/>
          <w:sz w:val="28"/>
          <w:szCs w:val="28"/>
          <w:u w:val="single"/>
        </w:rPr>
      </w:pPr>
    </w:p>
    <w:p w14:paraId="3D97593B" w14:textId="77777777" w:rsidR="00E8316F" w:rsidRDefault="00E8316F" w:rsidP="008E6687">
      <w:pPr>
        <w:pStyle w:val="Default"/>
        <w:rPr>
          <w:rFonts w:ascii="Trebuchet MS" w:hAnsi="Trebuchet MS" w:cs="Arial"/>
          <w:b/>
          <w:bCs/>
          <w:sz w:val="28"/>
          <w:szCs w:val="28"/>
          <w:u w:val="single"/>
        </w:rPr>
      </w:pPr>
    </w:p>
    <w:p w14:paraId="27AEF54A" w14:textId="77777777" w:rsidR="00E8316F" w:rsidRDefault="00E8316F" w:rsidP="008E6687">
      <w:pPr>
        <w:pStyle w:val="Default"/>
        <w:rPr>
          <w:rFonts w:ascii="Trebuchet MS" w:hAnsi="Trebuchet MS" w:cs="Arial"/>
          <w:b/>
          <w:bCs/>
          <w:sz w:val="28"/>
          <w:szCs w:val="28"/>
          <w:u w:val="single"/>
        </w:rPr>
      </w:pPr>
    </w:p>
    <w:p w14:paraId="196D54EC" w14:textId="77777777" w:rsidR="00E8316F" w:rsidRDefault="00E8316F" w:rsidP="008E6687">
      <w:pPr>
        <w:pStyle w:val="Default"/>
        <w:rPr>
          <w:rFonts w:ascii="Trebuchet MS" w:hAnsi="Trebuchet MS" w:cs="Arial"/>
          <w:b/>
          <w:bCs/>
          <w:sz w:val="28"/>
          <w:szCs w:val="28"/>
          <w:u w:val="single"/>
        </w:rPr>
      </w:pPr>
    </w:p>
    <w:p w14:paraId="7BEB5C3F" w14:textId="77777777" w:rsidR="00E8316F" w:rsidRDefault="00E8316F" w:rsidP="008E6687">
      <w:pPr>
        <w:pStyle w:val="Default"/>
        <w:rPr>
          <w:rFonts w:ascii="Trebuchet MS" w:hAnsi="Trebuchet MS" w:cs="Arial"/>
          <w:b/>
          <w:bCs/>
          <w:sz w:val="28"/>
          <w:szCs w:val="28"/>
          <w:u w:val="single"/>
        </w:rPr>
      </w:pPr>
    </w:p>
    <w:p w14:paraId="783EDDE9" w14:textId="77777777" w:rsidR="00E8316F" w:rsidRDefault="00E8316F" w:rsidP="008E6687">
      <w:pPr>
        <w:pStyle w:val="Default"/>
        <w:rPr>
          <w:rFonts w:ascii="Trebuchet MS" w:hAnsi="Trebuchet MS" w:cs="Arial"/>
          <w:b/>
          <w:bCs/>
          <w:sz w:val="28"/>
          <w:szCs w:val="28"/>
          <w:u w:val="single"/>
        </w:rPr>
      </w:pPr>
    </w:p>
    <w:p w14:paraId="4E9C3494" w14:textId="77777777" w:rsidR="00E8316F" w:rsidRDefault="00E8316F" w:rsidP="008E6687">
      <w:pPr>
        <w:pStyle w:val="Default"/>
        <w:rPr>
          <w:rFonts w:ascii="Trebuchet MS" w:hAnsi="Trebuchet MS" w:cs="Arial"/>
          <w:b/>
          <w:bCs/>
          <w:sz w:val="28"/>
          <w:szCs w:val="28"/>
          <w:u w:val="single"/>
        </w:rPr>
      </w:pPr>
    </w:p>
    <w:p w14:paraId="044064D5" w14:textId="77777777" w:rsidR="00E8316F" w:rsidRDefault="00E8316F" w:rsidP="008E6687">
      <w:pPr>
        <w:pStyle w:val="Default"/>
        <w:rPr>
          <w:rFonts w:ascii="Trebuchet MS" w:hAnsi="Trebuchet MS" w:cs="Arial"/>
          <w:b/>
          <w:bCs/>
          <w:sz w:val="28"/>
          <w:szCs w:val="28"/>
          <w:u w:val="single"/>
        </w:rPr>
      </w:pPr>
    </w:p>
    <w:p w14:paraId="17F15972" w14:textId="77777777" w:rsidR="00E8316F" w:rsidRDefault="00E8316F" w:rsidP="008E6687">
      <w:pPr>
        <w:pStyle w:val="Default"/>
        <w:rPr>
          <w:rFonts w:ascii="Trebuchet MS" w:hAnsi="Trebuchet MS" w:cs="Arial"/>
          <w:b/>
          <w:bCs/>
          <w:sz w:val="28"/>
          <w:szCs w:val="28"/>
          <w:u w:val="single"/>
        </w:rPr>
      </w:pPr>
    </w:p>
    <w:p w14:paraId="461200E7" w14:textId="77777777" w:rsidR="00E8316F" w:rsidRDefault="00E8316F" w:rsidP="008E6687">
      <w:pPr>
        <w:pStyle w:val="Default"/>
        <w:rPr>
          <w:rFonts w:ascii="Trebuchet MS" w:hAnsi="Trebuchet MS" w:cs="Arial"/>
          <w:b/>
          <w:bCs/>
          <w:sz w:val="28"/>
          <w:szCs w:val="28"/>
          <w:u w:val="single"/>
        </w:rPr>
      </w:pPr>
    </w:p>
    <w:p w14:paraId="52D59A6F" w14:textId="77777777" w:rsidR="00E8316F" w:rsidRDefault="00E8316F" w:rsidP="008E6687">
      <w:pPr>
        <w:pStyle w:val="Default"/>
        <w:rPr>
          <w:rFonts w:ascii="Trebuchet MS" w:hAnsi="Trebuchet MS" w:cs="Arial"/>
          <w:b/>
          <w:bCs/>
          <w:sz w:val="28"/>
          <w:szCs w:val="28"/>
          <w:u w:val="single"/>
        </w:rPr>
      </w:pPr>
    </w:p>
    <w:p w14:paraId="7B5C079A" w14:textId="77777777" w:rsidR="00E8316F" w:rsidRDefault="00E8316F" w:rsidP="008E6687">
      <w:pPr>
        <w:pStyle w:val="Default"/>
        <w:rPr>
          <w:rFonts w:ascii="Trebuchet MS" w:hAnsi="Trebuchet MS" w:cs="Arial"/>
          <w:b/>
          <w:bCs/>
          <w:sz w:val="28"/>
          <w:szCs w:val="28"/>
          <w:u w:val="single"/>
        </w:rPr>
      </w:pPr>
    </w:p>
    <w:p w14:paraId="57952659" w14:textId="77777777" w:rsidR="00E8316F" w:rsidRDefault="00E8316F" w:rsidP="008E6687">
      <w:pPr>
        <w:pStyle w:val="Default"/>
        <w:rPr>
          <w:rFonts w:ascii="Trebuchet MS" w:hAnsi="Trebuchet MS" w:cs="Arial"/>
          <w:b/>
          <w:bCs/>
          <w:sz w:val="28"/>
          <w:szCs w:val="28"/>
          <w:u w:val="single"/>
        </w:rPr>
      </w:pPr>
    </w:p>
    <w:p w14:paraId="1130578C" w14:textId="77777777" w:rsidR="00E8316F" w:rsidRDefault="00E8316F" w:rsidP="008E6687">
      <w:pPr>
        <w:pStyle w:val="Default"/>
        <w:rPr>
          <w:rFonts w:ascii="Trebuchet MS" w:hAnsi="Trebuchet MS" w:cs="Arial"/>
          <w:b/>
          <w:bCs/>
          <w:sz w:val="28"/>
          <w:szCs w:val="28"/>
          <w:u w:val="single"/>
        </w:rPr>
      </w:pPr>
    </w:p>
    <w:p w14:paraId="11757618" w14:textId="77777777" w:rsidR="00E8316F" w:rsidRDefault="00E8316F" w:rsidP="008E6687">
      <w:pPr>
        <w:pStyle w:val="Default"/>
        <w:rPr>
          <w:rFonts w:ascii="Trebuchet MS" w:hAnsi="Trebuchet MS" w:cs="Arial"/>
          <w:b/>
          <w:bCs/>
          <w:sz w:val="28"/>
          <w:szCs w:val="28"/>
          <w:u w:val="single"/>
        </w:rPr>
      </w:pPr>
    </w:p>
    <w:p w14:paraId="53F5A272" w14:textId="77777777" w:rsidR="00E8316F" w:rsidRDefault="00E8316F" w:rsidP="008E6687">
      <w:pPr>
        <w:pStyle w:val="Default"/>
        <w:rPr>
          <w:rFonts w:ascii="Trebuchet MS" w:hAnsi="Trebuchet MS" w:cs="Arial"/>
          <w:b/>
          <w:bCs/>
          <w:sz w:val="28"/>
          <w:szCs w:val="28"/>
          <w:u w:val="single"/>
        </w:rPr>
      </w:pPr>
    </w:p>
    <w:p w14:paraId="0A1466B6" w14:textId="77777777" w:rsidR="00E8316F" w:rsidRDefault="00E8316F" w:rsidP="008E6687">
      <w:pPr>
        <w:pStyle w:val="Default"/>
        <w:rPr>
          <w:rFonts w:ascii="Trebuchet MS" w:hAnsi="Trebuchet MS" w:cs="Arial"/>
          <w:b/>
          <w:bCs/>
          <w:sz w:val="28"/>
          <w:szCs w:val="28"/>
          <w:u w:val="single"/>
        </w:rPr>
      </w:pPr>
    </w:p>
    <w:p w14:paraId="7944D728" w14:textId="77777777" w:rsidR="00E8316F" w:rsidRDefault="00E8316F" w:rsidP="008E6687">
      <w:pPr>
        <w:pStyle w:val="Default"/>
        <w:rPr>
          <w:rFonts w:ascii="Trebuchet MS" w:hAnsi="Trebuchet MS" w:cs="Arial"/>
          <w:b/>
          <w:bCs/>
          <w:sz w:val="28"/>
          <w:szCs w:val="28"/>
          <w:u w:val="single"/>
        </w:rPr>
      </w:pPr>
    </w:p>
    <w:p w14:paraId="3582735C" w14:textId="77777777" w:rsidR="00E8316F" w:rsidRDefault="00E8316F" w:rsidP="008E6687">
      <w:pPr>
        <w:pStyle w:val="Default"/>
        <w:rPr>
          <w:rFonts w:ascii="Trebuchet MS" w:hAnsi="Trebuchet MS" w:cs="Arial"/>
          <w:b/>
          <w:bCs/>
          <w:sz w:val="28"/>
          <w:szCs w:val="28"/>
          <w:u w:val="single"/>
        </w:rPr>
      </w:pPr>
    </w:p>
    <w:p w14:paraId="0352ABAB" w14:textId="77777777" w:rsidR="00E8316F" w:rsidRDefault="00E8316F" w:rsidP="008E6687">
      <w:pPr>
        <w:pStyle w:val="Default"/>
        <w:rPr>
          <w:rFonts w:ascii="Trebuchet MS" w:hAnsi="Trebuchet MS" w:cs="Arial"/>
          <w:b/>
          <w:bCs/>
          <w:sz w:val="28"/>
          <w:szCs w:val="28"/>
          <w:u w:val="single"/>
        </w:rPr>
      </w:pPr>
    </w:p>
    <w:p w14:paraId="61020F55" w14:textId="77777777" w:rsidR="00E8316F" w:rsidRDefault="00E8316F" w:rsidP="008E6687">
      <w:pPr>
        <w:pStyle w:val="Default"/>
        <w:rPr>
          <w:rFonts w:ascii="Trebuchet MS" w:hAnsi="Trebuchet MS" w:cs="Arial"/>
          <w:b/>
          <w:bCs/>
          <w:sz w:val="28"/>
          <w:szCs w:val="28"/>
          <w:u w:val="single"/>
        </w:rPr>
      </w:pPr>
    </w:p>
    <w:p w14:paraId="2411BF5B" w14:textId="77777777" w:rsidR="00E8316F" w:rsidRDefault="00E8316F" w:rsidP="008E6687">
      <w:pPr>
        <w:pStyle w:val="Default"/>
        <w:rPr>
          <w:rFonts w:ascii="Trebuchet MS" w:hAnsi="Trebuchet MS" w:cs="Arial"/>
          <w:b/>
          <w:bCs/>
          <w:sz w:val="28"/>
          <w:szCs w:val="28"/>
          <w:u w:val="single"/>
        </w:rPr>
      </w:pPr>
    </w:p>
    <w:p w14:paraId="4EFA4E4C" w14:textId="77777777" w:rsidR="00E8316F" w:rsidRDefault="00E8316F" w:rsidP="008E6687">
      <w:pPr>
        <w:pStyle w:val="Default"/>
        <w:rPr>
          <w:rFonts w:ascii="Trebuchet MS" w:hAnsi="Trebuchet MS" w:cs="Arial"/>
          <w:b/>
          <w:bCs/>
          <w:sz w:val="28"/>
          <w:szCs w:val="28"/>
          <w:u w:val="single"/>
        </w:rPr>
      </w:pPr>
    </w:p>
    <w:p w14:paraId="0A6847DA" w14:textId="77777777" w:rsidR="00E8316F" w:rsidRDefault="00E8316F" w:rsidP="008E6687">
      <w:pPr>
        <w:pStyle w:val="Default"/>
        <w:rPr>
          <w:rFonts w:ascii="Trebuchet MS" w:hAnsi="Trebuchet MS" w:cs="Arial"/>
          <w:b/>
          <w:bCs/>
          <w:sz w:val="28"/>
          <w:szCs w:val="28"/>
          <w:u w:val="single"/>
        </w:rPr>
      </w:pPr>
    </w:p>
    <w:p w14:paraId="5875F66E" w14:textId="77777777" w:rsidR="00E8316F" w:rsidRDefault="00E8316F" w:rsidP="008E6687">
      <w:pPr>
        <w:pStyle w:val="Default"/>
        <w:rPr>
          <w:rFonts w:ascii="Trebuchet MS" w:hAnsi="Trebuchet MS" w:cs="Arial"/>
          <w:b/>
          <w:bCs/>
          <w:sz w:val="28"/>
          <w:szCs w:val="28"/>
          <w:u w:val="single"/>
        </w:rPr>
      </w:pPr>
    </w:p>
    <w:p w14:paraId="66FDB680" w14:textId="77777777" w:rsidR="00E8316F" w:rsidRDefault="00E8316F" w:rsidP="008E6687">
      <w:pPr>
        <w:pStyle w:val="Default"/>
        <w:rPr>
          <w:rFonts w:ascii="Trebuchet MS" w:hAnsi="Trebuchet MS" w:cs="Arial"/>
          <w:b/>
          <w:bCs/>
          <w:sz w:val="28"/>
          <w:szCs w:val="28"/>
          <w:u w:val="single"/>
        </w:rPr>
      </w:pPr>
    </w:p>
    <w:p w14:paraId="326F7060" w14:textId="77777777" w:rsidR="00E8316F" w:rsidRDefault="00E8316F" w:rsidP="008E6687">
      <w:pPr>
        <w:pStyle w:val="Default"/>
        <w:rPr>
          <w:rFonts w:ascii="Trebuchet MS" w:hAnsi="Trebuchet MS" w:cs="Arial"/>
          <w:b/>
          <w:bCs/>
          <w:sz w:val="28"/>
          <w:szCs w:val="28"/>
          <w:u w:val="single"/>
        </w:rPr>
      </w:pPr>
    </w:p>
    <w:p w14:paraId="6C8BCC84" w14:textId="77777777" w:rsidR="00E8316F" w:rsidRDefault="00E8316F" w:rsidP="008E6687">
      <w:pPr>
        <w:pStyle w:val="Default"/>
        <w:rPr>
          <w:rFonts w:ascii="Trebuchet MS" w:hAnsi="Trebuchet MS" w:cs="Arial"/>
          <w:b/>
          <w:bCs/>
          <w:sz w:val="28"/>
          <w:szCs w:val="28"/>
          <w:u w:val="single"/>
        </w:rPr>
      </w:pPr>
    </w:p>
    <w:p w14:paraId="72AF5674" w14:textId="77777777" w:rsidR="00E8316F" w:rsidRDefault="00E8316F" w:rsidP="008E6687">
      <w:pPr>
        <w:pStyle w:val="Default"/>
        <w:rPr>
          <w:rFonts w:ascii="Trebuchet MS" w:hAnsi="Trebuchet MS" w:cs="Arial"/>
          <w:b/>
          <w:bCs/>
          <w:sz w:val="28"/>
          <w:szCs w:val="28"/>
          <w:u w:val="single"/>
        </w:rPr>
      </w:pPr>
    </w:p>
    <w:p w14:paraId="1EFACBC0" w14:textId="77777777" w:rsidR="00E8316F" w:rsidRDefault="00E8316F" w:rsidP="008E6687">
      <w:pPr>
        <w:pStyle w:val="Default"/>
        <w:rPr>
          <w:rFonts w:ascii="Trebuchet MS" w:hAnsi="Trebuchet MS" w:cs="Arial"/>
          <w:b/>
          <w:bCs/>
          <w:sz w:val="28"/>
          <w:szCs w:val="28"/>
          <w:u w:val="single"/>
        </w:rPr>
      </w:pPr>
    </w:p>
    <w:p w14:paraId="1479D17D" w14:textId="77777777" w:rsidR="00E8316F" w:rsidRDefault="00E8316F" w:rsidP="008E6687">
      <w:pPr>
        <w:pStyle w:val="Default"/>
        <w:rPr>
          <w:rFonts w:ascii="Trebuchet MS" w:hAnsi="Trebuchet MS" w:cs="Arial"/>
          <w:b/>
          <w:bCs/>
          <w:sz w:val="28"/>
          <w:szCs w:val="28"/>
          <w:u w:val="single"/>
        </w:rPr>
      </w:pPr>
    </w:p>
    <w:p w14:paraId="1604956B" w14:textId="77777777" w:rsidR="00E8316F" w:rsidRDefault="00E8316F" w:rsidP="008E6687">
      <w:pPr>
        <w:pStyle w:val="Default"/>
        <w:rPr>
          <w:rFonts w:ascii="Trebuchet MS" w:hAnsi="Trebuchet MS" w:cs="Arial"/>
          <w:b/>
          <w:bCs/>
          <w:sz w:val="28"/>
          <w:szCs w:val="28"/>
          <w:u w:val="single"/>
        </w:rPr>
      </w:pPr>
    </w:p>
    <w:p w14:paraId="110EF9DC" w14:textId="77777777" w:rsidR="00E8316F" w:rsidRDefault="00E8316F" w:rsidP="008E6687">
      <w:pPr>
        <w:pStyle w:val="Default"/>
        <w:rPr>
          <w:rFonts w:ascii="Trebuchet MS" w:hAnsi="Trebuchet MS" w:cs="Arial"/>
          <w:b/>
          <w:bCs/>
          <w:sz w:val="28"/>
          <w:szCs w:val="28"/>
          <w:u w:val="single"/>
        </w:rPr>
      </w:pPr>
    </w:p>
    <w:p w14:paraId="29B86F81" w14:textId="4796EAD4" w:rsidR="008E6687" w:rsidRPr="00FB761B" w:rsidRDefault="008E6687" w:rsidP="008E6687">
      <w:pPr>
        <w:pStyle w:val="Default"/>
        <w:rPr>
          <w:rFonts w:ascii="Trebuchet MS" w:hAnsi="Trebuchet MS" w:cs="Arial"/>
          <w:b/>
          <w:bCs/>
          <w:sz w:val="28"/>
          <w:szCs w:val="28"/>
          <w:u w:val="single"/>
        </w:rPr>
      </w:pPr>
      <w:r w:rsidRPr="006F0B9E">
        <w:rPr>
          <w:rFonts w:ascii="Trebuchet MS" w:hAnsi="Trebuchet MS" w:cs="Arial"/>
          <w:b/>
          <w:bCs/>
          <w:sz w:val="28"/>
          <w:szCs w:val="28"/>
          <w:u w:val="single"/>
        </w:rPr>
        <w:t xml:space="preserve">APPENDIX </w:t>
      </w:r>
      <w:r w:rsidR="00304C7E">
        <w:rPr>
          <w:rFonts w:ascii="Trebuchet MS" w:hAnsi="Trebuchet MS" w:cs="Arial"/>
          <w:b/>
          <w:bCs/>
          <w:sz w:val="28"/>
          <w:szCs w:val="28"/>
          <w:u w:val="single"/>
        </w:rPr>
        <w:t>4</w:t>
      </w:r>
      <w:r w:rsidRPr="006F0B9E">
        <w:rPr>
          <w:rFonts w:ascii="Trebuchet MS" w:hAnsi="Trebuchet MS" w:cs="Arial"/>
          <w:b/>
          <w:bCs/>
          <w:sz w:val="28"/>
          <w:szCs w:val="28"/>
          <w:u w:val="single"/>
        </w:rPr>
        <w:t xml:space="preserve">: </w:t>
      </w:r>
      <w:r w:rsidRPr="00FB761B">
        <w:rPr>
          <w:rFonts w:ascii="Trebuchet MS" w:hAnsi="Trebuchet MS" w:cs="Arial"/>
          <w:b/>
          <w:bCs/>
          <w:sz w:val="28"/>
          <w:szCs w:val="28"/>
          <w:u w:val="single"/>
        </w:rPr>
        <w:t>Extra Familial Harm - Contextual safeguarding</w:t>
      </w:r>
      <w:r w:rsidRPr="0016654A">
        <w:rPr>
          <w:b/>
          <w:i/>
          <w:u w:val="single"/>
        </w:rPr>
        <w:t xml:space="preserve"> </w:t>
      </w:r>
    </w:p>
    <w:p w14:paraId="239A69A7" w14:textId="77777777" w:rsidR="008E6687" w:rsidRDefault="008E6687" w:rsidP="008E6687">
      <w:pPr>
        <w:spacing w:after="18"/>
        <w:ind w:left="115"/>
      </w:pPr>
      <w:r>
        <w:t xml:space="preserve"> </w:t>
      </w:r>
    </w:p>
    <w:p w14:paraId="75D3F193" w14:textId="77777777" w:rsidR="008E6687" w:rsidRPr="00FB761B" w:rsidRDefault="008E6687" w:rsidP="008E6687">
      <w:pPr>
        <w:ind w:left="115" w:right="5"/>
        <w:jc w:val="both"/>
        <w:rPr>
          <w:rFonts w:ascii="Trebuchet MS" w:hAnsi="Trebuchet MS"/>
        </w:rPr>
      </w:pPr>
      <w:r w:rsidRPr="00FB761B">
        <w:rPr>
          <w:rFonts w:ascii="Trebuchet MS" w:hAnsi="Trebuchet MS"/>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w:t>
      </w:r>
      <w:r w:rsidRPr="00FB761B">
        <w:rPr>
          <w:rFonts w:ascii="Trebuchet MS" w:hAnsi="Trebuchet MS"/>
          <w:color w:val="333333"/>
        </w:rPr>
        <w:t xml:space="preserve"> </w:t>
      </w:r>
    </w:p>
    <w:p w14:paraId="5EE7804C" w14:textId="77777777" w:rsidR="008E6687" w:rsidRPr="00FC5EEE" w:rsidRDefault="008E6687" w:rsidP="008E6687">
      <w:pPr>
        <w:spacing w:after="81"/>
        <w:ind w:left="115"/>
      </w:pPr>
      <w:r>
        <w:rPr>
          <w:noProof/>
        </w:rPr>
        <w:drawing>
          <wp:inline distT="0" distB="0" distL="0" distR="0" wp14:anchorId="7FB32CDD" wp14:editId="53776C85">
            <wp:extent cx="6076950" cy="32689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6076950" cy="3268980"/>
                    </a:xfrm>
                    <a:prstGeom prst="rect">
                      <a:avLst/>
                    </a:prstGeom>
                  </pic:spPr>
                </pic:pic>
              </a:graphicData>
            </a:graphic>
          </wp:inline>
        </w:drawing>
      </w:r>
      <w:r>
        <w:rPr>
          <w:b/>
        </w:rPr>
        <w:t xml:space="preserve"> </w:t>
      </w:r>
    </w:p>
    <w:p w14:paraId="7231D306" w14:textId="77777777" w:rsidR="008E6687" w:rsidRDefault="008E6687" w:rsidP="008E6687">
      <w:pPr>
        <w:spacing w:after="18"/>
        <w:ind w:left="138"/>
        <w:jc w:val="center"/>
      </w:pPr>
      <w:r>
        <w:rPr>
          <w:b/>
        </w:rPr>
        <w:t xml:space="preserve"> </w:t>
      </w:r>
    </w:p>
    <w:p w14:paraId="7C799133" w14:textId="77777777" w:rsidR="008E6687" w:rsidRDefault="008E6687" w:rsidP="008E6687">
      <w:pPr>
        <w:pBdr>
          <w:top w:val="single" w:sz="24" w:space="0" w:color="5B9BD5"/>
          <w:left w:val="single" w:sz="24" w:space="0" w:color="5B9BD5"/>
          <w:bottom w:val="single" w:sz="24" w:space="0" w:color="5B9BD5"/>
          <w:right w:val="single" w:sz="24" w:space="0" w:color="5B9BD5"/>
        </w:pBdr>
        <w:spacing w:after="0"/>
        <w:ind w:left="115"/>
        <w:jc w:val="center"/>
      </w:pPr>
      <w:r>
        <w:rPr>
          <w:b/>
        </w:rPr>
        <w:t xml:space="preserve"> </w:t>
      </w:r>
    </w:p>
    <w:p w14:paraId="5EC453D3" w14:textId="77777777" w:rsidR="008E6687" w:rsidRPr="0069276B" w:rsidRDefault="008E6687" w:rsidP="008E6687">
      <w:pPr>
        <w:pBdr>
          <w:top w:val="single" w:sz="24" w:space="0" w:color="5B9BD5"/>
          <w:left w:val="single" w:sz="24" w:space="0" w:color="5B9BD5"/>
          <w:bottom w:val="single" w:sz="24" w:space="0" w:color="5B9BD5"/>
          <w:right w:val="single" w:sz="24" w:space="0" w:color="5B9BD5"/>
        </w:pBdr>
        <w:spacing w:after="5"/>
        <w:ind w:left="115"/>
        <w:jc w:val="both"/>
        <w:rPr>
          <w:rFonts w:ascii="Trebuchet MS" w:hAnsi="Trebuchet MS"/>
        </w:rPr>
      </w:pPr>
      <w:r w:rsidRPr="0069276B">
        <w:rPr>
          <w:rFonts w:ascii="Trebuchet MS" w:eastAsia="Arial" w:hAnsi="Trebuchet MS" w:cs="Arial"/>
          <w:b/>
        </w:rPr>
        <w:t>‘</w:t>
      </w:r>
      <w:r w:rsidRPr="0069276B">
        <w:rPr>
          <w:rFonts w:ascii="Trebuchet MS" w:eastAsia="Arial" w:hAnsi="Trebuchet MS" w:cs="Arial"/>
          <w:b/>
          <w:i/>
        </w:rPr>
        <w:t xml:space="preserve">Safeguarding is everyone’s responsibility’ </w:t>
      </w:r>
      <w:r w:rsidRPr="0069276B">
        <w:rPr>
          <w:rFonts w:ascii="Trebuchet MS" w:hAnsi="Trebuchet MS"/>
          <w:b/>
          <w:sz w:val="37"/>
          <w:vertAlign w:val="subscript"/>
        </w:rPr>
        <w:t>is</w:t>
      </w:r>
      <w:r w:rsidRPr="0069276B">
        <w:rPr>
          <w:rFonts w:ascii="Trebuchet MS" w:eastAsia="Arial" w:hAnsi="Trebuchet MS" w:cs="Arial"/>
          <w:b/>
          <w:i/>
        </w:rPr>
        <w:t xml:space="preserve"> often interpreted as making referrals and sharing information’ We need to think about taking it further and not only think about the individuals but also the context in which the harm occurs. Always consider the environment as well as the individual.  </w:t>
      </w:r>
    </w:p>
    <w:p w14:paraId="2CD0C110" w14:textId="77777777" w:rsidR="008E6687" w:rsidRPr="0069276B" w:rsidRDefault="008E6687" w:rsidP="008E6687">
      <w:pPr>
        <w:pBdr>
          <w:top w:val="single" w:sz="24" w:space="0" w:color="5B9BD5"/>
          <w:left w:val="single" w:sz="24" w:space="0" w:color="5B9BD5"/>
          <w:bottom w:val="single" w:sz="24" w:space="0" w:color="5B9BD5"/>
          <w:right w:val="single" w:sz="24" w:space="0" w:color="5B9BD5"/>
        </w:pBdr>
        <w:tabs>
          <w:tab w:val="center" w:pos="5152"/>
        </w:tabs>
        <w:spacing w:after="5"/>
        <w:ind w:left="115"/>
        <w:rPr>
          <w:rFonts w:ascii="Trebuchet MS" w:hAnsi="Trebuchet MS"/>
        </w:rPr>
      </w:pPr>
      <w:r w:rsidRPr="0069276B">
        <w:rPr>
          <w:rFonts w:ascii="Trebuchet MS" w:hAnsi="Trebuchet MS"/>
          <w:b/>
          <w:i/>
          <w:sz w:val="37"/>
          <w:vertAlign w:val="superscript"/>
        </w:rPr>
        <w:t xml:space="preserve"> </w:t>
      </w:r>
      <w:r w:rsidRPr="0069276B">
        <w:rPr>
          <w:rFonts w:ascii="Trebuchet MS" w:hAnsi="Trebuchet MS"/>
          <w:b/>
          <w:i/>
          <w:sz w:val="37"/>
          <w:vertAlign w:val="superscript"/>
        </w:rPr>
        <w:tab/>
      </w:r>
      <w:r w:rsidRPr="0069276B">
        <w:rPr>
          <w:rFonts w:ascii="Trebuchet MS" w:eastAsia="Arial" w:hAnsi="Trebuchet MS" w:cs="Arial"/>
          <w:b/>
          <w:i/>
        </w:rPr>
        <w:t xml:space="preserve">What is the context? </w:t>
      </w:r>
    </w:p>
    <w:p w14:paraId="5F8B3C81" w14:textId="77777777" w:rsidR="008E6687" w:rsidRPr="0069276B" w:rsidRDefault="008E6687" w:rsidP="008E6687">
      <w:pPr>
        <w:pBdr>
          <w:top w:val="single" w:sz="24" w:space="0" w:color="5B9BD5"/>
          <w:left w:val="single" w:sz="24" w:space="0" w:color="5B9BD5"/>
          <w:bottom w:val="single" w:sz="24" w:space="0" w:color="5B9BD5"/>
          <w:right w:val="single" w:sz="24" w:space="0" w:color="5B9BD5"/>
        </w:pBdr>
        <w:tabs>
          <w:tab w:val="center" w:pos="5149"/>
        </w:tabs>
        <w:spacing w:after="0"/>
        <w:ind w:left="115"/>
        <w:rPr>
          <w:rFonts w:ascii="Trebuchet MS" w:hAnsi="Trebuchet MS"/>
        </w:rPr>
      </w:pPr>
      <w:r w:rsidRPr="0069276B">
        <w:rPr>
          <w:rFonts w:ascii="Trebuchet MS" w:hAnsi="Trebuchet MS"/>
          <w:b/>
          <w:i/>
          <w:sz w:val="37"/>
          <w:vertAlign w:val="superscript"/>
        </w:rPr>
        <w:t xml:space="preserve"> </w:t>
      </w:r>
      <w:r w:rsidRPr="0069276B">
        <w:rPr>
          <w:rFonts w:ascii="Trebuchet MS" w:hAnsi="Trebuchet MS"/>
          <w:b/>
          <w:i/>
          <w:sz w:val="37"/>
          <w:vertAlign w:val="superscript"/>
        </w:rPr>
        <w:tab/>
      </w:r>
      <w:hyperlink r:id="rId148">
        <w:r w:rsidRPr="0069276B">
          <w:rPr>
            <w:rFonts w:ascii="Trebuchet MS" w:eastAsia="Arial" w:hAnsi="Trebuchet MS" w:cs="Arial"/>
            <w:b/>
            <w:i/>
          </w:rPr>
          <w:t xml:space="preserve"> </w:t>
        </w:r>
      </w:hyperlink>
      <w:hyperlink r:id="rId149">
        <w:r w:rsidRPr="0069276B">
          <w:rPr>
            <w:rFonts w:ascii="Trebuchet MS" w:eastAsia="Arial" w:hAnsi="Trebuchet MS" w:cs="Arial"/>
            <w:i/>
            <w:color w:val="0000FF"/>
            <w:u w:val="single" w:color="0000FF"/>
          </w:rPr>
          <w:t>TED Talk Contextual Safeguarding: Re</w:t>
        </w:r>
      </w:hyperlink>
      <w:hyperlink r:id="rId150">
        <w:r w:rsidRPr="0069276B">
          <w:rPr>
            <w:rFonts w:ascii="Trebuchet MS" w:eastAsia="Arial" w:hAnsi="Trebuchet MS" w:cs="Arial"/>
            <w:i/>
            <w:color w:val="0000FF"/>
            <w:u w:val="single" w:color="0000FF"/>
          </w:rPr>
          <w:t>-</w:t>
        </w:r>
      </w:hyperlink>
      <w:hyperlink r:id="rId151">
        <w:r w:rsidRPr="0069276B">
          <w:rPr>
            <w:rFonts w:ascii="Trebuchet MS" w:eastAsia="Arial" w:hAnsi="Trebuchet MS" w:cs="Arial"/>
            <w:i/>
            <w:color w:val="0000FF"/>
            <w:u w:val="single" w:color="0000FF"/>
          </w:rPr>
          <w:t>writing the rules of child protection</w:t>
        </w:r>
      </w:hyperlink>
      <w:hyperlink r:id="rId152">
        <w:r w:rsidRPr="0069276B">
          <w:rPr>
            <w:rFonts w:ascii="Trebuchet MS" w:eastAsia="Arial" w:hAnsi="Trebuchet MS" w:cs="Arial"/>
            <w:b/>
            <w:i/>
          </w:rPr>
          <w:t xml:space="preserve"> </w:t>
        </w:r>
      </w:hyperlink>
      <w:r w:rsidRPr="0069276B">
        <w:rPr>
          <w:rFonts w:ascii="Trebuchet MS" w:eastAsia="Arial" w:hAnsi="Trebuchet MS" w:cs="Arial"/>
          <w:b/>
        </w:rPr>
        <w:t xml:space="preserve"> </w:t>
      </w:r>
    </w:p>
    <w:p w14:paraId="7B9D1BD1" w14:textId="77777777" w:rsidR="008E6687" w:rsidRDefault="008E6687" w:rsidP="008E6687">
      <w:pPr>
        <w:pBdr>
          <w:top w:val="single" w:sz="24" w:space="0" w:color="5B9BD5"/>
          <w:left w:val="single" w:sz="24" w:space="0" w:color="5B9BD5"/>
          <w:bottom w:val="single" w:sz="24" w:space="0" w:color="5B9BD5"/>
          <w:right w:val="single" w:sz="24" w:space="0" w:color="5B9BD5"/>
        </w:pBdr>
        <w:spacing w:after="0"/>
        <w:ind w:left="115"/>
      </w:pPr>
      <w:r>
        <w:rPr>
          <w:b/>
          <w:i/>
        </w:rPr>
        <w:t xml:space="preserve"> </w:t>
      </w:r>
    </w:p>
    <w:p w14:paraId="554123E6" w14:textId="77777777" w:rsidR="008E6687" w:rsidRDefault="008E6687" w:rsidP="008E6687">
      <w:pPr>
        <w:spacing w:after="270"/>
        <w:ind w:left="115"/>
      </w:pPr>
      <w:r>
        <w:rPr>
          <w:b/>
          <w:i/>
        </w:rPr>
        <w:t xml:space="preserve"> </w:t>
      </w:r>
    </w:p>
    <w:p w14:paraId="3F0B1BE0" w14:textId="77777777" w:rsidR="008E6687" w:rsidRPr="0069276B" w:rsidRDefault="008E6687" w:rsidP="00E8316F">
      <w:pPr>
        <w:pBdr>
          <w:top w:val="single" w:sz="6" w:space="16" w:color="000000"/>
          <w:left w:val="single" w:sz="6" w:space="0" w:color="000000"/>
          <w:bottom w:val="single" w:sz="6" w:space="0" w:color="000000"/>
          <w:right w:val="single" w:sz="6" w:space="0" w:color="000000"/>
        </w:pBdr>
        <w:spacing w:after="16"/>
        <w:rPr>
          <w:rFonts w:ascii="Trebuchet MS" w:hAnsi="Trebuchet MS"/>
        </w:rPr>
      </w:pPr>
      <w:r w:rsidRPr="0069276B">
        <w:rPr>
          <w:rFonts w:ascii="Trebuchet MS" w:hAnsi="Trebuchet MS"/>
          <w:b/>
        </w:rPr>
        <w:t xml:space="preserve">Importance of Context: </w:t>
      </w:r>
    </w:p>
    <w:p w14:paraId="28393ABE" w14:textId="69F272E7" w:rsidR="008E6687" w:rsidRPr="0069276B" w:rsidRDefault="008E6687" w:rsidP="00E8316F">
      <w:pPr>
        <w:pBdr>
          <w:top w:val="single" w:sz="6" w:space="16" w:color="000000"/>
          <w:left w:val="single" w:sz="6" w:space="0" w:color="000000"/>
          <w:bottom w:val="single" w:sz="6" w:space="0" w:color="000000"/>
          <w:right w:val="single" w:sz="6" w:space="0" w:color="000000"/>
        </w:pBdr>
        <w:spacing w:after="21" w:line="273" w:lineRule="auto"/>
        <w:rPr>
          <w:rFonts w:ascii="Trebuchet MS" w:hAnsi="Trebuchet MS"/>
        </w:rPr>
      </w:pPr>
      <w:r w:rsidRPr="0069276B">
        <w:rPr>
          <w:rFonts w:ascii="Trebuchet MS" w:hAnsi="Trebuchet MS"/>
          <w:color w:val="333333"/>
        </w:rPr>
        <w:t xml:space="preserve">As children and young people move from early childhood and into adolescence, they spend increasing amounts of time socialising independently of their families. During this time the nature of young people’s schools and neighbourhoods, and the relationships that they form </w:t>
      </w:r>
      <w:r w:rsidRPr="0069276B">
        <w:rPr>
          <w:rFonts w:ascii="Trebuchet MS" w:hAnsi="Trebuchet MS"/>
          <w:color w:val="333333"/>
        </w:rPr>
        <w:lastRenderedPageBreak/>
        <w:t>in these settings, inform the extent to which they encounter protection or abuse. Evidence shows that, for example: from robbery on public transport, sexual violence in parks and gang- related violence on streets, through to online bullying and harassment from school-based peers and abuse within their intimate relationships, young people encounter significant harm in a range of settings beyond their families.</w:t>
      </w:r>
      <w:r w:rsidRPr="0069276B">
        <w:rPr>
          <w:rFonts w:ascii="Trebuchet MS" w:hAnsi="Trebuchet MS"/>
          <w:b/>
        </w:rPr>
        <w:t xml:space="preserve"> </w:t>
      </w:r>
    </w:p>
    <w:p w14:paraId="368F40BF" w14:textId="56CA4C2E" w:rsidR="008E6687" w:rsidRDefault="008E6687" w:rsidP="008E6687">
      <w:pPr>
        <w:spacing w:after="0"/>
      </w:pPr>
      <w:r>
        <w:rPr>
          <w:rFonts w:eastAsia="Arial" w:cs="Arial"/>
        </w:rPr>
        <w:t xml:space="preserve"> </w:t>
      </w:r>
    </w:p>
    <w:p w14:paraId="30B3C24B" w14:textId="21532D62" w:rsidR="008E6687" w:rsidRDefault="008E6687" w:rsidP="008E6687">
      <w:pPr>
        <w:spacing w:after="0"/>
        <w:ind w:left="115"/>
      </w:pPr>
      <w:r>
        <w:rPr>
          <w:b/>
          <w:i/>
        </w:rPr>
        <w:t xml:space="preserve"> </w:t>
      </w:r>
    </w:p>
    <w:p w14:paraId="5FDE4FDA" w14:textId="77777777" w:rsidR="00E8316F" w:rsidRDefault="00E8316F" w:rsidP="008E6687">
      <w:pPr>
        <w:spacing w:after="0"/>
        <w:ind w:left="115"/>
        <w:rPr>
          <w:rFonts w:ascii="Trebuchet MS" w:hAnsi="Trebuchet MS"/>
          <w:b/>
          <w:i/>
          <w:sz w:val="28"/>
          <w:szCs w:val="28"/>
          <w:u w:val="single"/>
        </w:rPr>
      </w:pPr>
    </w:p>
    <w:p w14:paraId="1525CC92" w14:textId="77777777" w:rsidR="00E8316F" w:rsidRDefault="00E8316F" w:rsidP="008E6687">
      <w:pPr>
        <w:spacing w:after="0"/>
        <w:ind w:left="115"/>
        <w:rPr>
          <w:rFonts w:ascii="Trebuchet MS" w:hAnsi="Trebuchet MS"/>
          <w:b/>
          <w:i/>
          <w:sz w:val="28"/>
          <w:szCs w:val="28"/>
          <w:u w:val="single"/>
        </w:rPr>
      </w:pPr>
    </w:p>
    <w:p w14:paraId="51476EB9" w14:textId="71EA8D12" w:rsidR="00E8316F" w:rsidRDefault="00E8316F" w:rsidP="008E6687">
      <w:pPr>
        <w:spacing w:after="0"/>
        <w:ind w:left="115"/>
        <w:rPr>
          <w:rFonts w:ascii="Trebuchet MS" w:hAnsi="Trebuchet MS"/>
          <w:b/>
          <w:i/>
          <w:sz w:val="28"/>
          <w:szCs w:val="28"/>
          <w:u w:val="single"/>
        </w:rPr>
      </w:pPr>
    </w:p>
    <w:p w14:paraId="219DF85B" w14:textId="77777777" w:rsidR="00E8316F" w:rsidRDefault="00E8316F" w:rsidP="008E6687">
      <w:pPr>
        <w:spacing w:after="0"/>
        <w:ind w:left="115"/>
        <w:rPr>
          <w:rFonts w:ascii="Trebuchet MS" w:hAnsi="Trebuchet MS"/>
          <w:b/>
          <w:i/>
          <w:sz w:val="28"/>
          <w:szCs w:val="28"/>
          <w:u w:val="single"/>
        </w:rPr>
      </w:pPr>
    </w:p>
    <w:p w14:paraId="6CAFABBF" w14:textId="77777777" w:rsidR="00E8316F" w:rsidRDefault="00E8316F" w:rsidP="008E6687">
      <w:pPr>
        <w:spacing w:after="0"/>
        <w:ind w:left="115"/>
        <w:rPr>
          <w:rFonts w:ascii="Trebuchet MS" w:hAnsi="Trebuchet MS"/>
          <w:b/>
          <w:i/>
          <w:sz w:val="28"/>
          <w:szCs w:val="28"/>
          <w:u w:val="single"/>
        </w:rPr>
      </w:pPr>
    </w:p>
    <w:p w14:paraId="3F3CE451" w14:textId="77777777" w:rsidR="00E8316F" w:rsidRDefault="00E8316F" w:rsidP="008E6687">
      <w:pPr>
        <w:spacing w:after="0"/>
        <w:ind w:left="115"/>
        <w:rPr>
          <w:rFonts w:ascii="Trebuchet MS" w:hAnsi="Trebuchet MS"/>
          <w:b/>
          <w:i/>
          <w:sz w:val="28"/>
          <w:szCs w:val="28"/>
          <w:u w:val="single"/>
        </w:rPr>
      </w:pPr>
    </w:p>
    <w:p w14:paraId="5CDC71E7" w14:textId="77777777" w:rsidR="00E8316F" w:rsidRDefault="00E8316F" w:rsidP="008E6687">
      <w:pPr>
        <w:spacing w:after="0"/>
        <w:ind w:left="115"/>
        <w:rPr>
          <w:rFonts w:ascii="Trebuchet MS" w:hAnsi="Trebuchet MS"/>
          <w:b/>
          <w:i/>
          <w:sz w:val="28"/>
          <w:szCs w:val="28"/>
          <w:u w:val="single"/>
        </w:rPr>
      </w:pPr>
    </w:p>
    <w:p w14:paraId="026DCBCB" w14:textId="77777777" w:rsidR="00E8316F" w:rsidRDefault="00E8316F" w:rsidP="008E6687">
      <w:pPr>
        <w:spacing w:after="0"/>
        <w:ind w:left="115"/>
        <w:rPr>
          <w:rFonts w:ascii="Trebuchet MS" w:hAnsi="Trebuchet MS"/>
          <w:b/>
          <w:i/>
          <w:sz w:val="28"/>
          <w:szCs w:val="28"/>
          <w:u w:val="single"/>
        </w:rPr>
      </w:pPr>
    </w:p>
    <w:p w14:paraId="4D3ED8F1" w14:textId="4A96A88D" w:rsidR="00E8316F" w:rsidRDefault="00E8316F" w:rsidP="008E6687">
      <w:pPr>
        <w:spacing w:after="0"/>
        <w:ind w:left="115"/>
        <w:rPr>
          <w:rFonts w:ascii="Trebuchet MS" w:hAnsi="Trebuchet MS"/>
          <w:b/>
          <w:i/>
          <w:sz w:val="28"/>
          <w:szCs w:val="28"/>
          <w:u w:val="single"/>
        </w:rPr>
      </w:pPr>
    </w:p>
    <w:p w14:paraId="72E971CF" w14:textId="77777777" w:rsidR="00E8316F" w:rsidRDefault="00E8316F" w:rsidP="008E6687">
      <w:pPr>
        <w:spacing w:after="0"/>
        <w:ind w:left="115"/>
        <w:rPr>
          <w:rFonts w:ascii="Trebuchet MS" w:hAnsi="Trebuchet MS"/>
          <w:b/>
          <w:i/>
          <w:sz w:val="28"/>
          <w:szCs w:val="28"/>
          <w:u w:val="single"/>
        </w:rPr>
      </w:pPr>
    </w:p>
    <w:p w14:paraId="6349CE44" w14:textId="77777777" w:rsidR="00E8316F" w:rsidRDefault="00E8316F" w:rsidP="008E6687">
      <w:pPr>
        <w:spacing w:after="0"/>
        <w:ind w:left="115"/>
        <w:rPr>
          <w:rFonts w:ascii="Trebuchet MS" w:hAnsi="Trebuchet MS"/>
          <w:b/>
          <w:i/>
          <w:sz w:val="28"/>
          <w:szCs w:val="28"/>
          <w:u w:val="single"/>
        </w:rPr>
      </w:pPr>
    </w:p>
    <w:p w14:paraId="0652001B" w14:textId="77777777" w:rsidR="00E8316F" w:rsidRDefault="00E8316F" w:rsidP="008E6687">
      <w:pPr>
        <w:spacing w:after="0"/>
        <w:ind w:left="115"/>
        <w:rPr>
          <w:rFonts w:ascii="Trebuchet MS" w:hAnsi="Trebuchet MS"/>
          <w:b/>
          <w:i/>
          <w:sz w:val="28"/>
          <w:szCs w:val="28"/>
          <w:u w:val="single"/>
        </w:rPr>
      </w:pPr>
    </w:p>
    <w:p w14:paraId="6AD27D3E" w14:textId="77777777" w:rsidR="00E8316F" w:rsidRDefault="00E8316F" w:rsidP="008E6687">
      <w:pPr>
        <w:spacing w:after="0"/>
        <w:ind w:left="115"/>
        <w:rPr>
          <w:rFonts w:ascii="Trebuchet MS" w:hAnsi="Trebuchet MS"/>
          <w:b/>
          <w:i/>
          <w:sz w:val="28"/>
          <w:szCs w:val="28"/>
          <w:u w:val="single"/>
        </w:rPr>
      </w:pPr>
    </w:p>
    <w:p w14:paraId="499CBA63" w14:textId="77777777" w:rsidR="00E8316F" w:rsidRDefault="00E8316F" w:rsidP="008E6687">
      <w:pPr>
        <w:spacing w:after="0"/>
        <w:ind w:left="115"/>
        <w:rPr>
          <w:rFonts w:ascii="Trebuchet MS" w:hAnsi="Trebuchet MS"/>
          <w:b/>
          <w:i/>
          <w:sz w:val="28"/>
          <w:szCs w:val="28"/>
          <w:u w:val="single"/>
        </w:rPr>
      </w:pPr>
    </w:p>
    <w:p w14:paraId="56F074E1" w14:textId="77777777" w:rsidR="00E8316F" w:rsidRDefault="00E8316F" w:rsidP="008E6687">
      <w:pPr>
        <w:spacing w:after="0"/>
        <w:ind w:left="115"/>
        <w:rPr>
          <w:rFonts w:ascii="Trebuchet MS" w:hAnsi="Trebuchet MS"/>
          <w:b/>
          <w:i/>
          <w:sz w:val="28"/>
          <w:szCs w:val="28"/>
          <w:u w:val="single"/>
        </w:rPr>
      </w:pPr>
    </w:p>
    <w:p w14:paraId="39A69911" w14:textId="3AAC6ACA" w:rsidR="00E8316F" w:rsidRDefault="00E8316F" w:rsidP="008E6687">
      <w:pPr>
        <w:spacing w:after="0"/>
        <w:ind w:left="115"/>
        <w:rPr>
          <w:rFonts w:ascii="Trebuchet MS" w:hAnsi="Trebuchet MS"/>
          <w:b/>
          <w:i/>
          <w:sz w:val="28"/>
          <w:szCs w:val="28"/>
          <w:u w:val="single"/>
        </w:rPr>
      </w:pPr>
    </w:p>
    <w:p w14:paraId="21C6430D" w14:textId="77777777" w:rsidR="00E8316F" w:rsidRDefault="00E8316F" w:rsidP="008E6687">
      <w:pPr>
        <w:spacing w:after="0"/>
        <w:ind w:left="115"/>
        <w:rPr>
          <w:rFonts w:ascii="Trebuchet MS" w:hAnsi="Trebuchet MS"/>
          <w:b/>
          <w:i/>
          <w:sz w:val="28"/>
          <w:szCs w:val="28"/>
          <w:u w:val="single"/>
        </w:rPr>
      </w:pPr>
    </w:p>
    <w:p w14:paraId="7F79A4AF" w14:textId="19BE06EC" w:rsidR="00E8316F" w:rsidRDefault="00E8316F" w:rsidP="008E6687">
      <w:pPr>
        <w:spacing w:after="0"/>
        <w:ind w:left="115"/>
        <w:rPr>
          <w:rFonts w:ascii="Trebuchet MS" w:hAnsi="Trebuchet MS"/>
          <w:b/>
          <w:i/>
          <w:sz w:val="28"/>
          <w:szCs w:val="28"/>
          <w:u w:val="single"/>
        </w:rPr>
      </w:pPr>
    </w:p>
    <w:p w14:paraId="0B453F51" w14:textId="77777777" w:rsidR="00E8316F" w:rsidRDefault="00E8316F" w:rsidP="008E6687">
      <w:pPr>
        <w:spacing w:after="0"/>
        <w:ind w:left="115"/>
        <w:rPr>
          <w:rFonts w:ascii="Trebuchet MS" w:hAnsi="Trebuchet MS"/>
          <w:b/>
          <w:i/>
          <w:sz w:val="28"/>
          <w:szCs w:val="28"/>
          <w:u w:val="single"/>
        </w:rPr>
      </w:pPr>
    </w:p>
    <w:p w14:paraId="1DE318B2" w14:textId="77777777" w:rsidR="00E8316F" w:rsidRDefault="00E8316F" w:rsidP="008E6687">
      <w:pPr>
        <w:spacing w:after="0"/>
        <w:ind w:left="115"/>
        <w:rPr>
          <w:rFonts w:ascii="Trebuchet MS" w:hAnsi="Trebuchet MS"/>
          <w:b/>
          <w:i/>
          <w:sz w:val="28"/>
          <w:szCs w:val="28"/>
          <w:u w:val="single"/>
        </w:rPr>
      </w:pPr>
    </w:p>
    <w:p w14:paraId="5946E782" w14:textId="77777777" w:rsidR="00E8316F" w:rsidRDefault="00E8316F" w:rsidP="008E6687">
      <w:pPr>
        <w:spacing w:after="0"/>
        <w:ind w:left="115"/>
        <w:rPr>
          <w:rFonts w:ascii="Trebuchet MS" w:hAnsi="Trebuchet MS"/>
          <w:b/>
          <w:i/>
          <w:sz w:val="28"/>
          <w:szCs w:val="28"/>
          <w:u w:val="single"/>
        </w:rPr>
      </w:pPr>
    </w:p>
    <w:p w14:paraId="0C7A5FA9" w14:textId="77777777" w:rsidR="00E8316F" w:rsidRDefault="00E8316F" w:rsidP="008E6687">
      <w:pPr>
        <w:spacing w:after="0"/>
        <w:ind w:left="115"/>
        <w:rPr>
          <w:rFonts w:ascii="Trebuchet MS" w:hAnsi="Trebuchet MS"/>
          <w:b/>
          <w:i/>
          <w:sz w:val="28"/>
          <w:szCs w:val="28"/>
          <w:u w:val="single"/>
        </w:rPr>
      </w:pPr>
    </w:p>
    <w:p w14:paraId="24EE6118" w14:textId="77777777" w:rsidR="00E8316F" w:rsidRDefault="00E8316F" w:rsidP="008E6687">
      <w:pPr>
        <w:spacing w:after="0"/>
        <w:ind w:left="115"/>
        <w:rPr>
          <w:rFonts w:ascii="Trebuchet MS" w:hAnsi="Trebuchet MS"/>
          <w:b/>
          <w:i/>
          <w:sz w:val="28"/>
          <w:szCs w:val="28"/>
          <w:u w:val="single"/>
        </w:rPr>
      </w:pPr>
    </w:p>
    <w:p w14:paraId="3C56180E" w14:textId="77777777" w:rsidR="00E8316F" w:rsidRDefault="00E8316F" w:rsidP="008E6687">
      <w:pPr>
        <w:spacing w:after="0"/>
        <w:ind w:left="115"/>
        <w:rPr>
          <w:rFonts w:ascii="Trebuchet MS" w:hAnsi="Trebuchet MS"/>
          <w:b/>
          <w:i/>
          <w:sz w:val="28"/>
          <w:szCs w:val="28"/>
          <w:u w:val="single"/>
        </w:rPr>
      </w:pPr>
    </w:p>
    <w:p w14:paraId="7BFB38E0" w14:textId="4C83AEAB" w:rsidR="00E8316F" w:rsidRDefault="00E8316F" w:rsidP="008E6687">
      <w:pPr>
        <w:spacing w:after="0"/>
        <w:ind w:left="115"/>
        <w:rPr>
          <w:rFonts w:ascii="Trebuchet MS" w:hAnsi="Trebuchet MS"/>
          <w:b/>
          <w:i/>
          <w:sz w:val="28"/>
          <w:szCs w:val="28"/>
          <w:u w:val="single"/>
        </w:rPr>
      </w:pPr>
    </w:p>
    <w:p w14:paraId="7A398664" w14:textId="77777777" w:rsidR="00E8316F" w:rsidRDefault="00E8316F" w:rsidP="008E6687">
      <w:pPr>
        <w:spacing w:after="0"/>
        <w:ind w:left="115"/>
        <w:rPr>
          <w:rFonts w:ascii="Trebuchet MS" w:hAnsi="Trebuchet MS"/>
          <w:b/>
          <w:i/>
          <w:sz w:val="28"/>
          <w:szCs w:val="28"/>
          <w:u w:val="single"/>
        </w:rPr>
      </w:pPr>
    </w:p>
    <w:p w14:paraId="069DA035" w14:textId="77777777" w:rsidR="00E8316F" w:rsidRDefault="00E8316F" w:rsidP="008E6687">
      <w:pPr>
        <w:spacing w:after="0"/>
        <w:ind w:left="115"/>
        <w:rPr>
          <w:rFonts w:ascii="Trebuchet MS" w:hAnsi="Trebuchet MS"/>
          <w:b/>
          <w:i/>
          <w:sz w:val="28"/>
          <w:szCs w:val="28"/>
          <w:u w:val="single"/>
        </w:rPr>
      </w:pPr>
    </w:p>
    <w:p w14:paraId="718CFAFE" w14:textId="77777777" w:rsidR="00E8316F" w:rsidRDefault="00E8316F" w:rsidP="008E6687">
      <w:pPr>
        <w:spacing w:after="0"/>
        <w:ind w:left="115"/>
        <w:rPr>
          <w:rFonts w:ascii="Trebuchet MS" w:hAnsi="Trebuchet MS"/>
          <w:b/>
          <w:i/>
          <w:sz w:val="28"/>
          <w:szCs w:val="28"/>
          <w:u w:val="single"/>
        </w:rPr>
      </w:pPr>
    </w:p>
    <w:p w14:paraId="51FDE346" w14:textId="77777777" w:rsidR="00E8316F" w:rsidRDefault="00E8316F" w:rsidP="008E6687">
      <w:pPr>
        <w:spacing w:after="0"/>
        <w:ind w:left="115"/>
        <w:rPr>
          <w:rFonts w:ascii="Trebuchet MS" w:hAnsi="Trebuchet MS"/>
          <w:b/>
          <w:i/>
          <w:sz w:val="28"/>
          <w:szCs w:val="28"/>
          <w:u w:val="single"/>
        </w:rPr>
      </w:pPr>
    </w:p>
    <w:p w14:paraId="16F4240B" w14:textId="74494C0E" w:rsidR="00E8316F" w:rsidRDefault="00E8316F" w:rsidP="008E6687">
      <w:pPr>
        <w:spacing w:after="0"/>
        <w:ind w:left="115"/>
        <w:rPr>
          <w:rFonts w:ascii="Trebuchet MS" w:hAnsi="Trebuchet MS"/>
          <w:b/>
          <w:i/>
          <w:sz w:val="28"/>
          <w:szCs w:val="28"/>
          <w:u w:val="single"/>
        </w:rPr>
      </w:pPr>
    </w:p>
    <w:p w14:paraId="331152A3" w14:textId="77777777" w:rsidR="00E8316F" w:rsidRDefault="00E8316F" w:rsidP="008E6687">
      <w:pPr>
        <w:spacing w:after="0"/>
        <w:ind w:left="115"/>
        <w:rPr>
          <w:rFonts w:ascii="Trebuchet MS" w:hAnsi="Trebuchet MS"/>
          <w:b/>
          <w:i/>
          <w:sz w:val="28"/>
          <w:szCs w:val="28"/>
          <w:u w:val="single"/>
        </w:rPr>
      </w:pPr>
    </w:p>
    <w:p w14:paraId="0CCEDFB9" w14:textId="77777777" w:rsidR="00E8316F" w:rsidRDefault="00E8316F" w:rsidP="008E6687">
      <w:pPr>
        <w:spacing w:after="0"/>
        <w:ind w:left="115"/>
        <w:rPr>
          <w:rFonts w:ascii="Trebuchet MS" w:hAnsi="Trebuchet MS"/>
          <w:b/>
          <w:i/>
          <w:sz w:val="28"/>
          <w:szCs w:val="28"/>
          <w:u w:val="single"/>
        </w:rPr>
      </w:pPr>
    </w:p>
    <w:p w14:paraId="23F9B239" w14:textId="7805E332" w:rsidR="00E8316F" w:rsidRDefault="00E8316F" w:rsidP="008E6687">
      <w:pPr>
        <w:spacing w:after="0"/>
        <w:ind w:left="115"/>
        <w:rPr>
          <w:rFonts w:ascii="Trebuchet MS" w:hAnsi="Trebuchet MS"/>
          <w:b/>
          <w:i/>
          <w:sz w:val="28"/>
          <w:szCs w:val="28"/>
          <w:u w:val="single"/>
        </w:rPr>
      </w:pPr>
    </w:p>
    <w:p w14:paraId="7E7624BE" w14:textId="248FB9A1" w:rsidR="00E8316F" w:rsidRDefault="00E8316F" w:rsidP="008E6687">
      <w:pPr>
        <w:spacing w:after="0"/>
        <w:ind w:left="115"/>
        <w:rPr>
          <w:rFonts w:ascii="Trebuchet MS" w:hAnsi="Trebuchet MS"/>
          <w:b/>
          <w:i/>
          <w:sz w:val="28"/>
          <w:szCs w:val="28"/>
          <w:u w:val="single"/>
        </w:rPr>
      </w:pPr>
    </w:p>
    <w:p w14:paraId="7B318817" w14:textId="2A1C3AA4" w:rsidR="008E6687" w:rsidRPr="0069276B" w:rsidRDefault="00E8316F" w:rsidP="008E6687">
      <w:pPr>
        <w:spacing w:after="0"/>
        <w:ind w:left="115"/>
        <w:rPr>
          <w:rFonts w:ascii="Trebuchet MS" w:hAnsi="Trebuchet MS"/>
          <w:sz w:val="28"/>
          <w:szCs w:val="28"/>
        </w:rPr>
      </w:pPr>
      <w:r>
        <w:rPr>
          <w:noProof/>
        </w:rPr>
        <w:drawing>
          <wp:anchor distT="0" distB="0" distL="114300" distR="114300" simplePos="0" relativeHeight="251669504" behindDoc="0" locked="0" layoutInCell="1" allowOverlap="1" wp14:anchorId="309DF4AE" wp14:editId="4BEC02B7">
            <wp:simplePos x="0" y="0"/>
            <wp:positionH relativeFrom="column">
              <wp:posOffset>3590290</wp:posOffset>
            </wp:positionH>
            <wp:positionV relativeFrom="paragraph">
              <wp:posOffset>-400050</wp:posOffset>
            </wp:positionV>
            <wp:extent cx="2295525" cy="1257300"/>
            <wp:effectExtent l="0" t="0" r="9525" b="0"/>
            <wp:wrapNone/>
            <wp:docPr id="9915" name="Picture 9915"/>
            <wp:cNvGraphicFramePr/>
            <a:graphic xmlns:a="http://schemas.openxmlformats.org/drawingml/2006/main">
              <a:graphicData uri="http://schemas.openxmlformats.org/drawingml/2006/picture">
                <pic:pic xmlns:pic="http://schemas.openxmlformats.org/drawingml/2006/picture">
                  <pic:nvPicPr>
                    <pic:cNvPr id="9915" name="Picture 9915"/>
                    <pic:cNvPicPr/>
                  </pic:nvPicPr>
                  <pic:blipFill>
                    <a:blip r:embed="rId153">
                      <a:extLst>
                        <a:ext uri="{28A0092B-C50C-407E-A947-70E740481C1C}">
                          <a14:useLocalDpi xmlns:a14="http://schemas.microsoft.com/office/drawing/2010/main" val="0"/>
                        </a:ext>
                      </a:extLst>
                    </a:blip>
                    <a:stretch>
                      <a:fillRect/>
                    </a:stretch>
                  </pic:blipFill>
                  <pic:spPr>
                    <a:xfrm>
                      <a:off x="0" y="0"/>
                      <a:ext cx="2295525" cy="1257300"/>
                    </a:xfrm>
                    <a:prstGeom prst="rect">
                      <a:avLst/>
                    </a:prstGeom>
                  </pic:spPr>
                </pic:pic>
              </a:graphicData>
            </a:graphic>
            <wp14:sizeRelH relativeFrom="margin">
              <wp14:pctWidth>0</wp14:pctWidth>
            </wp14:sizeRelH>
            <wp14:sizeRelV relativeFrom="margin">
              <wp14:pctHeight>0</wp14:pctHeight>
            </wp14:sizeRelV>
          </wp:anchor>
        </w:drawing>
      </w:r>
      <w:r w:rsidR="008E6687" w:rsidRPr="0069276B">
        <w:rPr>
          <w:rFonts w:ascii="Trebuchet MS" w:hAnsi="Trebuchet MS"/>
          <w:b/>
          <w:i/>
          <w:sz w:val="28"/>
          <w:szCs w:val="28"/>
          <w:u w:val="single"/>
        </w:rPr>
        <w:t xml:space="preserve">When to call the police? </w:t>
      </w:r>
    </w:p>
    <w:p w14:paraId="363EDA2F" w14:textId="77777777" w:rsidR="008E6687" w:rsidRDefault="008E6687" w:rsidP="008E6687">
      <w:pPr>
        <w:spacing w:after="0"/>
        <w:ind w:left="115"/>
      </w:pPr>
      <w:r>
        <w:rPr>
          <w:b/>
          <w:i/>
        </w:rPr>
        <w:t xml:space="preserve"> </w:t>
      </w:r>
    </w:p>
    <w:p w14:paraId="2445126B" w14:textId="77777777" w:rsidR="008E6687" w:rsidRDefault="008E6687" w:rsidP="008E6687">
      <w:pPr>
        <w:spacing w:after="0"/>
        <w:ind w:left="115" w:right="3606"/>
      </w:pPr>
      <w:r>
        <w:rPr>
          <w:b/>
          <w:i/>
          <w:color w:val="FF0000"/>
        </w:rPr>
        <w:t xml:space="preserve"> </w:t>
      </w:r>
    </w:p>
    <w:p w14:paraId="08E06871" w14:textId="77777777" w:rsidR="008E6687" w:rsidRDefault="008E6687" w:rsidP="008E6687">
      <w:pPr>
        <w:spacing w:after="51"/>
        <w:ind w:left="3661"/>
      </w:pPr>
    </w:p>
    <w:p w14:paraId="24137B2A" w14:textId="77777777" w:rsidR="008E6687" w:rsidRDefault="008E6687" w:rsidP="008E6687">
      <w:pPr>
        <w:spacing w:after="0"/>
        <w:ind w:left="115"/>
      </w:pPr>
      <w:r>
        <w:rPr>
          <w:i/>
          <w:color w:val="FF0000"/>
        </w:rPr>
        <w:t xml:space="preserve"> </w:t>
      </w:r>
    </w:p>
    <w:p w14:paraId="1A68B202" w14:textId="77777777" w:rsidR="008E6687" w:rsidRDefault="008E6687" w:rsidP="008E6687">
      <w:pPr>
        <w:spacing w:after="0"/>
        <w:ind w:left="115"/>
      </w:pPr>
      <w:r>
        <w:rPr>
          <w:i/>
          <w:color w:val="FF0000"/>
        </w:rPr>
        <w:t xml:space="preserve"> </w:t>
      </w:r>
    </w:p>
    <w:p w14:paraId="3D81AF99" w14:textId="77777777" w:rsidR="008E6687" w:rsidRPr="0069276B" w:rsidRDefault="008E6687" w:rsidP="008E6687">
      <w:pPr>
        <w:ind w:left="115" w:right="5"/>
        <w:jc w:val="both"/>
        <w:rPr>
          <w:rFonts w:ascii="Trebuchet MS" w:hAnsi="Trebuchet MS"/>
        </w:rPr>
      </w:pPr>
      <w:r w:rsidRPr="0069276B">
        <w:rPr>
          <w:rFonts w:ascii="Trebuchet MS" w:hAnsi="Trebuchet MS"/>
        </w:rPr>
        <w:t>The designated safeguarding lead and any deputies should liaise with the three safeguarding partners and work with other agencies in line with Working Together to Safeguard Children and young people. NPCC-</w:t>
      </w:r>
      <w:hyperlink r:id="rId154">
        <w:r w:rsidRPr="0069276B">
          <w:rPr>
            <w:rFonts w:ascii="Trebuchet MS" w:hAnsi="Trebuchet MS"/>
          </w:rPr>
          <w:t xml:space="preserve"> </w:t>
        </w:r>
      </w:hyperlink>
      <w:hyperlink r:id="rId155">
        <w:r w:rsidRPr="0069276B">
          <w:rPr>
            <w:rFonts w:ascii="Trebuchet MS" w:hAnsi="Trebuchet MS"/>
            <w:u w:val="single" w:color="000000"/>
          </w:rPr>
          <w:t>When to call the police</w:t>
        </w:r>
      </w:hyperlink>
      <w:hyperlink r:id="rId156">
        <w:r w:rsidRPr="0069276B">
          <w:rPr>
            <w:rFonts w:ascii="Trebuchet MS" w:hAnsi="Trebuchet MS"/>
          </w:rPr>
          <w:t xml:space="preserve"> </w:t>
        </w:r>
      </w:hyperlink>
      <w:r w:rsidRPr="0069276B">
        <w:rPr>
          <w:rFonts w:ascii="Trebuchet MS" w:hAnsi="Trebuchet MS"/>
        </w:rPr>
        <w:t xml:space="preserve">should help designated safeguarding leads understand when they should consider calling the police and what to expect when they do. </w:t>
      </w:r>
    </w:p>
    <w:p w14:paraId="333A5541" w14:textId="77777777" w:rsidR="008E6687" w:rsidRPr="0069276B" w:rsidRDefault="008E6687" w:rsidP="008E6687">
      <w:pPr>
        <w:spacing w:after="0"/>
        <w:ind w:left="115"/>
        <w:jc w:val="both"/>
        <w:rPr>
          <w:rFonts w:ascii="Trebuchet MS" w:hAnsi="Trebuchet MS"/>
        </w:rPr>
      </w:pPr>
      <w:r w:rsidRPr="0069276B">
        <w:rPr>
          <w:rFonts w:ascii="Trebuchet MS" w:hAnsi="Trebuchet MS"/>
        </w:rPr>
        <w:t xml:space="preserve"> </w:t>
      </w:r>
    </w:p>
    <w:p w14:paraId="5FE55BD4" w14:textId="77777777" w:rsidR="008E6687" w:rsidRPr="0069276B" w:rsidRDefault="008E6687" w:rsidP="008E6687">
      <w:pPr>
        <w:ind w:left="115" w:right="5"/>
        <w:jc w:val="both"/>
        <w:rPr>
          <w:rFonts w:ascii="Trebuchet MS" w:hAnsi="Trebuchet MS"/>
        </w:rPr>
      </w:pPr>
      <w:r w:rsidRPr="0069276B">
        <w:rPr>
          <w:rFonts w:ascii="Trebuchet MS" w:hAnsi="Trebuchet MS"/>
        </w:rPr>
        <w:t xml:space="preserve">This advice does not cover safeguarding incidents. Where a child is suffering, or is likely to suffer from harm, it is important that a referral to children and young people’s social care (and if appropriate the police) is made immediately. Referrals should follow the local referral process.  </w:t>
      </w:r>
    </w:p>
    <w:p w14:paraId="7D00BD36" w14:textId="77777777" w:rsidR="008E6687" w:rsidRPr="0069276B" w:rsidRDefault="008E6687" w:rsidP="008E6687">
      <w:pPr>
        <w:spacing w:after="0"/>
        <w:ind w:left="115"/>
        <w:jc w:val="both"/>
        <w:rPr>
          <w:rFonts w:ascii="Trebuchet MS" w:hAnsi="Trebuchet MS"/>
        </w:rPr>
      </w:pPr>
      <w:r w:rsidRPr="0069276B">
        <w:rPr>
          <w:rFonts w:ascii="Trebuchet MS" w:hAnsi="Trebuchet MS"/>
        </w:rPr>
        <w:t xml:space="preserve"> </w:t>
      </w:r>
    </w:p>
    <w:p w14:paraId="2067C1B9" w14:textId="77777777" w:rsidR="008E6687" w:rsidRPr="0069276B" w:rsidRDefault="008E6687" w:rsidP="008E6687">
      <w:pPr>
        <w:ind w:left="115" w:right="5"/>
        <w:jc w:val="both"/>
        <w:rPr>
          <w:rFonts w:ascii="Trebuchet MS" w:hAnsi="Trebuchet MS"/>
        </w:rPr>
      </w:pPr>
      <w:r w:rsidRPr="0069276B">
        <w:rPr>
          <w:rFonts w:ascii="Trebuchet MS" w:hAnsi="Trebuchet MS"/>
        </w:rPr>
        <w:t xml:space="preserve">Contact with police should ideally be made by a single point of contact from the school. This may be the Headteacher or the designated safeguarding </w:t>
      </w:r>
      <w:proofErr w:type="gramStart"/>
      <w:r w:rsidRPr="0069276B">
        <w:rPr>
          <w:rFonts w:ascii="Trebuchet MS" w:hAnsi="Trebuchet MS"/>
        </w:rPr>
        <w:t>lead</w:t>
      </w:r>
      <w:proofErr w:type="gramEnd"/>
      <w:r w:rsidRPr="0069276B">
        <w:rPr>
          <w:rFonts w:ascii="Trebuchet MS" w:hAnsi="Trebuchet MS"/>
        </w:rPr>
        <w:t xml:space="preserve"> to ensure all the relevant information is shared and improve consistency of referrals. </w:t>
      </w:r>
    </w:p>
    <w:p w14:paraId="477F887C" w14:textId="77777777" w:rsidR="008E6687" w:rsidRPr="0069276B" w:rsidRDefault="008E6687" w:rsidP="008E6687">
      <w:pPr>
        <w:spacing w:after="0"/>
        <w:ind w:left="115"/>
        <w:jc w:val="both"/>
        <w:rPr>
          <w:rFonts w:ascii="Trebuchet MS" w:hAnsi="Trebuchet MS"/>
        </w:rPr>
      </w:pPr>
      <w:r w:rsidRPr="0069276B">
        <w:rPr>
          <w:rFonts w:ascii="Trebuchet MS" w:hAnsi="Trebuchet MS"/>
        </w:rPr>
        <w:t xml:space="preserve"> </w:t>
      </w:r>
    </w:p>
    <w:p w14:paraId="02A3D252" w14:textId="77777777" w:rsidR="008E6687" w:rsidRPr="0069276B" w:rsidRDefault="008E6687" w:rsidP="008E6687">
      <w:pPr>
        <w:ind w:left="115" w:right="5"/>
        <w:jc w:val="both"/>
        <w:rPr>
          <w:rFonts w:ascii="Trebuchet MS" w:hAnsi="Trebuchet MS"/>
        </w:rPr>
      </w:pPr>
      <w:r w:rsidRPr="0069276B">
        <w:rPr>
          <w:rFonts w:ascii="Trebuchet MS" w:hAnsi="Trebuchet MS"/>
        </w:rPr>
        <w:t xml:space="preserve">When an incident occurs in which a crime has or may have been committed, the school or college need to consider whether to involve the police. Many incidents can be dealt with and resolved internally. The school or college behaviour policy will give guidance on how to deal with and record such incidents. In making a decision to involve the police it is important that the school or college ensure a balance is struck between the needs of the pupils involved and the needs of other pupils and the wider school or college community.  </w:t>
      </w:r>
    </w:p>
    <w:p w14:paraId="61C83C06" w14:textId="77777777" w:rsidR="008E6687" w:rsidRPr="0069276B" w:rsidRDefault="008E6687" w:rsidP="008E6687">
      <w:pPr>
        <w:spacing w:after="0"/>
        <w:ind w:left="115"/>
        <w:jc w:val="both"/>
        <w:rPr>
          <w:rFonts w:ascii="Trebuchet MS" w:hAnsi="Trebuchet MS"/>
        </w:rPr>
      </w:pPr>
      <w:r w:rsidRPr="0069276B">
        <w:rPr>
          <w:rFonts w:ascii="Trebuchet MS" w:hAnsi="Trebuchet MS"/>
        </w:rPr>
        <w:t xml:space="preserve"> </w:t>
      </w:r>
    </w:p>
    <w:p w14:paraId="59B3A0C6" w14:textId="77777777" w:rsidR="008E6687" w:rsidRPr="0069276B" w:rsidRDefault="008E6687" w:rsidP="008E6687">
      <w:pPr>
        <w:ind w:left="115" w:right="5"/>
        <w:jc w:val="both"/>
        <w:rPr>
          <w:rFonts w:ascii="Trebuchet MS" w:hAnsi="Trebuchet MS"/>
        </w:rPr>
      </w:pPr>
      <w:r w:rsidRPr="0069276B">
        <w:rPr>
          <w:rFonts w:ascii="Trebuchet MS" w:hAnsi="Trebuchet MS"/>
        </w:rPr>
        <w:t xml:space="preserve">The victim in any incident should be supported and protected as a priority. Those suspected of being the offender will also need to be supported. There will often be significant circumstances in a young person’s life that are contributing factors to an incident and it is important that they are taken into consideration. The seriousness of the incident will be a judgement call for the school or college. In making this decision the level of harm and the circumstances leading to the incident would need to be carefully considered.  </w:t>
      </w:r>
    </w:p>
    <w:p w14:paraId="5B2BC0AB" w14:textId="77777777" w:rsidR="008E6687" w:rsidRPr="0069276B" w:rsidRDefault="008E6687" w:rsidP="008E6687">
      <w:pPr>
        <w:spacing w:after="0"/>
        <w:ind w:left="115"/>
        <w:jc w:val="both"/>
        <w:rPr>
          <w:rFonts w:ascii="Trebuchet MS" w:hAnsi="Trebuchet MS"/>
        </w:rPr>
      </w:pPr>
      <w:r w:rsidRPr="0069276B">
        <w:rPr>
          <w:rFonts w:ascii="Trebuchet MS" w:hAnsi="Trebuchet MS"/>
        </w:rPr>
        <w:t xml:space="preserve"> </w:t>
      </w:r>
    </w:p>
    <w:p w14:paraId="388B39D0" w14:textId="77777777" w:rsidR="008E6687" w:rsidRPr="0069276B" w:rsidRDefault="008E6687" w:rsidP="008E6687">
      <w:pPr>
        <w:ind w:left="115" w:right="5"/>
        <w:jc w:val="both"/>
        <w:rPr>
          <w:rFonts w:ascii="Trebuchet MS" w:hAnsi="Trebuchet MS"/>
        </w:rPr>
      </w:pPr>
      <w:r w:rsidRPr="0069276B">
        <w:rPr>
          <w:rFonts w:ascii="Trebuchet MS" w:hAnsi="Trebuchet MS"/>
        </w:rPr>
        <w:t xml:space="preserve">When the decision is made to report an incident to the police for investigation, due to the seriousness of the incident or for other aggravating circumstances, the school or college should cease their own investigation, having asked only enough questions to establish the </w:t>
      </w:r>
      <w:r w:rsidRPr="0069276B">
        <w:rPr>
          <w:rFonts w:ascii="Trebuchet MS" w:hAnsi="Trebuchet MS"/>
        </w:rPr>
        <w:lastRenderedPageBreak/>
        <w:t>basic facts of the incident. Every effort should be made by the school or college to preserve any relevant evidence</w:t>
      </w:r>
      <w:r w:rsidRPr="0069276B">
        <w:rPr>
          <w:rFonts w:ascii="Trebuchet MS" w:hAnsi="Trebuchet MS"/>
          <w:i/>
        </w:rPr>
        <w:t xml:space="preserve">. </w:t>
      </w:r>
    </w:p>
    <w:p w14:paraId="5035A44C" w14:textId="77777777" w:rsidR="008E6687" w:rsidRDefault="008E6687" w:rsidP="008E6687">
      <w:pPr>
        <w:autoSpaceDE w:val="0"/>
        <w:autoSpaceDN w:val="0"/>
        <w:adjustRightInd w:val="0"/>
        <w:rPr>
          <w:rFonts w:ascii="Trebuchet MS" w:hAnsi="Trebuchet MS" w:cs="Arial"/>
          <w:color w:val="000000"/>
          <w:sz w:val="24"/>
          <w:szCs w:val="24"/>
        </w:rPr>
      </w:pPr>
    </w:p>
    <w:p w14:paraId="34ECD93E" w14:textId="77777777" w:rsidR="008E6687" w:rsidRDefault="008E6687" w:rsidP="008E6687">
      <w:pPr>
        <w:autoSpaceDE w:val="0"/>
        <w:autoSpaceDN w:val="0"/>
        <w:adjustRightInd w:val="0"/>
        <w:rPr>
          <w:rFonts w:ascii="Trebuchet MS" w:hAnsi="Trebuchet MS" w:cs="Arial"/>
          <w:color w:val="000000"/>
          <w:sz w:val="24"/>
          <w:szCs w:val="24"/>
        </w:rPr>
      </w:pPr>
    </w:p>
    <w:p w14:paraId="7D56ECFF" w14:textId="77777777" w:rsidR="008E6687" w:rsidRDefault="008E6687" w:rsidP="008E6687">
      <w:pPr>
        <w:autoSpaceDE w:val="0"/>
        <w:autoSpaceDN w:val="0"/>
        <w:adjustRightInd w:val="0"/>
        <w:rPr>
          <w:rFonts w:ascii="Trebuchet MS" w:hAnsi="Trebuchet MS" w:cs="Arial"/>
          <w:color w:val="000000"/>
          <w:sz w:val="24"/>
          <w:szCs w:val="24"/>
        </w:rPr>
      </w:pPr>
    </w:p>
    <w:p w14:paraId="0ACEEBCD" w14:textId="77777777" w:rsidR="008E6687" w:rsidRDefault="008E6687" w:rsidP="008E6687">
      <w:pPr>
        <w:autoSpaceDE w:val="0"/>
        <w:autoSpaceDN w:val="0"/>
        <w:adjustRightInd w:val="0"/>
        <w:rPr>
          <w:rFonts w:ascii="Trebuchet MS" w:hAnsi="Trebuchet MS" w:cs="Arial"/>
          <w:color w:val="000000"/>
          <w:sz w:val="24"/>
          <w:szCs w:val="24"/>
        </w:rPr>
      </w:pPr>
    </w:p>
    <w:p w14:paraId="3F38C002" w14:textId="77777777" w:rsidR="008E6687" w:rsidRDefault="008E6687" w:rsidP="008E6687">
      <w:pPr>
        <w:autoSpaceDE w:val="0"/>
        <w:autoSpaceDN w:val="0"/>
        <w:adjustRightInd w:val="0"/>
        <w:rPr>
          <w:rFonts w:ascii="Trebuchet MS" w:hAnsi="Trebuchet MS" w:cs="Arial"/>
          <w:color w:val="000000"/>
          <w:sz w:val="24"/>
          <w:szCs w:val="24"/>
        </w:rPr>
      </w:pPr>
    </w:p>
    <w:p w14:paraId="7F2AF0D4" w14:textId="77777777" w:rsidR="008E6687" w:rsidRPr="006001C2" w:rsidRDefault="008E6687" w:rsidP="008E6687">
      <w:pPr>
        <w:autoSpaceDE w:val="0"/>
        <w:autoSpaceDN w:val="0"/>
        <w:adjustRightInd w:val="0"/>
        <w:rPr>
          <w:rFonts w:ascii="Trebuchet MS" w:hAnsi="Trebuchet MS" w:cs="Arial"/>
          <w:color w:val="000000"/>
          <w:sz w:val="24"/>
          <w:szCs w:val="24"/>
        </w:rPr>
      </w:pPr>
    </w:p>
    <w:p w14:paraId="628B92ED" w14:textId="6AC2074B" w:rsidR="00020DFD" w:rsidRPr="00594B89" w:rsidRDefault="00020DFD" w:rsidP="00594B89"/>
    <w:sectPr w:rsidR="00020DFD" w:rsidRPr="00594B89" w:rsidSect="00A11E91">
      <w:footerReference w:type="default" r:id="rId157"/>
      <w:pgSz w:w="11906" w:h="16838"/>
      <w:pgMar w:top="1440" w:right="1440" w:bottom="1440" w:left="1440" w:header="709" w:footer="709" w:gutter="0"/>
      <w:pgBorders w:offsetFrom="page">
        <w:top w:val="single" w:sz="36" w:space="24" w:color="006C31"/>
        <w:left w:val="single" w:sz="36" w:space="24" w:color="006C31"/>
        <w:bottom w:val="single" w:sz="36" w:space="24" w:color="006C31"/>
        <w:right w:val="single" w:sz="36" w:space="24" w:color="006C3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BBA23" w14:textId="77777777" w:rsidR="00E77BBC" w:rsidRDefault="00E77BBC" w:rsidP="00AD4155">
      <w:r>
        <w:separator/>
      </w:r>
    </w:p>
  </w:endnote>
  <w:endnote w:type="continuationSeparator" w:id="0">
    <w:p w14:paraId="64CFF433" w14:textId="77777777" w:rsidR="00E77BBC" w:rsidRDefault="00E77BB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embedRegular r:id="rId1" w:fontKey="{8C06A144-EF73-4092-B3B9-7E43504D4FBC}"/>
    <w:embedBold r:id="rId2" w:fontKey="{56D746EA-D98A-4A1C-A84D-690E6E83E364}"/>
  </w:font>
  <w:font w:name="Arial Bold">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embedRegular r:id="rId3" w:fontKey="{0768BBA1-AECC-47AB-81F6-84E3331D2ACA}"/>
    <w:embedBold r:id="rId4" w:fontKey="{0285938A-BC0A-478E-9A96-E0843133F02D}"/>
    <w:embedBoldItalic r:id="rId5" w:fontKey="{EB0615DB-0F74-4CEA-BF3C-9A01AB796D3A}"/>
  </w:font>
  <w:font w:name="Tahoma">
    <w:panose1 w:val="020B0604030504040204"/>
    <w:charset w:val="00"/>
    <w:family w:val="swiss"/>
    <w:pitch w:val="variable"/>
    <w:sig w:usb0="E1002EFF" w:usb1="C000605B" w:usb2="00000029" w:usb3="00000000" w:csb0="000101FF" w:csb1="00000000"/>
    <w:embedRegular r:id="rId6" w:fontKey="{50ABE812-1FE8-4279-9B5B-BB1C7F2472E1}"/>
  </w:font>
  <w:font w:name="Helvetica 55 Roman">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embedRegular r:id="rId7" w:fontKey="{0CA9B9F9-FDF1-45CF-8747-A309F978DBBB}"/>
    <w:embedBold r:id="rId8" w:fontKey="{BED34394-4E54-468B-A863-B6D957D6E9B9}"/>
    <w:embedItalic r:id="rId9" w:fontKey="{81442E5A-CBDA-47BC-A26F-674B03F3C0FC}"/>
    <w:embedBoldItalic r:id="rId10" w:fontKey="{4CECA92F-C899-4F99-B96C-C4E54C5FA1A4}"/>
  </w:font>
  <w:font w:name="MS PGothic">
    <w:panose1 w:val="020B0600070205080204"/>
    <w:charset w:val="80"/>
    <w:family w:val="swiss"/>
    <w:pitch w:val="variable"/>
    <w:sig w:usb0="E00002FF" w:usb1="6AC7FDFB" w:usb2="08000012" w:usb3="00000000" w:csb0="0002009F" w:csb1="00000000"/>
  </w:font>
  <w:font w:name="NSPCC Regular">
    <w:altName w:val="Calibri"/>
    <w:panose1 w:val="00000000000000000000"/>
    <w:charset w:val="00"/>
    <w:family w:val="swiss"/>
    <w:notTrueType/>
    <w:pitch w:val="default"/>
    <w:sig w:usb0="00000003" w:usb1="00000000" w:usb2="00000000" w:usb3="00000000" w:csb0="00000001" w:csb1="00000000"/>
  </w:font>
  <w:font w:name="Ebrima">
    <w:panose1 w:val="02000000000000000000"/>
    <w:charset w:val="00"/>
    <w:family w:val="auto"/>
    <w:pitch w:val="variable"/>
    <w:sig w:usb0="A000005F" w:usb1="02000041" w:usb2="00000800" w:usb3="00000000" w:csb0="00000093" w:csb1="00000000"/>
    <w:embedRegular r:id="rId11" w:fontKey="{2D250F19-80FA-4122-AE9A-F3E8D7085A8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5725585"/>
      <w:docPartObj>
        <w:docPartGallery w:val="Page Numbers (Bottom of Page)"/>
        <w:docPartUnique/>
      </w:docPartObj>
    </w:sdtPr>
    <w:sdtEndPr>
      <w:rPr>
        <w:noProof/>
      </w:rPr>
    </w:sdtEndPr>
    <w:sdtContent>
      <w:p w14:paraId="02399A30" w14:textId="12A34FDF" w:rsidR="00955994" w:rsidRDefault="009559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F8BC36" w14:textId="77777777" w:rsidR="00955994" w:rsidRDefault="00955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0A82A" w14:textId="77777777" w:rsidR="00E77BBC" w:rsidRDefault="00E77BBC" w:rsidP="00AD4155">
      <w:r>
        <w:separator/>
      </w:r>
    </w:p>
  </w:footnote>
  <w:footnote w:type="continuationSeparator" w:id="0">
    <w:p w14:paraId="40F3B0BD" w14:textId="77777777" w:rsidR="00E77BBC" w:rsidRDefault="00E77BBC"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F2583"/>
    <w:multiLevelType w:val="hybridMultilevel"/>
    <w:tmpl w:val="BE3696F0"/>
    <w:lvl w:ilvl="0" w:tplc="4B4ADAC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6277B"/>
    <w:multiLevelType w:val="hybridMultilevel"/>
    <w:tmpl w:val="54D87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D3346"/>
    <w:multiLevelType w:val="hybridMultilevel"/>
    <w:tmpl w:val="68FE383A"/>
    <w:lvl w:ilvl="0" w:tplc="08090005">
      <w:start w:val="1"/>
      <w:numFmt w:val="bullet"/>
      <w:lvlText w:val=""/>
      <w:lvlJc w:val="left"/>
      <w:pPr>
        <w:ind w:left="1352" w:hanging="360"/>
      </w:pPr>
      <w:rPr>
        <w:rFonts w:ascii="Wingdings" w:hAnsi="Wingdings" w:hint="default"/>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3" w15:restartNumberingAfterBreak="0">
    <w:nsid w:val="051F32EF"/>
    <w:multiLevelType w:val="hybridMultilevel"/>
    <w:tmpl w:val="500081FC"/>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15:restartNumberingAfterBreak="0">
    <w:nsid w:val="063C670A"/>
    <w:multiLevelType w:val="hybridMultilevel"/>
    <w:tmpl w:val="137E1C34"/>
    <w:lvl w:ilvl="0" w:tplc="D2CC6868">
      <w:start w:val="1"/>
      <w:numFmt w:val="bullet"/>
      <w:lvlText w:val=""/>
      <w:lvlJc w:val="left"/>
      <w:pPr>
        <w:ind w:left="360" w:hanging="360"/>
      </w:pPr>
      <w:rPr>
        <w:rFonts w:ascii="Symbol" w:hAnsi="Symbol" w:hint="default"/>
        <w:color w:val="auto"/>
        <w:sz w:val="22"/>
        <w:szCs w:val="22"/>
      </w:rPr>
    </w:lvl>
    <w:lvl w:ilvl="1" w:tplc="40EE3F78">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81D7339"/>
    <w:multiLevelType w:val="hybridMultilevel"/>
    <w:tmpl w:val="0F7A1B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9384A9A"/>
    <w:multiLevelType w:val="hybridMultilevel"/>
    <w:tmpl w:val="5DEA6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0D3380"/>
    <w:multiLevelType w:val="hybridMultilevel"/>
    <w:tmpl w:val="4EC43294"/>
    <w:lvl w:ilvl="0" w:tplc="7EF6370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B2A7584"/>
    <w:multiLevelType w:val="hybridMultilevel"/>
    <w:tmpl w:val="961A1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AC6CEA"/>
    <w:multiLevelType w:val="hybridMultilevel"/>
    <w:tmpl w:val="2534B69E"/>
    <w:lvl w:ilvl="0" w:tplc="08090005">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1" w15:restartNumberingAfterBreak="0">
    <w:nsid w:val="0CAD7C0B"/>
    <w:multiLevelType w:val="hybridMultilevel"/>
    <w:tmpl w:val="CF102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F6F4869"/>
    <w:multiLevelType w:val="hybridMultilevel"/>
    <w:tmpl w:val="3EDAA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0A82701"/>
    <w:multiLevelType w:val="hybridMultilevel"/>
    <w:tmpl w:val="F95C0B84"/>
    <w:lvl w:ilvl="0" w:tplc="33EE931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3C142C"/>
    <w:multiLevelType w:val="hybridMultilevel"/>
    <w:tmpl w:val="4CF605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C03582"/>
    <w:multiLevelType w:val="hybridMultilevel"/>
    <w:tmpl w:val="24ECEB16"/>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150D4F30"/>
    <w:multiLevelType w:val="hybridMultilevel"/>
    <w:tmpl w:val="EA18537A"/>
    <w:lvl w:ilvl="0" w:tplc="CB34273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25315F"/>
    <w:multiLevelType w:val="hybridMultilevel"/>
    <w:tmpl w:val="15D6FC22"/>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6591084"/>
    <w:multiLevelType w:val="hybridMultilevel"/>
    <w:tmpl w:val="FC444468"/>
    <w:lvl w:ilvl="0" w:tplc="A2924C2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6DC34D8"/>
    <w:multiLevelType w:val="multilevel"/>
    <w:tmpl w:val="2F88DA4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17BE197F"/>
    <w:multiLevelType w:val="hybridMultilevel"/>
    <w:tmpl w:val="830C05EC"/>
    <w:lvl w:ilvl="0" w:tplc="902C62B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8B500B7"/>
    <w:multiLevelType w:val="hybridMultilevel"/>
    <w:tmpl w:val="6C1C0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BFA7BEE"/>
    <w:multiLevelType w:val="hybridMultilevel"/>
    <w:tmpl w:val="C91A81D4"/>
    <w:lvl w:ilvl="0" w:tplc="07F8338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CE251B6"/>
    <w:multiLevelType w:val="hybridMultilevel"/>
    <w:tmpl w:val="E5EE6A12"/>
    <w:lvl w:ilvl="0" w:tplc="08090005">
      <w:start w:val="1"/>
      <w:numFmt w:val="bullet"/>
      <w:lvlText w:val=""/>
      <w:lvlJc w:val="left"/>
      <w:pPr>
        <w:tabs>
          <w:tab w:val="num" w:pos="1440"/>
        </w:tabs>
        <w:ind w:left="1440" w:hanging="360"/>
      </w:pPr>
      <w:rPr>
        <w:rFonts w:ascii="Wingdings" w:hAnsi="Wingdings" w:hint="default"/>
      </w:rPr>
    </w:lvl>
    <w:lvl w:ilvl="1" w:tplc="462699D4">
      <w:start w:val="1414"/>
      <w:numFmt w:val="bullet"/>
      <w:lvlText w:val="–"/>
      <w:lvlJc w:val="left"/>
      <w:pPr>
        <w:tabs>
          <w:tab w:val="num" w:pos="2160"/>
        </w:tabs>
        <w:ind w:left="2160" w:hanging="360"/>
      </w:pPr>
      <w:rPr>
        <w:rFonts w:ascii="Arial" w:hAnsi="Arial" w:hint="default"/>
      </w:rPr>
    </w:lvl>
    <w:lvl w:ilvl="2" w:tplc="02FCEB4E" w:tentative="1">
      <w:start w:val="1"/>
      <w:numFmt w:val="bullet"/>
      <w:lvlText w:val="•"/>
      <w:lvlJc w:val="left"/>
      <w:pPr>
        <w:tabs>
          <w:tab w:val="num" w:pos="2880"/>
        </w:tabs>
        <w:ind w:left="2880" w:hanging="360"/>
      </w:pPr>
      <w:rPr>
        <w:rFonts w:ascii="Arial" w:hAnsi="Arial" w:hint="default"/>
      </w:rPr>
    </w:lvl>
    <w:lvl w:ilvl="3" w:tplc="9FB4330E" w:tentative="1">
      <w:start w:val="1"/>
      <w:numFmt w:val="bullet"/>
      <w:lvlText w:val="•"/>
      <w:lvlJc w:val="left"/>
      <w:pPr>
        <w:tabs>
          <w:tab w:val="num" w:pos="3600"/>
        </w:tabs>
        <w:ind w:left="3600" w:hanging="360"/>
      </w:pPr>
      <w:rPr>
        <w:rFonts w:ascii="Arial" w:hAnsi="Arial" w:hint="default"/>
      </w:rPr>
    </w:lvl>
    <w:lvl w:ilvl="4" w:tplc="1D9643AC" w:tentative="1">
      <w:start w:val="1"/>
      <w:numFmt w:val="bullet"/>
      <w:lvlText w:val="•"/>
      <w:lvlJc w:val="left"/>
      <w:pPr>
        <w:tabs>
          <w:tab w:val="num" w:pos="4320"/>
        </w:tabs>
        <w:ind w:left="4320" w:hanging="360"/>
      </w:pPr>
      <w:rPr>
        <w:rFonts w:ascii="Arial" w:hAnsi="Arial" w:hint="default"/>
      </w:rPr>
    </w:lvl>
    <w:lvl w:ilvl="5" w:tplc="97DA0C54" w:tentative="1">
      <w:start w:val="1"/>
      <w:numFmt w:val="bullet"/>
      <w:lvlText w:val="•"/>
      <w:lvlJc w:val="left"/>
      <w:pPr>
        <w:tabs>
          <w:tab w:val="num" w:pos="5040"/>
        </w:tabs>
        <w:ind w:left="5040" w:hanging="360"/>
      </w:pPr>
      <w:rPr>
        <w:rFonts w:ascii="Arial" w:hAnsi="Arial" w:hint="default"/>
      </w:rPr>
    </w:lvl>
    <w:lvl w:ilvl="6" w:tplc="373A03CA" w:tentative="1">
      <w:start w:val="1"/>
      <w:numFmt w:val="bullet"/>
      <w:lvlText w:val="•"/>
      <w:lvlJc w:val="left"/>
      <w:pPr>
        <w:tabs>
          <w:tab w:val="num" w:pos="5760"/>
        </w:tabs>
        <w:ind w:left="5760" w:hanging="360"/>
      </w:pPr>
      <w:rPr>
        <w:rFonts w:ascii="Arial" w:hAnsi="Arial" w:hint="default"/>
      </w:rPr>
    </w:lvl>
    <w:lvl w:ilvl="7" w:tplc="9BB63A42" w:tentative="1">
      <w:start w:val="1"/>
      <w:numFmt w:val="bullet"/>
      <w:lvlText w:val="•"/>
      <w:lvlJc w:val="left"/>
      <w:pPr>
        <w:tabs>
          <w:tab w:val="num" w:pos="6480"/>
        </w:tabs>
        <w:ind w:left="6480" w:hanging="360"/>
      </w:pPr>
      <w:rPr>
        <w:rFonts w:ascii="Arial" w:hAnsi="Arial" w:hint="default"/>
      </w:rPr>
    </w:lvl>
    <w:lvl w:ilvl="8" w:tplc="46208662" w:tentative="1">
      <w:start w:val="1"/>
      <w:numFmt w:val="bullet"/>
      <w:lvlText w:val="•"/>
      <w:lvlJc w:val="left"/>
      <w:pPr>
        <w:tabs>
          <w:tab w:val="num" w:pos="7200"/>
        </w:tabs>
        <w:ind w:left="7200" w:hanging="360"/>
      </w:pPr>
      <w:rPr>
        <w:rFonts w:ascii="Arial" w:hAnsi="Arial" w:hint="default"/>
      </w:rPr>
    </w:lvl>
  </w:abstractNum>
  <w:abstractNum w:abstractNumId="26" w15:restartNumberingAfterBreak="0">
    <w:nsid w:val="1D4B6BE7"/>
    <w:multiLevelType w:val="hybridMultilevel"/>
    <w:tmpl w:val="8FF8BCB2"/>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10440A4"/>
    <w:multiLevelType w:val="hybridMultilevel"/>
    <w:tmpl w:val="334A2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3150B28"/>
    <w:multiLevelType w:val="hybridMultilevel"/>
    <w:tmpl w:val="346A3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70B7F98"/>
    <w:multiLevelType w:val="hybridMultilevel"/>
    <w:tmpl w:val="9E72F912"/>
    <w:lvl w:ilvl="0" w:tplc="C13A7F68">
      <w:start w:val="1"/>
      <w:numFmt w:val="bullet"/>
      <w:lvlText w:val="-"/>
      <w:lvlJc w:val="left"/>
      <w:pPr>
        <w:ind w:left="720" w:hanging="360"/>
      </w:pPr>
      <w:rPr>
        <w:rFonts w:ascii="Aptos" w:hAnsi="Aptos" w:hint="default"/>
      </w:rPr>
    </w:lvl>
    <w:lvl w:ilvl="1" w:tplc="54CED02A">
      <w:start w:val="1"/>
      <w:numFmt w:val="bullet"/>
      <w:lvlText w:val="o"/>
      <w:lvlJc w:val="left"/>
      <w:pPr>
        <w:ind w:left="1440" w:hanging="360"/>
      </w:pPr>
      <w:rPr>
        <w:rFonts w:ascii="Courier New" w:hAnsi="Courier New" w:hint="default"/>
      </w:rPr>
    </w:lvl>
    <w:lvl w:ilvl="2" w:tplc="573633F2">
      <w:start w:val="1"/>
      <w:numFmt w:val="bullet"/>
      <w:lvlText w:val=""/>
      <w:lvlJc w:val="left"/>
      <w:pPr>
        <w:ind w:left="2160" w:hanging="360"/>
      </w:pPr>
      <w:rPr>
        <w:rFonts w:ascii="Wingdings" w:hAnsi="Wingdings" w:hint="default"/>
      </w:rPr>
    </w:lvl>
    <w:lvl w:ilvl="3" w:tplc="2158B1D4">
      <w:start w:val="1"/>
      <w:numFmt w:val="bullet"/>
      <w:lvlText w:val=""/>
      <w:lvlJc w:val="left"/>
      <w:pPr>
        <w:ind w:left="2880" w:hanging="360"/>
      </w:pPr>
      <w:rPr>
        <w:rFonts w:ascii="Symbol" w:hAnsi="Symbol" w:hint="default"/>
      </w:rPr>
    </w:lvl>
    <w:lvl w:ilvl="4" w:tplc="9878E054">
      <w:start w:val="1"/>
      <w:numFmt w:val="bullet"/>
      <w:lvlText w:val="o"/>
      <w:lvlJc w:val="left"/>
      <w:pPr>
        <w:ind w:left="3600" w:hanging="360"/>
      </w:pPr>
      <w:rPr>
        <w:rFonts w:ascii="Courier New" w:hAnsi="Courier New" w:hint="default"/>
      </w:rPr>
    </w:lvl>
    <w:lvl w:ilvl="5" w:tplc="893C225C">
      <w:start w:val="1"/>
      <w:numFmt w:val="bullet"/>
      <w:lvlText w:val=""/>
      <w:lvlJc w:val="left"/>
      <w:pPr>
        <w:ind w:left="4320" w:hanging="360"/>
      </w:pPr>
      <w:rPr>
        <w:rFonts w:ascii="Wingdings" w:hAnsi="Wingdings" w:hint="default"/>
      </w:rPr>
    </w:lvl>
    <w:lvl w:ilvl="6" w:tplc="9D149D2E">
      <w:start w:val="1"/>
      <w:numFmt w:val="bullet"/>
      <w:lvlText w:val=""/>
      <w:lvlJc w:val="left"/>
      <w:pPr>
        <w:ind w:left="5040" w:hanging="360"/>
      </w:pPr>
      <w:rPr>
        <w:rFonts w:ascii="Symbol" w:hAnsi="Symbol" w:hint="default"/>
      </w:rPr>
    </w:lvl>
    <w:lvl w:ilvl="7" w:tplc="91028DFA">
      <w:start w:val="1"/>
      <w:numFmt w:val="bullet"/>
      <w:lvlText w:val="o"/>
      <w:lvlJc w:val="left"/>
      <w:pPr>
        <w:ind w:left="5760" w:hanging="360"/>
      </w:pPr>
      <w:rPr>
        <w:rFonts w:ascii="Courier New" w:hAnsi="Courier New" w:hint="default"/>
      </w:rPr>
    </w:lvl>
    <w:lvl w:ilvl="8" w:tplc="1682FFE4">
      <w:start w:val="1"/>
      <w:numFmt w:val="bullet"/>
      <w:lvlText w:val=""/>
      <w:lvlJc w:val="left"/>
      <w:pPr>
        <w:ind w:left="6480" w:hanging="360"/>
      </w:pPr>
      <w:rPr>
        <w:rFonts w:ascii="Wingdings" w:hAnsi="Wingdings" w:hint="default"/>
      </w:rPr>
    </w:lvl>
  </w:abstractNum>
  <w:abstractNum w:abstractNumId="32" w15:restartNumberingAfterBreak="0">
    <w:nsid w:val="27C61019"/>
    <w:multiLevelType w:val="hybridMultilevel"/>
    <w:tmpl w:val="94AABF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A70330B"/>
    <w:multiLevelType w:val="hybridMultilevel"/>
    <w:tmpl w:val="E9421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A84422F"/>
    <w:multiLevelType w:val="hybridMultilevel"/>
    <w:tmpl w:val="3A7E809A"/>
    <w:lvl w:ilvl="0" w:tplc="1BA27C2A">
      <w:start w:val="1"/>
      <w:numFmt w:val="bullet"/>
      <w:lvlText w:val=""/>
      <w:lvlJc w:val="left"/>
      <w:pPr>
        <w:ind w:left="720" w:hanging="360"/>
      </w:pPr>
      <w:rPr>
        <w:rFonts w:ascii="Symbol" w:hAnsi="Symbol" w:hint="default"/>
        <w:b w:val="0"/>
        <w:bCs w:val="0"/>
        <w:color w:val="auto"/>
      </w:rPr>
    </w:lvl>
    <w:lvl w:ilvl="1" w:tplc="A85AF1C2">
      <w:start w:val="1"/>
      <w:numFmt w:val="bullet"/>
      <w:lvlText w:val="o"/>
      <w:lvlJc w:val="left"/>
      <w:pPr>
        <w:ind w:left="1440" w:hanging="360"/>
      </w:pPr>
      <w:rPr>
        <w:rFonts w:ascii="Symbol" w:hAnsi="Symbol" w:cs="Arial Bold"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35" w15:restartNumberingAfterBreak="0">
    <w:nsid w:val="2B98237A"/>
    <w:multiLevelType w:val="hybridMultilevel"/>
    <w:tmpl w:val="4DF29028"/>
    <w:lvl w:ilvl="0" w:tplc="08090005">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36" w15:restartNumberingAfterBreak="0">
    <w:nsid w:val="2BF21191"/>
    <w:multiLevelType w:val="hybridMultilevel"/>
    <w:tmpl w:val="D77E89FA"/>
    <w:lvl w:ilvl="0" w:tplc="A3C0AF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CBA1B1C"/>
    <w:multiLevelType w:val="hybridMultilevel"/>
    <w:tmpl w:val="67545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D7A4C8A"/>
    <w:multiLevelType w:val="hybridMultilevel"/>
    <w:tmpl w:val="1E200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D961E42"/>
    <w:multiLevelType w:val="hybridMultilevel"/>
    <w:tmpl w:val="15FCD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DAD7D8E"/>
    <w:multiLevelType w:val="hybridMultilevel"/>
    <w:tmpl w:val="AD2E31DA"/>
    <w:lvl w:ilvl="0" w:tplc="E72E4F0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DC23A44"/>
    <w:multiLevelType w:val="hybridMultilevel"/>
    <w:tmpl w:val="74426CC6"/>
    <w:lvl w:ilvl="0" w:tplc="D7102314">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FA62CBD"/>
    <w:multiLevelType w:val="hybridMultilevel"/>
    <w:tmpl w:val="C220FB8C"/>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0CC2C5B"/>
    <w:multiLevelType w:val="hybridMultilevel"/>
    <w:tmpl w:val="D46CAEF0"/>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14611A7"/>
    <w:multiLevelType w:val="hybridMultilevel"/>
    <w:tmpl w:val="E58E2F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1A71B75"/>
    <w:multiLevelType w:val="hybridMultilevel"/>
    <w:tmpl w:val="D51AE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1FD6C1D"/>
    <w:multiLevelType w:val="hybridMultilevel"/>
    <w:tmpl w:val="D464C1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27A2A92"/>
    <w:multiLevelType w:val="hybridMultilevel"/>
    <w:tmpl w:val="448AD16A"/>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57A3889"/>
    <w:multiLevelType w:val="hybridMultilevel"/>
    <w:tmpl w:val="5ECA0408"/>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50" w15:restartNumberingAfterBreak="0">
    <w:nsid w:val="36922FF4"/>
    <w:multiLevelType w:val="hybridMultilevel"/>
    <w:tmpl w:val="C7FCAD94"/>
    <w:lvl w:ilvl="0" w:tplc="A7F25D7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6A80318"/>
    <w:multiLevelType w:val="hybridMultilevel"/>
    <w:tmpl w:val="4948A6E8"/>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38FA12F2"/>
    <w:multiLevelType w:val="hybridMultilevel"/>
    <w:tmpl w:val="85FA41B4"/>
    <w:lvl w:ilvl="0" w:tplc="7EF63700">
      <w:start w:val="1"/>
      <w:numFmt w:val="bullet"/>
      <w:lvlText w:val=""/>
      <w:lvlJc w:val="left"/>
      <w:pPr>
        <w:ind w:left="360" w:hanging="360"/>
      </w:pPr>
      <w:rPr>
        <w:rFonts w:ascii="Symbol" w:hAnsi="Symbol" w:hint="default"/>
        <w:sz w:val="22"/>
        <w:szCs w:val="22"/>
      </w:rPr>
    </w:lvl>
    <w:lvl w:ilvl="1" w:tplc="11089C94">
      <w:start w:val="7"/>
      <w:numFmt w:val="bullet"/>
      <w:lvlText w:val="-"/>
      <w:lvlJc w:val="left"/>
      <w:pPr>
        <w:ind w:left="1080" w:hanging="360"/>
      </w:pPr>
      <w:rPr>
        <w:rFonts w:ascii="Arial" w:eastAsia="Times New Roman" w:hAnsi="Arial" w:cs="Arial"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9716F51"/>
    <w:multiLevelType w:val="hybridMultilevel"/>
    <w:tmpl w:val="6D6AFF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3B655A0C"/>
    <w:multiLevelType w:val="hybridMultilevel"/>
    <w:tmpl w:val="EE4446B6"/>
    <w:lvl w:ilvl="0" w:tplc="462699D4">
      <w:start w:val="1414"/>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D285E11"/>
    <w:multiLevelType w:val="hybridMultilevel"/>
    <w:tmpl w:val="E97CF6C6"/>
    <w:lvl w:ilvl="0" w:tplc="CFBCF78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3D6B6C77"/>
    <w:multiLevelType w:val="hybridMultilevel"/>
    <w:tmpl w:val="9326B2B6"/>
    <w:lvl w:ilvl="0" w:tplc="9384A37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3FE57CB6"/>
    <w:multiLevelType w:val="hybridMultilevel"/>
    <w:tmpl w:val="931AF8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0F81B67"/>
    <w:multiLevelType w:val="hybridMultilevel"/>
    <w:tmpl w:val="DF4261B2"/>
    <w:lvl w:ilvl="0" w:tplc="08090005">
      <w:start w:val="1"/>
      <w:numFmt w:val="bullet"/>
      <w:lvlText w:val=""/>
      <w:lvlJc w:val="left"/>
      <w:pPr>
        <w:ind w:left="1352" w:hanging="360"/>
      </w:pPr>
      <w:rPr>
        <w:rFonts w:ascii="Wingdings" w:hAnsi="Wingdings"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60"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19A76D0"/>
    <w:multiLevelType w:val="hybridMultilevel"/>
    <w:tmpl w:val="AA74A374"/>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2770737"/>
    <w:multiLevelType w:val="hybridMultilevel"/>
    <w:tmpl w:val="069E5EDA"/>
    <w:lvl w:ilvl="0" w:tplc="4B4ADAC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3763B1C"/>
    <w:multiLevelType w:val="hybridMultilevel"/>
    <w:tmpl w:val="9E0A5C72"/>
    <w:lvl w:ilvl="0" w:tplc="08090001">
      <w:start w:val="1"/>
      <w:numFmt w:val="bullet"/>
      <w:lvlText w:val=""/>
      <w:lvlJc w:val="left"/>
      <w:pPr>
        <w:ind w:left="720" w:hanging="360"/>
      </w:pPr>
      <w:rPr>
        <w:rFonts w:ascii="Symbol" w:hAnsi="Symbol" w:hint="default"/>
      </w:rPr>
    </w:lvl>
    <w:lvl w:ilvl="1" w:tplc="4B4ADAC0">
      <w:start w:val="7"/>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37774E7"/>
    <w:multiLevelType w:val="hybridMultilevel"/>
    <w:tmpl w:val="9A4E26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3B9632B"/>
    <w:multiLevelType w:val="hybridMultilevel"/>
    <w:tmpl w:val="FEE412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45691188"/>
    <w:multiLevelType w:val="hybridMultilevel"/>
    <w:tmpl w:val="84FA1450"/>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6183D72"/>
    <w:multiLevelType w:val="hybridMultilevel"/>
    <w:tmpl w:val="0DDC0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86750D3"/>
    <w:multiLevelType w:val="hybridMultilevel"/>
    <w:tmpl w:val="0156AA88"/>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BDC6B21"/>
    <w:multiLevelType w:val="hybridMultilevel"/>
    <w:tmpl w:val="BFB89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4C33008D"/>
    <w:multiLevelType w:val="hybridMultilevel"/>
    <w:tmpl w:val="23CA4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C36731F"/>
    <w:multiLevelType w:val="hybridMultilevel"/>
    <w:tmpl w:val="719C0F0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3" w15:restartNumberingAfterBreak="0">
    <w:nsid w:val="4C8E3342"/>
    <w:multiLevelType w:val="hybridMultilevel"/>
    <w:tmpl w:val="48846D92"/>
    <w:lvl w:ilvl="0" w:tplc="4B4ADAC0">
      <w:start w:val="7"/>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4" w15:restartNumberingAfterBreak="0">
    <w:nsid w:val="4DB25CA4"/>
    <w:multiLevelType w:val="hybridMultilevel"/>
    <w:tmpl w:val="F15CE238"/>
    <w:lvl w:ilvl="0" w:tplc="3CC843F4">
      <w:start w:val="1"/>
      <w:numFmt w:val="bullet"/>
      <w:lvlText w:val=""/>
      <w:lvlJc w:val="left"/>
      <w:pPr>
        <w:ind w:left="360" w:hanging="360"/>
      </w:pPr>
      <w:rPr>
        <w:rFonts w:ascii="Symbol" w:hAnsi="Symbol" w:hint="default"/>
        <w:color w:val="auto"/>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4DB7344E"/>
    <w:multiLevelType w:val="hybridMultilevel"/>
    <w:tmpl w:val="78B06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E4A3E79"/>
    <w:multiLevelType w:val="hybridMultilevel"/>
    <w:tmpl w:val="9A4E305C"/>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F734683"/>
    <w:multiLevelType w:val="hybridMultilevel"/>
    <w:tmpl w:val="29A63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4FEF3BCA"/>
    <w:multiLevelType w:val="hybridMultilevel"/>
    <w:tmpl w:val="FC248C9C"/>
    <w:lvl w:ilvl="0" w:tplc="7EF6370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52444FCF"/>
    <w:multiLevelType w:val="hybridMultilevel"/>
    <w:tmpl w:val="B020270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1" w15:restartNumberingAfterBreak="0">
    <w:nsid w:val="53825B85"/>
    <w:multiLevelType w:val="hybridMultilevel"/>
    <w:tmpl w:val="6B66C8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53912A8D"/>
    <w:multiLevelType w:val="multilevel"/>
    <w:tmpl w:val="5E2EA1E4"/>
    <w:lvl w:ilvl="0">
      <w:start w:val="1"/>
      <w:numFmt w:val="bullet"/>
      <w:lvlText w:val=""/>
      <w:lvlJc w:val="left"/>
      <w:pPr>
        <w:ind w:left="1070" w:hanging="360"/>
      </w:pPr>
      <w:rPr>
        <w:rFonts w:ascii="Wingdings" w:hAnsi="Wingdings" w:hint="default"/>
        <w:b/>
        <w:sz w:val="28"/>
        <w:szCs w:val="28"/>
      </w:rPr>
    </w:lvl>
    <w:lvl w:ilvl="1">
      <w:start w:val="1"/>
      <w:numFmt w:val="decimal"/>
      <w:isLgl/>
      <w:lvlText w:val="%1.%2"/>
      <w:lvlJc w:val="left"/>
      <w:pPr>
        <w:ind w:left="1430" w:hanging="720"/>
      </w:pPr>
      <w:rPr>
        <w:rFonts w:hint="default"/>
        <w:b/>
      </w:rPr>
    </w:lvl>
    <w:lvl w:ilvl="2">
      <w:start w:val="1"/>
      <w:numFmt w:val="decimal"/>
      <w:isLgl/>
      <w:lvlText w:val="%1.%2.%3"/>
      <w:lvlJc w:val="left"/>
      <w:pPr>
        <w:ind w:left="2150" w:hanging="720"/>
      </w:pPr>
      <w:rPr>
        <w:rFonts w:hint="default"/>
        <w:b/>
      </w:rPr>
    </w:lvl>
    <w:lvl w:ilvl="3">
      <w:start w:val="1"/>
      <w:numFmt w:val="decimal"/>
      <w:isLgl/>
      <w:lvlText w:val="%1.%2.%3.%4"/>
      <w:lvlJc w:val="left"/>
      <w:pPr>
        <w:ind w:left="2870" w:hanging="1080"/>
      </w:pPr>
      <w:rPr>
        <w:rFonts w:hint="default"/>
        <w:b/>
      </w:rPr>
    </w:lvl>
    <w:lvl w:ilvl="4">
      <w:start w:val="1"/>
      <w:numFmt w:val="decimal"/>
      <w:isLgl/>
      <w:lvlText w:val="%1.%2.%3.%4.%5"/>
      <w:lvlJc w:val="left"/>
      <w:pPr>
        <w:ind w:left="3590" w:hanging="1440"/>
      </w:pPr>
      <w:rPr>
        <w:rFonts w:hint="default"/>
        <w:b/>
      </w:rPr>
    </w:lvl>
    <w:lvl w:ilvl="5">
      <w:start w:val="1"/>
      <w:numFmt w:val="decimal"/>
      <w:isLgl/>
      <w:lvlText w:val="%1.%2.%3.%4.%5.%6"/>
      <w:lvlJc w:val="left"/>
      <w:pPr>
        <w:ind w:left="3950" w:hanging="1440"/>
      </w:pPr>
      <w:rPr>
        <w:rFonts w:hint="default"/>
        <w:b/>
      </w:rPr>
    </w:lvl>
    <w:lvl w:ilvl="6">
      <w:start w:val="1"/>
      <w:numFmt w:val="decimal"/>
      <w:isLgl/>
      <w:lvlText w:val="%1.%2.%3.%4.%5.%6.%7"/>
      <w:lvlJc w:val="left"/>
      <w:pPr>
        <w:ind w:left="4670" w:hanging="1800"/>
      </w:pPr>
      <w:rPr>
        <w:rFonts w:hint="default"/>
        <w:b/>
      </w:rPr>
    </w:lvl>
    <w:lvl w:ilvl="7">
      <w:start w:val="1"/>
      <w:numFmt w:val="decimal"/>
      <w:isLgl/>
      <w:lvlText w:val="%1.%2.%3.%4.%5.%6.%7.%8"/>
      <w:lvlJc w:val="left"/>
      <w:pPr>
        <w:ind w:left="5030" w:hanging="1800"/>
      </w:pPr>
      <w:rPr>
        <w:rFonts w:hint="default"/>
        <w:b/>
      </w:rPr>
    </w:lvl>
    <w:lvl w:ilvl="8">
      <w:start w:val="1"/>
      <w:numFmt w:val="decimal"/>
      <w:isLgl/>
      <w:lvlText w:val="%1.%2.%3.%4.%5.%6.%7.%8.%9"/>
      <w:lvlJc w:val="left"/>
      <w:pPr>
        <w:ind w:left="5750" w:hanging="2160"/>
      </w:pPr>
      <w:rPr>
        <w:rFonts w:hint="default"/>
        <w:b/>
      </w:rPr>
    </w:lvl>
  </w:abstractNum>
  <w:abstractNum w:abstractNumId="83" w15:restartNumberingAfterBreak="0">
    <w:nsid w:val="53D4413C"/>
    <w:multiLevelType w:val="hybridMultilevel"/>
    <w:tmpl w:val="D826D31E"/>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5281C0D"/>
    <w:multiLevelType w:val="hybridMultilevel"/>
    <w:tmpl w:val="89E6E7F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555E5079"/>
    <w:multiLevelType w:val="hybridMultilevel"/>
    <w:tmpl w:val="4A6A1234"/>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643"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7" w15:restartNumberingAfterBreak="0">
    <w:nsid w:val="578E1CE3"/>
    <w:multiLevelType w:val="hybridMultilevel"/>
    <w:tmpl w:val="AAD406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7B9155E"/>
    <w:multiLevelType w:val="hybridMultilevel"/>
    <w:tmpl w:val="8CA2A6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82F577C"/>
    <w:multiLevelType w:val="hybridMultilevel"/>
    <w:tmpl w:val="DC369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927"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93C193B"/>
    <w:multiLevelType w:val="hybridMultilevel"/>
    <w:tmpl w:val="3A66D2E2"/>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927"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A0B2CC4"/>
    <w:multiLevelType w:val="hybridMultilevel"/>
    <w:tmpl w:val="54022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4" w15:restartNumberingAfterBreak="0">
    <w:nsid w:val="5AE00A70"/>
    <w:multiLevelType w:val="hybridMultilevel"/>
    <w:tmpl w:val="9FECBF9E"/>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5" w15:restartNumberingAfterBreak="0">
    <w:nsid w:val="5C126468"/>
    <w:multiLevelType w:val="hybridMultilevel"/>
    <w:tmpl w:val="BDE6B1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D6D734C"/>
    <w:multiLevelType w:val="hybridMultilevel"/>
    <w:tmpl w:val="B9DA7FE6"/>
    <w:lvl w:ilvl="0" w:tplc="33D619E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5DB239F3"/>
    <w:multiLevelType w:val="hybridMultilevel"/>
    <w:tmpl w:val="9E5CB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5E011576"/>
    <w:multiLevelType w:val="hybridMultilevel"/>
    <w:tmpl w:val="7B249084"/>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0515586"/>
    <w:multiLevelType w:val="hybridMultilevel"/>
    <w:tmpl w:val="5D6EA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61442F37"/>
    <w:multiLevelType w:val="hybridMultilevel"/>
    <w:tmpl w:val="21505418"/>
    <w:lvl w:ilvl="0" w:tplc="08090003">
      <w:start w:val="1"/>
      <w:numFmt w:val="bullet"/>
      <w:lvlText w:val="o"/>
      <w:lvlJc w:val="left"/>
      <w:pPr>
        <w:ind w:left="644"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16E0A7A"/>
    <w:multiLevelType w:val="hybridMultilevel"/>
    <w:tmpl w:val="89F292A2"/>
    <w:lvl w:ilvl="0" w:tplc="08090001">
      <w:start w:val="1"/>
      <w:numFmt w:val="bullet"/>
      <w:lvlText w:val=""/>
      <w:lvlJc w:val="left"/>
      <w:pPr>
        <w:ind w:left="360" w:hanging="360"/>
      </w:pPr>
      <w:rPr>
        <w:rFonts w:ascii="Symbol" w:hAnsi="Symbol" w:hint="default"/>
      </w:rPr>
    </w:lvl>
    <w:lvl w:ilvl="1" w:tplc="D8887EBA">
      <w:start w:val="1"/>
      <w:numFmt w:val="bullet"/>
      <w:lvlText w:val="o"/>
      <w:lvlJc w:val="left"/>
      <w:pPr>
        <w:ind w:left="1080" w:hanging="360"/>
      </w:pPr>
      <w:rPr>
        <w:rFonts w:ascii="Courier New" w:hAnsi="Courier New" w:cs="Courier New"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61E71440"/>
    <w:multiLevelType w:val="hybridMultilevel"/>
    <w:tmpl w:val="2BC826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62A76EA7"/>
    <w:multiLevelType w:val="hybridMultilevel"/>
    <w:tmpl w:val="905E0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63E506F6"/>
    <w:multiLevelType w:val="hybridMultilevel"/>
    <w:tmpl w:val="9B464386"/>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4347C9A"/>
    <w:multiLevelType w:val="hybridMultilevel"/>
    <w:tmpl w:val="01544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65763CAC"/>
    <w:multiLevelType w:val="hybridMultilevel"/>
    <w:tmpl w:val="6E10C8B0"/>
    <w:lvl w:ilvl="0" w:tplc="7F5A145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65B942D2"/>
    <w:multiLevelType w:val="hybridMultilevel"/>
    <w:tmpl w:val="64AC9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5C17A00"/>
    <w:multiLevelType w:val="hybridMultilevel"/>
    <w:tmpl w:val="31107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66AA50DA"/>
    <w:multiLevelType w:val="hybridMultilevel"/>
    <w:tmpl w:val="E86E87FE"/>
    <w:lvl w:ilvl="0" w:tplc="81E6E9B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6E24663"/>
    <w:multiLevelType w:val="hybridMultilevel"/>
    <w:tmpl w:val="132AA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67015859"/>
    <w:multiLevelType w:val="hybridMultilevel"/>
    <w:tmpl w:val="82E89FD4"/>
    <w:lvl w:ilvl="0" w:tplc="96605120">
      <w:start w:val="1"/>
      <w:numFmt w:val="bullet"/>
      <w:lvlText w:val=""/>
      <w:lvlJc w:val="left"/>
      <w:pPr>
        <w:ind w:left="360" w:hanging="360"/>
      </w:pPr>
      <w:rPr>
        <w:rFonts w:ascii="Symbol" w:hAnsi="Symbol" w:hint="default"/>
        <w:sz w:val="22"/>
        <w:szCs w:val="22"/>
      </w:rPr>
    </w:lvl>
    <w:lvl w:ilvl="1" w:tplc="F1280C84">
      <w:start w:val="1"/>
      <w:numFmt w:val="bullet"/>
      <w:lvlText w:val="o"/>
      <w:lvlJc w:val="left"/>
      <w:pPr>
        <w:ind w:left="1080" w:hanging="360"/>
      </w:pPr>
      <w:rPr>
        <w:rFonts w:ascii="Courier New" w:hAnsi="Courier New" w:cs="Courier New" w:hint="default"/>
        <w:sz w:val="22"/>
        <w:szCs w:val="22"/>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69F103F8"/>
    <w:multiLevelType w:val="hybridMultilevel"/>
    <w:tmpl w:val="0C2C5BF6"/>
    <w:lvl w:ilvl="0" w:tplc="45009A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A3C4BDC"/>
    <w:multiLevelType w:val="hybridMultilevel"/>
    <w:tmpl w:val="1A9C1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6ACD04A7"/>
    <w:multiLevelType w:val="hybridMultilevel"/>
    <w:tmpl w:val="71C40ADA"/>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16" w15:restartNumberingAfterBreak="0">
    <w:nsid w:val="6C4D137D"/>
    <w:multiLevelType w:val="hybridMultilevel"/>
    <w:tmpl w:val="AAECA47A"/>
    <w:lvl w:ilvl="0" w:tplc="51FC885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929A5E">
      <w:start w:val="1"/>
      <w:numFmt w:val="bullet"/>
      <w:lvlText w:val="-"/>
      <w:lvlJc w:val="left"/>
      <w:pPr>
        <w:ind w:left="7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740C6E0">
      <w:start w:val="1"/>
      <w:numFmt w:val="bullet"/>
      <w:lvlText w:val="▪"/>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94CC1BE">
      <w:start w:val="1"/>
      <w:numFmt w:val="bullet"/>
      <w:lvlText w:val="•"/>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224D80">
      <w:start w:val="1"/>
      <w:numFmt w:val="bullet"/>
      <w:lvlText w:val="o"/>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E002434">
      <w:start w:val="1"/>
      <w:numFmt w:val="bullet"/>
      <w:lvlText w:val="▪"/>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89A7660">
      <w:start w:val="1"/>
      <w:numFmt w:val="bullet"/>
      <w:lvlText w:val="•"/>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DA416AA">
      <w:start w:val="1"/>
      <w:numFmt w:val="bullet"/>
      <w:lvlText w:val="o"/>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E6427D2">
      <w:start w:val="1"/>
      <w:numFmt w:val="bullet"/>
      <w:lvlText w:val="▪"/>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7" w15:restartNumberingAfterBreak="0">
    <w:nsid w:val="6C751BA7"/>
    <w:multiLevelType w:val="hybridMultilevel"/>
    <w:tmpl w:val="7D4ADFAA"/>
    <w:lvl w:ilvl="0" w:tplc="1A78E06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6CE00E31"/>
    <w:multiLevelType w:val="hybridMultilevel"/>
    <w:tmpl w:val="4C18C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9" w15:restartNumberingAfterBreak="0">
    <w:nsid w:val="6D30076D"/>
    <w:multiLevelType w:val="hybridMultilevel"/>
    <w:tmpl w:val="20A2423C"/>
    <w:lvl w:ilvl="0" w:tplc="7EF6370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1" w15:restartNumberingAfterBreak="0">
    <w:nsid w:val="70400C51"/>
    <w:multiLevelType w:val="hybridMultilevel"/>
    <w:tmpl w:val="639E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744A1973"/>
    <w:multiLevelType w:val="hybridMultilevel"/>
    <w:tmpl w:val="6C427ABE"/>
    <w:lvl w:ilvl="0" w:tplc="4B4ADAC0">
      <w:start w:val="7"/>
      <w:numFmt w:val="bullet"/>
      <w:lvlText w:val="-"/>
      <w:lvlJc w:val="left"/>
      <w:pPr>
        <w:ind w:left="785" w:hanging="360"/>
      </w:pPr>
      <w:rPr>
        <w:rFonts w:ascii="Arial" w:eastAsia="Times New Roman" w:hAnsi="Arial" w:cs="Arial" w:hint="default"/>
      </w:rPr>
    </w:lvl>
    <w:lvl w:ilvl="1" w:tplc="08090003">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23" w15:restartNumberingAfterBreak="0">
    <w:nsid w:val="76223A27"/>
    <w:multiLevelType w:val="hybridMultilevel"/>
    <w:tmpl w:val="E8F0FF24"/>
    <w:lvl w:ilvl="0" w:tplc="92B6DE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7AD7866"/>
    <w:multiLevelType w:val="hybridMultilevel"/>
    <w:tmpl w:val="BD38A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77C75370"/>
    <w:multiLevelType w:val="hybridMultilevel"/>
    <w:tmpl w:val="545811DA"/>
    <w:lvl w:ilvl="0" w:tplc="08090003">
      <w:start w:val="1"/>
      <w:numFmt w:val="bullet"/>
      <w:lvlText w:val="o"/>
      <w:lvlJc w:val="left"/>
      <w:pPr>
        <w:ind w:left="644" w:hanging="360"/>
      </w:pPr>
      <w:rPr>
        <w:rFonts w:ascii="Courier New" w:hAnsi="Courier New" w:cs="Courier New"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6" w15:restartNumberingAfterBreak="0">
    <w:nsid w:val="7878748B"/>
    <w:multiLevelType w:val="hybridMultilevel"/>
    <w:tmpl w:val="96723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15:restartNumberingAfterBreak="0">
    <w:nsid w:val="79254485"/>
    <w:multiLevelType w:val="hybridMultilevel"/>
    <w:tmpl w:val="D0E68D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A501EE6"/>
    <w:multiLevelType w:val="hybridMultilevel"/>
    <w:tmpl w:val="1BE0E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9" w15:restartNumberingAfterBreak="0">
    <w:nsid w:val="7CB508D4"/>
    <w:multiLevelType w:val="hybridMultilevel"/>
    <w:tmpl w:val="A47CAC74"/>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7D2E1C3D"/>
    <w:multiLevelType w:val="hybridMultilevel"/>
    <w:tmpl w:val="0254A9D6"/>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1" w15:restartNumberingAfterBreak="0">
    <w:nsid w:val="7E4F79C3"/>
    <w:multiLevelType w:val="hybridMultilevel"/>
    <w:tmpl w:val="7838954A"/>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7F6E716E"/>
    <w:multiLevelType w:val="hybridMultilevel"/>
    <w:tmpl w:val="E738E49E"/>
    <w:lvl w:ilvl="0" w:tplc="CA1E8962">
      <w:start w:val="1"/>
      <w:numFmt w:val="bullet"/>
      <w:lvlText w:val=""/>
      <w:lvlJc w:val="left"/>
      <w:pPr>
        <w:ind w:left="360" w:hanging="360"/>
      </w:pPr>
      <w:rPr>
        <w:rFonts w:ascii="Symbol" w:hAnsi="Symbol" w:hint="default"/>
      </w:rPr>
    </w:lvl>
    <w:lvl w:ilvl="1" w:tplc="E576888C">
      <w:start w:val="1"/>
      <w:numFmt w:val="bullet"/>
      <w:lvlText w:val="o"/>
      <w:lvlJc w:val="left"/>
      <w:pPr>
        <w:ind w:left="1080" w:hanging="360"/>
      </w:pPr>
      <w:rPr>
        <w:rFonts w:ascii="Courier New" w:hAnsi="Courier New" w:hint="default"/>
      </w:rPr>
    </w:lvl>
    <w:lvl w:ilvl="2" w:tplc="E1CC0D8E">
      <w:start w:val="1"/>
      <w:numFmt w:val="bullet"/>
      <w:lvlText w:val=""/>
      <w:lvlJc w:val="left"/>
      <w:pPr>
        <w:ind w:left="1800" w:hanging="360"/>
      </w:pPr>
      <w:rPr>
        <w:rFonts w:ascii="Wingdings" w:hAnsi="Wingdings" w:hint="default"/>
      </w:rPr>
    </w:lvl>
    <w:lvl w:ilvl="3" w:tplc="773A929C">
      <w:start w:val="1"/>
      <w:numFmt w:val="bullet"/>
      <w:lvlText w:val=""/>
      <w:lvlJc w:val="left"/>
      <w:pPr>
        <w:ind w:left="2520" w:hanging="360"/>
      </w:pPr>
      <w:rPr>
        <w:rFonts w:ascii="Symbol" w:hAnsi="Symbol" w:hint="default"/>
      </w:rPr>
    </w:lvl>
    <w:lvl w:ilvl="4" w:tplc="F7EEFBA6">
      <w:start w:val="1"/>
      <w:numFmt w:val="bullet"/>
      <w:lvlText w:val="o"/>
      <w:lvlJc w:val="left"/>
      <w:pPr>
        <w:ind w:left="3240" w:hanging="360"/>
      </w:pPr>
      <w:rPr>
        <w:rFonts w:ascii="Courier New" w:hAnsi="Courier New" w:hint="default"/>
      </w:rPr>
    </w:lvl>
    <w:lvl w:ilvl="5" w:tplc="B84A6908">
      <w:start w:val="1"/>
      <w:numFmt w:val="bullet"/>
      <w:lvlText w:val=""/>
      <w:lvlJc w:val="left"/>
      <w:pPr>
        <w:ind w:left="3960" w:hanging="360"/>
      </w:pPr>
      <w:rPr>
        <w:rFonts w:ascii="Wingdings" w:hAnsi="Wingdings" w:hint="default"/>
      </w:rPr>
    </w:lvl>
    <w:lvl w:ilvl="6" w:tplc="F35CB2F8">
      <w:start w:val="1"/>
      <w:numFmt w:val="bullet"/>
      <w:lvlText w:val=""/>
      <w:lvlJc w:val="left"/>
      <w:pPr>
        <w:ind w:left="4680" w:hanging="360"/>
      </w:pPr>
      <w:rPr>
        <w:rFonts w:ascii="Symbol" w:hAnsi="Symbol" w:hint="default"/>
      </w:rPr>
    </w:lvl>
    <w:lvl w:ilvl="7" w:tplc="53ECEDBE">
      <w:start w:val="1"/>
      <w:numFmt w:val="bullet"/>
      <w:lvlText w:val="o"/>
      <w:lvlJc w:val="left"/>
      <w:pPr>
        <w:ind w:left="5400" w:hanging="360"/>
      </w:pPr>
      <w:rPr>
        <w:rFonts w:ascii="Courier New" w:hAnsi="Courier New" w:hint="default"/>
      </w:rPr>
    </w:lvl>
    <w:lvl w:ilvl="8" w:tplc="14D4730A">
      <w:start w:val="1"/>
      <w:numFmt w:val="bullet"/>
      <w:lvlText w:val=""/>
      <w:lvlJc w:val="left"/>
      <w:pPr>
        <w:ind w:left="6120" w:hanging="360"/>
      </w:pPr>
      <w:rPr>
        <w:rFonts w:ascii="Wingdings" w:hAnsi="Wingdings" w:hint="default"/>
      </w:rPr>
    </w:lvl>
  </w:abstractNum>
  <w:num w:numId="1" w16cid:durableId="1277442759">
    <w:abstractNumId w:val="120"/>
  </w:num>
  <w:num w:numId="2" w16cid:durableId="446586102">
    <w:abstractNumId w:val="79"/>
  </w:num>
  <w:num w:numId="3" w16cid:durableId="857041585">
    <w:abstractNumId w:val="5"/>
  </w:num>
  <w:num w:numId="4" w16cid:durableId="1327243513">
    <w:abstractNumId w:val="93"/>
  </w:num>
  <w:num w:numId="5" w16cid:durableId="1244874749">
    <w:abstractNumId w:val="86"/>
  </w:num>
  <w:num w:numId="6" w16cid:durableId="1626303945">
    <w:abstractNumId w:val="90"/>
  </w:num>
  <w:num w:numId="7" w16cid:durableId="182592180">
    <w:abstractNumId w:val="110"/>
  </w:num>
  <w:num w:numId="8" w16cid:durableId="73210333">
    <w:abstractNumId w:val="85"/>
  </w:num>
  <w:num w:numId="9" w16cid:durableId="1931229038">
    <w:abstractNumId w:val="55"/>
  </w:num>
  <w:num w:numId="10" w16cid:durableId="1119108671">
    <w:abstractNumId w:val="88"/>
  </w:num>
  <w:num w:numId="11" w16cid:durableId="491682969">
    <w:abstractNumId w:val="52"/>
  </w:num>
  <w:num w:numId="12" w16cid:durableId="2123110917">
    <w:abstractNumId w:val="78"/>
  </w:num>
  <w:num w:numId="13" w16cid:durableId="459881309">
    <w:abstractNumId w:val="8"/>
  </w:num>
  <w:num w:numId="14" w16cid:durableId="1139952660">
    <w:abstractNumId w:val="98"/>
  </w:num>
  <w:num w:numId="15" w16cid:durableId="1694527921">
    <w:abstractNumId w:val="106"/>
  </w:num>
  <w:num w:numId="16" w16cid:durableId="1081174041">
    <w:abstractNumId w:val="9"/>
  </w:num>
  <w:num w:numId="17" w16cid:durableId="21786107">
    <w:abstractNumId w:val="35"/>
  </w:num>
  <w:num w:numId="18" w16cid:durableId="449323359">
    <w:abstractNumId w:val="72"/>
  </w:num>
  <w:num w:numId="19" w16cid:durableId="1545829312">
    <w:abstractNumId w:val="2"/>
  </w:num>
  <w:num w:numId="20" w16cid:durableId="1704015114">
    <w:abstractNumId w:val="45"/>
  </w:num>
  <w:num w:numId="21" w16cid:durableId="1932615551">
    <w:abstractNumId w:val="126"/>
  </w:num>
  <w:num w:numId="22" w16cid:durableId="236982491">
    <w:abstractNumId w:val="82"/>
  </w:num>
  <w:num w:numId="23" w16cid:durableId="1286735860">
    <w:abstractNumId w:val="23"/>
  </w:num>
  <w:num w:numId="24" w16cid:durableId="1665428277">
    <w:abstractNumId w:val="115"/>
  </w:num>
  <w:num w:numId="25" w16cid:durableId="1608540975">
    <w:abstractNumId w:val="40"/>
  </w:num>
  <w:num w:numId="26" w16cid:durableId="314143682">
    <w:abstractNumId w:val="22"/>
  </w:num>
  <w:num w:numId="27" w16cid:durableId="1740978117">
    <w:abstractNumId w:val="96"/>
  </w:num>
  <w:num w:numId="28" w16cid:durableId="485241584">
    <w:abstractNumId w:val="56"/>
  </w:num>
  <w:num w:numId="29" w16cid:durableId="1282418334">
    <w:abstractNumId w:val="84"/>
  </w:num>
  <w:num w:numId="30" w16cid:durableId="964703230">
    <w:abstractNumId w:val="3"/>
  </w:num>
  <w:num w:numId="31" w16cid:durableId="2115857526">
    <w:abstractNumId w:val="92"/>
  </w:num>
  <w:num w:numId="32" w16cid:durableId="1120760192">
    <w:abstractNumId w:val="113"/>
  </w:num>
  <w:num w:numId="33" w16cid:durableId="357045283">
    <w:abstractNumId w:val="124"/>
  </w:num>
  <w:num w:numId="34" w16cid:durableId="996566336">
    <w:abstractNumId w:val="49"/>
  </w:num>
  <w:num w:numId="35" w16cid:durableId="208348409">
    <w:abstractNumId w:val="65"/>
  </w:num>
  <w:num w:numId="36" w16cid:durableId="1408259811">
    <w:abstractNumId w:val="11"/>
  </w:num>
  <w:num w:numId="37" w16cid:durableId="118190956">
    <w:abstractNumId w:val="97"/>
  </w:num>
  <w:num w:numId="38" w16cid:durableId="1602226463">
    <w:abstractNumId w:val="6"/>
  </w:num>
  <w:num w:numId="39" w16cid:durableId="1176728673">
    <w:abstractNumId w:val="64"/>
  </w:num>
  <w:num w:numId="40" w16cid:durableId="114762420">
    <w:abstractNumId w:val="25"/>
  </w:num>
  <w:num w:numId="41" w16cid:durableId="260458612">
    <w:abstractNumId w:val="18"/>
  </w:num>
  <w:num w:numId="42" w16cid:durableId="1132745059">
    <w:abstractNumId w:val="13"/>
  </w:num>
  <w:num w:numId="43" w16cid:durableId="340551144">
    <w:abstractNumId w:val="1"/>
  </w:num>
  <w:num w:numId="44" w16cid:durableId="1361249013">
    <w:abstractNumId w:val="70"/>
  </w:num>
  <w:num w:numId="45" w16cid:durableId="961299824">
    <w:abstractNumId w:val="77"/>
  </w:num>
  <w:num w:numId="46" w16cid:durableId="745617332">
    <w:abstractNumId w:val="101"/>
  </w:num>
  <w:num w:numId="47" w16cid:durableId="981737859">
    <w:abstractNumId w:val="87"/>
  </w:num>
  <w:num w:numId="48" w16cid:durableId="150221134">
    <w:abstractNumId w:val="127"/>
  </w:num>
  <w:num w:numId="49" w16cid:durableId="469596518">
    <w:abstractNumId w:val="58"/>
  </w:num>
  <w:num w:numId="50" w16cid:durableId="2061636248">
    <w:abstractNumId w:val="60"/>
  </w:num>
  <w:num w:numId="51" w16cid:durableId="136919030">
    <w:abstractNumId w:val="68"/>
  </w:num>
  <w:num w:numId="52" w16cid:durableId="1300922267">
    <w:abstractNumId w:val="36"/>
  </w:num>
  <w:num w:numId="53" w16cid:durableId="439299185">
    <w:abstractNumId w:val="89"/>
  </w:num>
  <w:num w:numId="54" w16cid:durableId="1143080774">
    <w:abstractNumId w:val="15"/>
  </w:num>
  <w:num w:numId="55" w16cid:durableId="1677271797">
    <w:abstractNumId w:val="29"/>
  </w:num>
  <w:num w:numId="56" w16cid:durableId="1889562627">
    <w:abstractNumId w:val="16"/>
  </w:num>
  <w:num w:numId="57" w16cid:durableId="314458192">
    <w:abstractNumId w:val="99"/>
  </w:num>
  <w:num w:numId="58" w16cid:durableId="853805522">
    <w:abstractNumId w:val="24"/>
  </w:num>
  <w:num w:numId="59" w16cid:durableId="926813055">
    <w:abstractNumId w:val="114"/>
  </w:num>
  <w:num w:numId="60" w16cid:durableId="1053650219">
    <w:abstractNumId w:val="94"/>
  </w:num>
  <w:num w:numId="61" w16cid:durableId="1051002365">
    <w:abstractNumId w:val="91"/>
  </w:num>
  <w:num w:numId="62" w16cid:durableId="1131248023">
    <w:abstractNumId w:val="69"/>
  </w:num>
  <w:num w:numId="63" w16cid:durableId="777257409">
    <w:abstractNumId w:val="59"/>
  </w:num>
  <w:num w:numId="64" w16cid:durableId="1714845288">
    <w:abstractNumId w:val="26"/>
  </w:num>
  <w:num w:numId="65" w16cid:durableId="378549654">
    <w:abstractNumId w:val="130"/>
  </w:num>
  <w:num w:numId="66" w16cid:durableId="812016472">
    <w:abstractNumId w:val="80"/>
  </w:num>
  <w:num w:numId="67" w16cid:durableId="934289204">
    <w:abstractNumId w:val="10"/>
  </w:num>
  <w:num w:numId="68" w16cid:durableId="129175006">
    <w:abstractNumId w:val="44"/>
  </w:num>
  <w:num w:numId="69" w16cid:durableId="1669288617">
    <w:abstractNumId w:val="50"/>
  </w:num>
  <w:num w:numId="70" w16cid:durableId="2028554379">
    <w:abstractNumId w:val="43"/>
  </w:num>
  <w:num w:numId="71" w16cid:durableId="2019262022">
    <w:abstractNumId w:val="42"/>
  </w:num>
  <w:num w:numId="72" w16cid:durableId="738014230">
    <w:abstractNumId w:val="129"/>
  </w:num>
  <w:num w:numId="73" w16cid:durableId="503008812">
    <w:abstractNumId w:val="47"/>
  </w:num>
  <w:num w:numId="74" w16cid:durableId="1922643394">
    <w:abstractNumId w:val="83"/>
  </w:num>
  <w:num w:numId="75" w16cid:durableId="1650355822">
    <w:abstractNumId w:val="66"/>
  </w:num>
  <w:num w:numId="76" w16cid:durableId="1879050029">
    <w:abstractNumId w:val="131"/>
  </w:num>
  <w:num w:numId="77" w16cid:durableId="1643464211">
    <w:abstractNumId w:val="76"/>
  </w:num>
  <w:num w:numId="78" w16cid:durableId="1317686492">
    <w:abstractNumId w:val="105"/>
  </w:num>
  <w:num w:numId="79" w16cid:durableId="287780425">
    <w:abstractNumId w:val="61"/>
  </w:num>
  <w:num w:numId="80" w16cid:durableId="167673190">
    <w:abstractNumId w:val="19"/>
  </w:num>
  <w:num w:numId="81" w16cid:durableId="276639146">
    <w:abstractNumId w:val="20"/>
  </w:num>
  <w:num w:numId="82" w16cid:durableId="1642465476">
    <w:abstractNumId w:val="128"/>
  </w:num>
  <w:num w:numId="83" w16cid:durableId="1836874062">
    <w:abstractNumId w:val="81"/>
  </w:num>
  <w:num w:numId="84" w16cid:durableId="1212157469">
    <w:abstractNumId w:val="67"/>
  </w:num>
  <w:num w:numId="85" w16cid:durableId="1369065163">
    <w:abstractNumId w:val="32"/>
  </w:num>
  <w:num w:numId="86" w16cid:durableId="654843873">
    <w:abstractNumId w:val="107"/>
  </w:num>
  <w:num w:numId="87" w16cid:durableId="1070425017">
    <w:abstractNumId w:val="54"/>
  </w:num>
  <w:num w:numId="88" w16cid:durableId="538007869">
    <w:abstractNumId w:val="38"/>
  </w:num>
  <w:num w:numId="89" w16cid:durableId="825125845">
    <w:abstractNumId w:val="27"/>
  </w:num>
  <w:num w:numId="90" w16cid:durableId="71856557">
    <w:abstractNumId w:val="71"/>
  </w:num>
  <w:num w:numId="91" w16cid:durableId="2092773077">
    <w:abstractNumId w:val="100"/>
  </w:num>
  <w:num w:numId="92" w16cid:durableId="1752239412">
    <w:abstractNumId w:val="111"/>
  </w:num>
  <w:num w:numId="93" w16cid:durableId="2026713041">
    <w:abstractNumId w:val="4"/>
  </w:num>
  <w:num w:numId="94" w16cid:durableId="1060253420">
    <w:abstractNumId w:val="119"/>
  </w:num>
  <w:num w:numId="95" w16cid:durableId="521095129">
    <w:abstractNumId w:val="41"/>
  </w:num>
  <w:num w:numId="96" w16cid:durableId="1313631787">
    <w:abstractNumId w:val="102"/>
  </w:num>
  <w:num w:numId="97" w16cid:durableId="961376547">
    <w:abstractNumId w:val="57"/>
  </w:num>
  <w:num w:numId="98" w16cid:durableId="368117015">
    <w:abstractNumId w:val="0"/>
  </w:num>
  <w:num w:numId="99" w16cid:durableId="1395735370">
    <w:abstractNumId w:val="63"/>
  </w:num>
  <w:num w:numId="100" w16cid:durableId="581644044">
    <w:abstractNumId w:val="39"/>
  </w:num>
  <w:num w:numId="101" w16cid:durableId="779647291">
    <w:abstractNumId w:val="62"/>
  </w:num>
  <w:num w:numId="102" w16cid:durableId="397477245">
    <w:abstractNumId w:val="95"/>
  </w:num>
  <w:num w:numId="103" w16cid:durableId="851917033">
    <w:abstractNumId w:val="17"/>
  </w:num>
  <w:num w:numId="104" w16cid:durableId="530190526">
    <w:abstractNumId w:val="122"/>
  </w:num>
  <w:num w:numId="105" w16cid:durableId="430780091">
    <w:abstractNumId w:val="118"/>
  </w:num>
  <w:num w:numId="106" w16cid:durableId="346180234">
    <w:abstractNumId w:val="112"/>
  </w:num>
  <w:num w:numId="107" w16cid:durableId="1663385751">
    <w:abstractNumId w:val="30"/>
  </w:num>
  <w:num w:numId="108" w16cid:durableId="1895385468">
    <w:abstractNumId w:val="73"/>
  </w:num>
  <w:num w:numId="109" w16cid:durableId="2093698635">
    <w:abstractNumId w:val="14"/>
  </w:num>
  <w:num w:numId="110" w16cid:durableId="1924337649">
    <w:abstractNumId w:val="34"/>
  </w:num>
  <w:num w:numId="111" w16cid:durableId="2015377017">
    <w:abstractNumId w:val="121"/>
  </w:num>
  <w:num w:numId="112" w16cid:durableId="26100387">
    <w:abstractNumId w:val="109"/>
  </w:num>
  <w:num w:numId="113" w16cid:durableId="591009754">
    <w:abstractNumId w:val="48"/>
  </w:num>
  <w:num w:numId="114" w16cid:durableId="490101664">
    <w:abstractNumId w:val="132"/>
  </w:num>
  <w:num w:numId="115" w16cid:durableId="1635909666">
    <w:abstractNumId w:val="117"/>
  </w:num>
  <w:num w:numId="116" w16cid:durableId="1327787728">
    <w:abstractNumId w:val="28"/>
  </w:num>
  <w:num w:numId="117" w16cid:durableId="785582912">
    <w:abstractNumId w:val="123"/>
  </w:num>
  <w:num w:numId="118" w16cid:durableId="746151778">
    <w:abstractNumId w:val="125"/>
  </w:num>
  <w:num w:numId="119" w16cid:durableId="1468662506">
    <w:abstractNumId w:val="33"/>
  </w:num>
  <w:num w:numId="120" w16cid:durableId="335039630">
    <w:abstractNumId w:val="51"/>
  </w:num>
  <w:num w:numId="121" w16cid:durableId="1961104447">
    <w:abstractNumId w:val="46"/>
  </w:num>
  <w:num w:numId="122" w16cid:durableId="1374883892">
    <w:abstractNumId w:val="75"/>
  </w:num>
  <w:num w:numId="123" w16cid:durableId="2000111352">
    <w:abstractNumId w:val="37"/>
  </w:num>
  <w:num w:numId="124" w16cid:durableId="1688797757">
    <w:abstractNumId w:val="53"/>
  </w:num>
  <w:num w:numId="125" w16cid:durableId="1351028584">
    <w:abstractNumId w:val="12"/>
  </w:num>
  <w:num w:numId="126" w16cid:durableId="890386838">
    <w:abstractNumId w:val="116"/>
  </w:num>
  <w:num w:numId="127" w16cid:durableId="451897450">
    <w:abstractNumId w:val="31"/>
  </w:num>
  <w:num w:numId="128" w16cid:durableId="215629836">
    <w:abstractNumId w:val="108"/>
  </w:num>
  <w:num w:numId="129" w16cid:durableId="1042746917">
    <w:abstractNumId w:val="74"/>
  </w:num>
  <w:num w:numId="130" w16cid:durableId="188837181">
    <w:abstractNumId w:val="103"/>
  </w:num>
  <w:num w:numId="131" w16cid:durableId="1879664939">
    <w:abstractNumId w:val="21"/>
  </w:num>
  <w:num w:numId="132" w16cid:durableId="757869711">
    <w:abstractNumId w:val="7"/>
  </w:num>
  <w:num w:numId="133" w16cid:durableId="273556185">
    <w:abstractNumId w:val="104"/>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hideSpellingErrors/>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276E5"/>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A7D53"/>
    <w:rsid w:val="000B1080"/>
    <w:rsid w:val="000B11F3"/>
    <w:rsid w:val="000B16CC"/>
    <w:rsid w:val="000B1AFB"/>
    <w:rsid w:val="000B1B83"/>
    <w:rsid w:val="000B213E"/>
    <w:rsid w:val="000B44E5"/>
    <w:rsid w:val="000B4624"/>
    <w:rsid w:val="000B46CC"/>
    <w:rsid w:val="000B4CAC"/>
    <w:rsid w:val="000B6346"/>
    <w:rsid w:val="000B7B80"/>
    <w:rsid w:val="000C061E"/>
    <w:rsid w:val="000C0733"/>
    <w:rsid w:val="000C184B"/>
    <w:rsid w:val="000C3F05"/>
    <w:rsid w:val="000C61BF"/>
    <w:rsid w:val="000C65C8"/>
    <w:rsid w:val="000C70E2"/>
    <w:rsid w:val="000C7259"/>
    <w:rsid w:val="000C747B"/>
    <w:rsid w:val="000C75AE"/>
    <w:rsid w:val="000D00DE"/>
    <w:rsid w:val="000D03C1"/>
    <w:rsid w:val="000D0695"/>
    <w:rsid w:val="000D2BFC"/>
    <w:rsid w:val="000D32B6"/>
    <w:rsid w:val="000D54F2"/>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6A8"/>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A8D"/>
    <w:rsid w:val="00120C1C"/>
    <w:rsid w:val="00120D87"/>
    <w:rsid w:val="00122E9E"/>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58C5"/>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499E"/>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5B87"/>
    <w:rsid w:val="001B60C3"/>
    <w:rsid w:val="001B76C4"/>
    <w:rsid w:val="001B787C"/>
    <w:rsid w:val="001C0534"/>
    <w:rsid w:val="001C173E"/>
    <w:rsid w:val="001C181C"/>
    <w:rsid w:val="001C3BD6"/>
    <w:rsid w:val="001C3D56"/>
    <w:rsid w:val="001C55C2"/>
    <w:rsid w:val="001C6D2B"/>
    <w:rsid w:val="001C7E09"/>
    <w:rsid w:val="001D05A9"/>
    <w:rsid w:val="001D0981"/>
    <w:rsid w:val="001D3DAB"/>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023"/>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2E93"/>
    <w:rsid w:val="002636F6"/>
    <w:rsid w:val="00264827"/>
    <w:rsid w:val="00265515"/>
    <w:rsid w:val="00266795"/>
    <w:rsid w:val="0026779E"/>
    <w:rsid w:val="002702CE"/>
    <w:rsid w:val="0027048C"/>
    <w:rsid w:val="00273325"/>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4C7E"/>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2A4"/>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373"/>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65EC"/>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45C1"/>
    <w:rsid w:val="0048631B"/>
    <w:rsid w:val="00486AB1"/>
    <w:rsid w:val="00487590"/>
    <w:rsid w:val="00490625"/>
    <w:rsid w:val="00491F60"/>
    <w:rsid w:val="004968AB"/>
    <w:rsid w:val="00496A27"/>
    <w:rsid w:val="00497EE2"/>
    <w:rsid w:val="004A0660"/>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C6CA3"/>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57AB"/>
    <w:rsid w:val="00506406"/>
    <w:rsid w:val="0050713B"/>
    <w:rsid w:val="0051000B"/>
    <w:rsid w:val="00510B45"/>
    <w:rsid w:val="00511050"/>
    <w:rsid w:val="00512125"/>
    <w:rsid w:val="00512ED4"/>
    <w:rsid w:val="005138C6"/>
    <w:rsid w:val="00513915"/>
    <w:rsid w:val="00515448"/>
    <w:rsid w:val="00515999"/>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7F3"/>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1B80"/>
    <w:rsid w:val="00592088"/>
    <w:rsid w:val="005927DC"/>
    <w:rsid w:val="00593D35"/>
    <w:rsid w:val="00594B89"/>
    <w:rsid w:val="00596C3A"/>
    <w:rsid w:val="005970E7"/>
    <w:rsid w:val="005972BE"/>
    <w:rsid w:val="00597AE2"/>
    <w:rsid w:val="00597FF3"/>
    <w:rsid w:val="005A46B7"/>
    <w:rsid w:val="005A7426"/>
    <w:rsid w:val="005A7559"/>
    <w:rsid w:val="005A784D"/>
    <w:rsid w:val="005A7AC1"/>
    <w:rsid w:val="005B132B"/>
    <w:rsid w:val="005B1A7A"/>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65C"/>
    <w:rsid w:val="005D4EF0"/>
    <w:rsid w:val="005D52BA"/>
    <w:rsid w:val="005D5DF7"/>
    <w:rsid w:val="005D6BF0"/>
    <w:rsid w:val="005D797D"/>
    <w:rsid w:val="005E041B"/>
    <w:rsid w:val="005E0AC7"/>
    <w:rsid w:val="005E27A0"/>
    <w:rsid w:val="005E412E"/>
    <w:rsid w:val="005E41A5"/>
    <w:rsid w:val="005E440A"/>
    <w:rsid w:val="005F251C"/>
    <w:rsid w:val="005F292F"/>
    <w:rsid w:val="005F3E9D"/>
    <w:rsid w:val="005F6DDE"/>
    <w:rsid w:val="006006D4"/>
    <w:rsid w:val="00603B1D"/>
    <w:rsid w:val="006055E4"/>
    <w:rsid w:val="00605732"/>
    <w:rsid w:val="006058A8"/>
    <w:rsid w:val="00607313"/>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296"/>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ACA"/>
    <w:rsid w:val="00747C15"/>
    <w:rsid w:val="007503FE"/>
    <w:rsid w:val="00752A20"/>
    <w:rsid w:val="00755F48"/>
    <w:rsid w:val="007611F7"/>
    <w:rsid w:val="00761979"/>
    <w:rsid w:val="00762864"/>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4DF0"/>
    <w:rsid w:val="007F5D7C"/>
    <w:rsid w:val="007F701D"/>
    <w:rsid w:val="007F7982"/>
    <w:rsid w:val="00800008"/>
    <w:rsid w:val="0080065E"/>
    <w:rsid w:val="008016C3"/>
    <w:rsid w:val="00801BD2"/>
    <w:rsid w:val="00803226"/>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2CEE"/>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39E"/>
    <w:rsid w:val="0086646A"/>
    <w:rsid w:val="00867141"/>
    <w:rsid w:val="0086719D"/>
    <w:rsid w:val="008674AC"/>
    <w:rsid w:val="0087014D"/>
    <w:rsid w:val="008702F8"/>
    <w:rsid w:val="008705D6"/>
    <w:rsid w:val="00870CD0"/>
    <w:rsid w:val="00873E0E"/>
    <w:rsid w:val="0087447C"/>
    <w:rsid w:val="00877C91"/>
    <w:rsid w:val="008800F3"/>
    <w:rsid w:val="00880830"/>
    <w:rsid w:val="0088180D"/>
    <w:rsid w:val="00883F81"/>
    <w:rsid w:val="0088440A"/>
    <w:rsid w:val="00890B05"/>
    <w:rsid w:val="0089113B"/>
    <w:rsid w:val="00892056"/>
    <w:rsid w:val="00894151"/>
    <w:rsid w:val="00894E04"/>
    <w:rsid w:val="0089581D"/>
    <w:rsid w:val="008960EE"/>
    <w:rsid w:val="008A25FA"/>
    <w:rsid w:val="008A3231"/>
    <w:rsid w:val="008A4101"/>
    <w:rsid w:val="008A4539"/>
    <w:rsid w:val="008A5C10"/>
    <w:rsid w:val="008A6C9A"/>
    <w:rsid w:val="008A7EF8"/>
    <w:rsid w:val="008B2BDD"/>
    <w:rsid w:val="008B2EDE"/>
    <w:rsid w:val="008B30E4"/>
    <w:rsid w:val="008B3E90"/>
    <w:rsid w:val="008B50BA"/>
    <w:rsid w:val="008B5437"/>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687"/>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73C7"/>
    <w:rsid w:val="0094103E"/>
    <w:rsid w:val="009414AB"/>
    <w:rsid w:val="00943A32"/>
    <w:rsid w:val="009442B9"/>
    <w:rsid w:val="00945307"/>
    <w:rsid w:val="009456B7"/>
    <w:rsid w:val="00945961"/>
    <w:rsid w:val="00945D10"/>
    <w:rsid w:val="00947262"/>
    <w:rsid w:val="009475B4"/>
    <w:rsid w:val="00947A2A"/>
    <w:rsid w:val="0095175C"/>
    <w:rsid w:val="0095285E"/>
    <w:rsid w:val="00952DFC"/>
    <w:rsid w:val="009530AA"/>
    <w:rsid w:val="00953821"/>
    <w:rsid w:val="00955994"/>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19FE"/>
    <w:rsid w:val="009B3E6F"/>
    <w:rsid w:val="009B4985"/>
    <w:rsid w:val="009B702B"/>
    <w:rsid w:val="009B7508"/>
    <w:rsid w:val="009B7574"/>
    <w:rsid w:val="009B7C32"/>
    <w:rsid w:val="009C0342"/>
    <w:rsid w:val="009C03A4"/>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611"/>
    <w:rsid w:val="009E7D0C"/>
    <w:rsid w:val="009F0D88"/>
    <w:rsid w:val="009F0EF7"/>
    <w:rsid w:val="009F1103"/>
    <w:rsid w:val="009F3A48"/>
    <w:rsid w:val="009F5952"/>
    <w:rsid w:val="009F6DA1"/>
    <w:rsid w:val="00A04460"/>
    <w:rsid w:val="00A06FE5"/>
    <w:rsid w:val="00A11E91"/>
    <w:rsid w:val="00A1218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3B3"/>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A6A6C"/>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4C3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3FF2"/>
    <w:rsid w:val="00B14D90"/>
    <w:rsid w:val="00B15432"/>
    <w:rsid w:val="00B16058"/>
    <w:rsid w:val="00B1714E"/>
    <w:rsid w:val="00B173C9"/>
    <w:rsid w:val="00B204D1"/>
    <w:rsid w:val="00B22A06"/>
    <w:rsid w:val="00B24A3E"/>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56CB"/>
    <w:rsid w:val="00BB6A69"/>
    <w:rsid w:val="00BB7263"/>
    <w:rsid w:val="00BB7CCC"/>
    <w:rsid w:val="00BC018F"/>
    <w:rsid w:val="00BC0608"/>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27223"/>
    <w:rsid w:val="00C31BBE"/>
    <w:rsid w:val="00C34099"/>
    <w:rsid w:val="00C3554B"/>
    <w:rsid w:val="00C403A1"/>
    <w:rsid w:val="00C40B63"/>
    <w:rsid w:val="00C40B7C"/>
    <w:rsid w:val="00C411B8"/>
    <w:rsid w:val="00C4505C"/>
    <w:rsid w:val="00C50E27"/>
    <w:rsid w:val="00C51A46"/>
    <w:rsid w:val="00C53416"/>
    <w:rsid w:val="00C5369D"/>
    <w:rsid w:val="00C54B21"/>
    <w:rsid w:val="00C55C33"/>
    <w:rsid w:val="00C562AD"/>
    <w:rsid w:val="00C56523"/>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3393"/>
    <w:rsid w:val="00CA6012"/>
    <w:rsid w:val="00CA73B9"/>
    <w:rsid w:val="00CB06DF"/>
    <w:rsid w:val="00CB10E0"/>
    <w:rsid w:val="00CB2979"/>
    <w:rsid w:val="00CB2C89"/>
    <w:rsid w:val="00CB3551"/>
    <w:rsid w:val="00CB4265"/>
    <w:rsid w:val="00CB4FDA"/>
    <w:rsid w:val="00CB54FF"/>
    <w:rsid w:val="00CC0F01"/>
    <w:rsid w:val="00CC1340"/>
    <w:rsid w:val="00CC5483"/>
    <w:rsid w:val="00CC7A35"/>
    <w:rsid w:val="00CC7D69"/>
    <w:rsid w:val="00CD0982"/>
    <w:rsid w:val="00CD1CD7"/>
    <w:rsid w:val="00CD20CB"/>
    <w:rsid w:val="00CD2975"/>
    <w:rsid w:val="00CD3643"/>
    <w:rsid w:val="00CD3762"/>
    <w:rsid w:val="00CD6227"/>
    <w:rsid w:val="00CD6512"/>
    <w:rsid w:val="00CD7717"/>
    <w:rsid w:val="00CE05E0"/>
    <w:rsid w:val="00CE0960"/>
    <w:rsid w:val="00CE0CF7"/>
    <w:rsid w:val="00CE24C8"/>
    <w:rsid w:val="00CE36D1"/>
    <w:rsid w:val="00CE5026"/>
    <w:rsid w:val="00CF0911"/>
    <w:rsid w:val="00CF0D45"/>
    <w:rsid w:val="00CF47ED"/>
    <w:rsid w:val="00CF522A"/>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0B8"/>
    <w:rsid w:val="00D35B28"/>
    <w:rsid w:val="00D36009"/>
    <w:rsid w:val="00D36F9F"/>
    <w:rsid w:val="00D37437"/>
    <w:rsid w:val="00D374B6"/>
    <w:rsid w:val="00D3789E"/>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126"/>
    <w:rsid w:val="00D673EF"/>
    <w:rsid w:val="00D70413"/>
    <w:rsid w:val="00D71EFE"/>
    <w:rsid w:val="00D748C2"/>
    <w:rsid w:val="00D75268"/>
    <w:rsid w:val="00D7530D"/>
    <w:rsid w:val="00D763C1"/>
    <w:rsid w:val="00D76C50"/>
    <w:rsid w:val="00D777D9"/>
    <w:rsid w:val="00D77A53"/>
    <w:rsid w:val="00D82881"/>
    <w:rsid w:val="00D84F9E"/>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247"/>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64C3"/>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335"/>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E8E"/>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4AED"/>
    <w:rsid w:val="00E76457"/>
    <w:rsid w:val="00E77BBC"/>
    <w:rsid w:val="00E8144C"/>
    <w:rsid w:val="00E814B2"/>
    <w:rsid w:val="00E818E2"/>
    <w:rsid w:val="00E82206"/>
    <w:rsid w:val="00E8316F"/>
    <w:rsid w:val="00E85856"/>
    <w:rsid w:val="00E87063"/>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169D"/>
    <w:rsid w:val="00EE2AB5"/>
    <w:rsid w:val="00EE412A"/>
    <w:rsid w:val="00EE49C2"/>
    <w:rsid w:val="00EE6A77"/>
    <w:rsid w:val="00EE75FE"/>
    <w:rsid w:val="00EE7E62"/>
    <w:rsid w:val="00EF4CC2"/>
    <w:rsid w:val="00EF5B76"/>
    <w:rsid w:val="00EF68C5"/>
    <w:rsid w:val="00EF7EB0"/>
    <w:rsid w:val="00F0018C"/>
    <w:rsid w:val="00F00AF4"/>
    <w:rsid w:val="00F02293"/>
    <w:rsid w:val="00F0450F"/>
    <w:rsid w:val="00F07361"/>
    <w:rsid w:val="00F07DC1"/>
    <w:rsid w:val="00F12615"/>
    <w:rsid w:val="00F14713"/>
    <w:rsid w:val="00F17B92"/>
    <w:rsid w:val="00F21547"/>
    <w:rsid w:val="00F21E78"/>
    <w:rsid w:val="00F22AFA"/>
    <w:rsid w:val="00F2328D"/>
    <w:rsid w:val="00F241CD"/>
    <w:rsid w:val="00F252B1"/>
    <w:rsid w:val="00F26F6A"/>
    <w:rsid w:val="00F270A6"/>
    <w:rsid w:val="00F27AC8"/>
    <w:rsid w:val="00F27F24"/>
    <w:rsid w:val="00F32AE4"/>
    <w:rsid w:val="00F3346F"/>
    <w:rsid w:val="00F34E4E"/>
    <w:rsid w:val="00F36C30"/>
    <w:rsid w:val="00F40138"/>
    <w:rsid w:val="00F45733"/>
    <w:rsid w:val="00F45E9D"/>
    <w:rsid w:val="00F4758D"/>
    <w:rsid w:val="00F47DD1"/>
    <w:rsid w:val="00F51AE7"/>
    <w:rsid w:val="00F52BC4"/>
    <w:rsid w:val="00F530DC"/>
    <w:rsid w:val="00F54992"/>
    <w:rsid w:val="00F5549C"/>
    <w:rsid w:val="00F564C3"/>
    <w:rsid w:val="00F56C01"/>
    <w:rsid w:val="00F573A0"/>
    <w:rsid w:val="00F57B98"/>
    <w:rsid w:val="00F57DAD"/>
    <w:rsid w:val="00F61CA5"/>
    <w:rsid w:val="00F6355B"/>
    <w:rsid w:val="00F63F50"/>
    <w:rsid w:val="00F64AB8"/>
    <w:rsid w:val="00F64C56"/>
    <w:rsid w:val="00F66720"/>
    <w:rsid w:val="00F67F3D"/>
    <w:rsid w:val="00F70795"/>
    <w:rsid w:val="00F70D10"/>
    <w:rsid w:val="00F720FA"/>
    <w:rsid w:val="00F72A70"/>
    <w:rsid w:val="00F73BBC"/>
    <w:rsid w:val="00F73BDF"/>
    <w:rsid w:val="00F75296"/>
    <w:rsid w:val="00F757CD"/>
    <w:rsid w:val="00F761A9"/>
    <w:rsid w:val="00F77170"/>
    <w:rsid w:val="00F77BCB"/>
    <w:rsid w:val="00F84274"/>
    <w:rsid w:val="00F847EB"/>
    <w:rsid w:val="00F86A72"/>
    <w:rsid w:val="00F871BA"/>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5834"/>
    <w:rsid w:val="00FE5B86"/>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120A8D"/>
    <w:pPr>
      <w:spacing w:before="200"/>
      <w:ind w:left="0"/>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semiHidden/>
    <w:unhideWhenUsed/>
    <w:rsid w:val="00AD4155"/>
    <w:rPr>
      <w:rFonts w:ascii="Tahoma" w:hAnsi="Tahoma" w:cs="Tahoma"/>
      <w:sz w:val="16"/>
      <w:szCs w:val="16"/>
    </w:rPr>
  </w:style>
  <w:style w:type="character" w:customStyle="1" w:styleId="BalloonTextChar">
    <w:name w:val="Balloon Text Char"/>
    <w:basedOn w:val="DefaultParagraphFont"/>
    <w:link w:val="BalloonText"/>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qFormat/>
    <w:rsid w:val="00AD4155"/>
    <w:rPr>
      <w:color w:val="0000FF"/>
      <w:u w:val="single"/>
    </w:rPr>
  </w:style>
  <w:style w:type="character" w:customStyle="1" w:styleId="Heading1Char">
    <w:name w:val="Heading 1 Char"/>
    <w:aliases w:val="TSB Headings Char"/>
    <w:basedOn w:val="DefaultParagraphFont"/>
    <w:link w:val="Heading10"/>
    <w:uiPriority w:val="9"/>
    <w:rsid w:val="00120A8D"/>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1"/>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link w:val="DefaultChar"/>
    <w:rsid w:val="008E6687"/>
    <w:pPr>
      <w:autoSpaceDE w:val="0"/>
      <w:autoSpaceDN w:val="0"/>
      <w:adjustRightInd w:val="0"/>
      <w:spacing w:after="0" w:line="240" w:lineRule="auto"/>
    </w:pPr>
    <w:rPr>
      <w:rFonts w:ascii="Calibri" w:hAnsi="Calibri" w:cs="Calibri"/>
      <w:color w:val="000000"/>
      <w:sz w:val="24"/>
      <w:szCs w:val="24"/>
    </w:rPr>
  </w:style>
  <w:style w:type="character" w:customStyle="1" w:styleId="A0">
    <w:name w:val="A0"/>
    <w:uiPriority w:val="99"/>
    <w:rsid w:val="008E6687"/>
    <w:rPr>
      <w:rFonts w:cs="Helvetica 55 Roman"/>
      <w:color w:val="000000"/>
      <w:sz w:val="36"/>
      <w:szCs w:val="36"/>
    </w:rPr>
  </w:style>
  <w:style w:type="paragraph" w:styleId="BodyText">
    <w:name w:val="Body Text"/>
    <w:basedOn w:val="Normal"/>
    <w:link w:val="BodyTextChar"/>
    <w:rsid w:val="008E6687"/>
    <w:pPr>
      <w:spacing w:after="0" w:line="240" w:lineRule="auto"/>
    </w:pPr>
    <w:rPr>
      <w:rFonts w:eastAsia="Times New Roman"/>
      <w:sz w:val="24"/>
      <w:szCs w:val="20"/>
      <w:lang w:eastAsia="en-GB"/>
    </w:rPr>
  </w:style>
  <w:style w:type="character" w:customStyle="1" w:styleId="BodyTextChar">
    <w:name w:val="Body Text Char"/>
    <w:basedOn w:val="DefaultParagraphFont"/>
    <w:link w:val="BodyText"/>
    <w:rsid w:val="008E6687"/>
    <w:rPr>
      <w:rFonts w:ascii="Arial" w:eastAsia="Times New Roman" w:hAnsi="Arial" w:cs="Times New Roman"/>
      <w:sz w:val="24"/>
      <w:szCs w:val="20"/>
      <w:lang w:eastAsia="en-GB"/>
    </w:rPr>
  </w:style>
  <w:style w:type="paragraph" w:customStyle="1" w:styleId="Head1">
    <w:name w:val="Head 1"/>
    <w:basedOn w:val="Normal"/>
    <w:link w:val="Head1Char"/>
    <w:qFormat/>
    <w:rsid w:val="008E6687"/>
    <w:pPr>
      <w:spacing w:after="0" w:line="240" w:lineRule="auto"/>
    </w:pPr>
    <w:rPr>
      <w:rFonts w:eastAsia="Calibri" w:cs="Arial"/>
      <w:b/>
      <w:color w:val="7800AF"/>
      <w:sz w:val="44"/>
      <w:szCs w:val="24"/>
      <w:lang w:eastAsia="en-GB"/>
    </w:rPr>
  </w:style>
  <w:style w:type="character" w:customStyle="1" w:styleId="Head1Char">
    <w:name w:val="Head 1 Char"/>
    <w:link w:val="Head1"/>
    <w:rsid w:val="008E6687"/>
    <w:rPr>
      <w:rFonts w:ascii="Arial" w:eastAsia="Calibri" w:hAnsi="Arial" w:cs="Arial"/>
      <w:b/>
      <w:color w:val="7800AF"/>
      <w:sz w:val="44"/>
      <w:szCs w:val="24"/>
      <w:lang w:eastAsia="en-GB"/>
    </w:rPr>
  </w:style>
  <w:style w:type="character" w:customStyle="1" w:styleId="DefaultChar">
    <w:name w:val="Default Char"/>
    <w:link w:val="Default"/>
    <w:rsid w:val="008E6687"/>
    <w:rPr>
      <w:rFonts w:ascii="Calibri" w:hAnsi="Calibri" w:cs="Calibri"/>
      <w:color w:val="000000"/>
      <w:sz w:val="24"/>
      <w:szCs w:val="24"/>
    </w:rPr>
  </w:style>
  <w:style w:type="table" w:customStyle="1" w:styleId="TableGrid0">
    <w:name w:val="TableGrid"/>
    <w:rsid w:val="008E6687"/>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18316492">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apecrisis.org.uk/" TargetMode="External"/><Relationship Id="rId21" Type="http://schemas.openxmlformats.org/officeDocument/2006/relationships/hyperlink" Target="https://www.gov.uk/government/publications/what-to-do-if-youre-worried-a-child-is-being-abused--2" TargetMode="External"/><Relationship Id="rId42" Type="http://schemas.openxmlformats.org/officeDocument/2006/relationships/hyperlink" Target="https://www.elearning.prevent.homeoffice.gov.uk/la2/screen1.html" TargetMode="External"/><Relationship Id="rId63" Type="http://schemas.openxmlformats.org/officeDocument/2006/relationships/hyperlink" Target="mailto:harriet.obrien@medway.gov.uk" TargetMode="External"/><Relationship Id="rId84" Type="http://schemas.openxmlformats.org/officeDocument/2006/relationships/hyperlink" Target="https://napac.org.uk/" TargetMode="External"/><Relationship Id="rId138" Type="http://schemas.openxmlformats.org/officeDocument/2006/relationships/hyperlink" Target="http://www.net-aware.org.uk" TargetMode="External"/><Relationship Id="rId159" Type="http://schemas.openxmlformats.org/officeDocument/2006/relationships/theme" Target="theme/theme1.xml"/><Relationship Id="rId107" Type="http://schemas.openxmlformats.org/officeDocument/2006/relationships/hyperlink" Target="http://www.mankindcounselling.org.uk" TargetMode="External"/><Relationship Id="rId11" Type="http://schemas.openxmlformats.org/officeDocument/2006/relationships/hyperlink" Target="https://www.medway.gov.uk/mscb/downloads/download/122/mscp-threshold-guidance-2021" TargetMode="External"/><Relationship Id="rId32" Type="http://schemas.openxmlformats.org/officeDocument/2006/relationships/hyperlink" Target="https://www.gov.uk/guidance/safeguarding-and-remote-education" TargetMode="External"/><Relationship Id="rId53" Type="http://schemas.openxmlformats.org/officeDocument/2006/relationships/hyperlink" Target="https://www.saferrecruitmentconsortium.org/GSWP%20Sept%202019.pdf" TargetMode="External"/><Relationship Id="rId74" Type="http://schemas.openxmlformats.org/officeDocument/2006/relationships/hyperlink" Target="http://www.fearless.org" TargetMode="External"/><Relationship Id="rId128" Type="http://schemas.openxmlformats.org/officeDocument/2006/relationships/hyperlink" Target="http://www.ceop.police.uk" TargetMode="External"/><Relationship Id="rId149" Type="http://schemas.openxmlformats.org/officeDocument/2006/relationships/hyperlink" Target="https://www.ted.com/talks/carlene_firmin_contextual_safeguarding_re_writing_the_rules_of_child_protection/up-next" TargetMode="External"/><Relationship Id="rId5" Type="http://schemas.openxmlformats.org/officeDocument/2006/relationships/webSettings" Target="webSettings.xml"/><Relationship Id="rId95" Type="http://schemas.openxmlformats.org/officeDocument/2006/relationships/hyperlink" Target="http://www.mind.org.uk" TargetMode="External"/><Relationship Id="rId22" Type="http://schemas.openxmlformats.org/officeDocument/2006/relationships/hyperlink" Target="https://www.gov.uk/government/publications/sexual-violence-and-sexual-harassment-between-children-in-schools-and-colleges" TargetMode="External"/><Relationship Id="rId43" Type="http://schemas.openxmlformats.org/officeDocument/2006/relationships/hyperlink" Target="https://www.gov.uk/government/publications/designated-teacher-for-looked-after-children" TargetMode="External"/><Relationship Id="rId64" Type="http://schemas.openxmlformats.org/officeDocument/2006/relationships/hyperlink" Target="https://www.medway.gov.uk/mscb/info/4/advice-resources-professionals/2/concerned-childcare-professional" TargetMode="External"/><Relationship Id="rId118" Type="http://schemas.openxmlformats.org/officeDocument/2006/relationships/hyperlink" Target="http://www.lucyfaithfull.org.uk" TargetMode="External"/><Relationship Id="rId139" Type="http://schemas.openxmlformats.org/officeDocument/2006/relationships/hyperlink" Target="https://www.getsafeonline.org/" TargetMode="External"/><Relationship Id="rId80" Type="http://schemas.openxmlformats.org/officeDocument/2006/relationships/hyperlink" Target="http://www.victimsupport.org.uk" TargetMode="External"/><Relationship Id="rId85" Type="http://schemas.openxmlformats.org/officeDocument/2006/relationships/hyperlink" Target="http://www.mosac.org.uk" TargetMode="External"/><Relationship Id="rId150" Type="http://schemas.openxmlformats.org/officeDocument/2006/relationships/hyperlink" Target="https://www.ted.com/talks/carlene_firmin_contextual_safeguarding_re_writing_the_rules_of_child_protection/up-next" TargetMode="External"/><Relationship Id="rId155" Type="http://schemas.openxmlformats.org/officeDocument/2006/relationships/hyperlink" Target="https://www.npcc.police.uk/documents/Children%20and%20Young%20people/When%20to%20call%20the%20police%20guidance%20for%20schools%20and%20colleges.pdf" TargetMode="External"/><Relationship Id="rId12" Type="http://schemas.openxmlformats.org/officeDocument/2006/relationships/hyperlink" Target="https://www.medway.gov.uk/info/200170/children_and_families/600/worried_about_a_child/1" TargetMode="External"/><Relationship Id="rId17" Type="http://schemas.openxmlformats.org/officeDocument/2006/relationships/hyperlink" Target="http://www.legislation.gov.uk/ukpga/2002/32/section/175?timeline=true" TargetMode="External"/><Relationship Id="rId33" Type="http://schemas.openxmlformats.org/officeDocument/2006/relationships/hyperlink" Target="https://www.gov.uk/government/publications/children-missing-education" TargetMode="External"/><Relationship Id="rId38" Type="http://schemas.openxmlformats.org/officeDocument/2006/relationships/hyperlink" Target="https://www.gov.uk/government/publications/the-right-to-choose-government-guidance-on-forced-marriage" TargetMode="External"/><Relationship Id="rId59" Type="http://schemas.openxmlformats.org/officeDocument/2006/relationships/hyperlink" Target="https://www.medway.gov.uk/info/200221/a_better_medway/440/school_programmes/1" TargetMode="External"/><Relationship Id="rId103" Type="http://schemas.openxmlformats.org/officeDocument/2006/relationships/hyperlink" Target="http://www.refuge.org.uk" TargetMode="External"/><Relationship Id="rId108" Type="http://schemas.openxmlformats.org/officeDocument/2006/relationships/hyperlink" Target="http://www.nationaldahelpline.org.uk/" TargetMode="External"/><Relationship Id="rId124" Type="http://schemas.openxmlformats.org/officeDocument/2006/relationships/hyperlink" Target="https://www.csacentre.org.uk/knowledge-in-practice/practice-improvement/supporting-practice-in-tackling-child-sexual-abuse/" TargetMode="External"/><Relationship Id="rId129" Type="http://schemas.openxmlformats.org/officeDocument/2006/relationships/hyperlink" Target="http://www.iwf.org.uk" TargetMode="External"/><Relationship Id="rId54" Type="http://schemas.openxmlformats.org/officeDocument/2006/relationships/hyperlink" Target="https://www.gov.uk/government/publications/safeguarding-children-and-safer-recruitment-in-education/safeguarding-children-and-safer-recruitment-in-education" TargetMode="External"/><Relationship Id="rId70" Type="http://schemas.openxmlformats.org/officeDocument/2006/relationships/hyperlink" Target="http://www.papyrus-uk.org" TargetMode="External"/><Relationship Id="rId75" Type="http://schemas.openxmlformats.org/officeDocument/2006/relationships/hyperlink" Target="http://www.kidscape.org.uk" TargetMode="External"/><Relationship Id="rId91" Type="http://schemas.openxmlformats.org/officeDocument/2006/relationships/hyperlink" Target="https://assets.publishing.service.gov.uk/government/uploads/system/uploads/attachment_data/file/623895/Preventing_and_tackling_bullying_advice.pdf" TargetMode="External"/><Relationship Id="rId96" Type="http://schemas.openxmlformats.org/officeDocument/2006/relationships/hyperlink" Target="https://moodspark.org.uk/" TargetMode="External"/><Relationship Id="rId140" Type="http://schemas.openxmlformats.org/officeDocument/2006/relationships/hyperlink" Target="http://www.stopitnow.org.uk" TargetMode="External"/><Relationship Id="rId145" Type="http://schemas.openxmlformats.org/officeDocument/2006/relationships/hyperlink" Target="http://www.gov.uk/report-terroris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ov.uk/government/publications/sharing-nudes-and-semi-nudes-advice-for-education-settings-working-with-children-and-young-people" TargetMode="External"/><Relationship Id="rId28" Type="http://schemas.openxmlformats.org/officeDocument/2006/relationships/hyperlink" Target="https://www.childrenssociety.org.uk/information/professionals/resources/county-lines-toolkit" TargetMode="External"/><Relationship Id="rId49" Type="http://schemas.openxmlformats.org/officeDocument/2006/relationships/hyperlink" Target="https://www.gov.uk/guidance/data-protection-in-schools" TargetMode="External"/><Relationship Id="rId114" Type="http://schemas.openxmlformats.org/officeDocument/2006/relationships/hyperlink" Target="http://nationalfgmcentre.org.uk/fgm/" TargetMode="External"/><Relationship Id="rId119" Type="http://schemas.openxmlformats.org/officeDocument/2006/relationships/hyperlink" Target="http://www.brook.org.uk/" TargetMode="External"/><Relationship Id="rId44" Type="http://schemas.openxmlformats.org/officeDocument/2006/relationships/hyperlink" Target="https://www.medwayscp.org.uk/mscb/" TargetMode="External"/><Relationship Id="rId60" Type="http://schemas.openxmlformats.org/officeDocument/2006/relationships/hyperlink" Target="mailto:kate.barry@medway.gov.uk" TargetMode="External"/><Relationship Id="rId65" Type="http://schemas.openxmlformats.org/officeDocument/2006/relationships/hyperlink" Target="mailto:mscp@medway.gov.uk" TargetMode="External"/><Relationship Id="rId81" Type="http://schemas.openxmlformats.org/officeDocument/2006/relationships/hyperlink" Target="http://www.kidscape.org.uk" TargetMode="External"/><Relationship Id="rId86" Type="http://schemas.openxmlformats.org/officeDocument/2006/relationships/hyperlink" Target="http://www.actionfraud.police.uk" TargetMode="External"/><Relationship Id="rId130" Type="http://schemas.openxmlformats.org/officeDocument/2006/relationships/hyperlink" Target="http://www.thinkuknow.co.uk" TargetMode="External"/><Relationship Id="rId135" Type="http://schemas.openxmlformats.org/officeDocument/2006/relationships/hyperlink" Target="http://www.mariecollinsfoundation.org.uk" TargetMode="External"/><Relationship Id="rId151" Type="http://schemas.openxmlformats.org/officeDocument/2006/relationships/hyperlink" Target="https://www.ted.com/talks/carlene_firmin_contextual_safeguarding_re_writing_the_rules_of_child_protection/up-next" TargetMode="External"/><Relationship Id="rId156" Type="http://schemas.openxmlformats.org/officeDocument/2006/relationships/hyperlink" Target="https://www.npcc.police.uk/documents/Children%20and%20Young%20people/When%20to%20call%20the%20police%20guidance%20for%20schools%20and%20colleges.pdf" TargetMode="External"/><Relationship Id="rId13" Type="http://schemas.openxmlformats.org/officeDocument/2006/relationships/hyperlink" Target="https://www.medway.gov.uk/mscb/downloads/download/122/mscp-threshold-guidance-2021" TargetMode="External"/><Relationship Id="rId18" Type="http://schemas.openxmlformats.org/officeDocument/2006/relationships/hyperlink" Target="https://www.gov.uk/government/publications/pace-code-c-2019" TargetMode="External"/><Relationship Id="rId39" Type="http://schemas.openxmlformats.org/officeDocument/2006/relationships/hyperlink" Target="mailto:fmu@fcdo.gov.uk" TargetMode="External"/><Relationship Id="rId109" Type="http://schemas.openxmlformats.org/officeDocument/2006/relationships/hyperlink" Target="https://respectphoneline.org.uk/" TargetMode="External"/><Relationship Id="rId34" Type="http://schemas.openxmlformats.org/officeDocument/2006/relationships/hyperlink" Target="mailto:aassa@medway.gov.uk" TargetMode="External"/><Relationship Id="rId50" Type="http://schemas.openxmlformats.org/officeDocument/2006/relationships/hyperlink" Target="https://www.gov.uk/government/publications/safeguarding-practitioners-information-sharing-advice" TargetMode="External"/><Relationship Id="rId55" Type="http://schemas.openxmlformats.org/officeDocument/2006/relationships/hyperlink" Target="https://www.medwayscp.org.uk/mscb/downloads/file/15/local-authority-designated-officer-leaflet" TargetMode="External"/><Relationship Id="rId76" Type="http://schemas.openxmlformats.org/officeDocument/2006/relationships/hyperlink" Target="https://www.gov.uk/government/publications/young-witness-booklet-for-5-to-11-year-olds" TargetMode="External"/><Relationship Id="rId97" Type="http://schemas.openxmlformats.org/officeDocument/2006/relationships/hyperlink" Target="http://www.youngminds.org.uk" TargetMode="External"/><Relationship Id="rId104" Type="http://schemas.openxmlformats.org/officeDocument/2006/relationships/hyperlink" Target="http://www.domesticabuseservices.org.uk" TargetMode="External"/><Relationship Id="rId120" Type="http://schemas.openxmlformats.org/officeDocument/2006/relationships/hyperlink" Target="http://www.victimsupport.org.uk/" TargetMode="External"/><Relationship Id="rId125" Type="http://schemas.openxmlformats.org/officeDocument/2006/relationships/hyperlink" Target="https://www.gov.uk/government/publications/drugs-advice-for-schools" TargetMode="External"/><Relationship Id="rId141" Type="http://schemas.openxmlformats.org/officeDocument/2006/relationships/hyperlink" Target="http://www.parentsprotect.co.uk" TargetMode="External"/><Relationship Id="rId146" Type="http://schemas.openxmlformats.org/officeDocument/2006/relationships/hyperlink" Target="http://www.report-it.org.uk" TargetMode="External"/><Relationship Id="rId7" Type="http://schemas.openxmlformats.org/officeDocument/2006/relationships/endnotes" Target="endnotes.xml"/><Relationship Id="rId71" Type="http://schemas.openxmlformats.org/officeDocument/2006/relationships/hyperlink" Target="http://www.youngminds.org.uk" TargetMode="External"/><Relationship Id="rId92" Type="http://schemas.openxmlformats.org/officeDocument/2006/relationships/hyperlink" Target="https://www.gov.uk/government/publications/mental-health-and-behaviour-in-schools--2" TargetMode="External"/><Relationship Id="rId2" Type="http://schemas.openxmlformats.org/officeDocument/2006/relationships/numbering" Target="numbering.xml"/><Relationship Id="rId29" Type="http://schemas.openxmlformats.org/officeDocument/2006/relationships/hyperlink" Target="https://www.qes-online.com/Kent/eIntel/Live/m/eintel/public/index" TargetMode="External"/><Relationship Id="rId24" Type="http://schemas.openxmlformats.org/officeDocument/2006/relationships/hyperlink" Target="https://www.medway.gov.uk/mscb/downloads/download/98/exploitation-identification-tool---for-practitioners-who-do-not-normally-complete-social-care-assessments" TargetMode="External"/><Relationship Id="rId40" Type="http://schemas.openxmlformats.org/officeDocument/2006/relationships/hyperlink" Target="https://www.cps.gov.uk/node/5614" TargetMode="External"/><Relationship Id="rId45" Type="http://schemas.openxmlformats.org/officeDocument/2006/relationships/hyperlink" Target="https://www.medway.gov.uk/info/200170/children_and_families/600/worried_about_a_child/1" TargetMode="External"/><Relationship Id="rId66" Type="http://schemas.openxmlformats.org/officeDocument/2006/relationships/hyperlink" Target="http://www.educationsupportpartnership.org.uk" TargetMode="External"/><Relationship Id="rId87" Type="http://schemas.openxmlformats.org/officeDocument/2006/relationships/hyperlink" Target="http://www.giveusashout.org/" TargetMode="External"/><Relationship Id="rId110" Type="http://schemas.openxmlformats.org/officeDocument/2006/relationships/hyperlink" Target="https://www.gov.uk/guidance/forced-marriage" TargetMode="External"/><Relationship Id="rId115" Type="http://schemas.openxmlformats.org/officeDocument/2006/relationships/hyperlink" Target="https://contextualsafeguarding.org.uk/" TargetMode="External"/><Relationship Id="rId131" Type="http://schemas.openxmlformats.org/officeDocument/2006/relationships/hyperlink" Target="http://www.childnet.com" TargetMode="External"/><Relationship Id="rId136" Type="http://schemas.openxmlformats.org/officeDocument/2006/relationships/hyperlink" Target="http://www.internetmatters.org/" TargetMode="External"/><Relationship Id="rId157" Type="http://schemas.openxmlformats.org/officeDocument/2006/relationships/footer" Target="footer1.xml"/><Relationship Id="rId61" Type="http://schemas.openxmlformats.org/officeDocument/2006/relationships/hyperlink" Target="mailto:Fiona.veitch@medway.gov.uk" TargetMode="External"/><Relationship Id="rId82" Type="http://schemas.openxmlformats.org/officeDocument/2006/relationships/hyperlink" Target="http://www.samaritans.org" TargetMode="External"/><Relationship Id="rId152" Type="http://schemas.openxmlformats.org/officeDocument/2006/relationships/hyperlink" Target="https://www.ted.com/talks/carlene_firmin_contextual_safeguarding_re_writing_the_rules_of_child_protection/up-next" TargetMode="External"/><Relationship Id="rId19" Type="http://schemas.openxmlformats.org/officeDocument/2006/relationships/hyperlink" Target="http://www.proceduresonline.com/kentandmedway/chapters/p_respond_neglect.html" TargetMode="External"/><Relationship Id="rId14" Type="http://schemas.openxmlformats.org/officeDocument/2006/relationships/hyperlink" Target="https://www.medway.gov.uk/info/200170/children_and_families/600/worried_about_a_child/1" TargetMode="External"/><Relationship Id="rId30" Type="http://schemas.openxmlformats.org/officeDocument/2006/relationships/hyperlink" Target="https://www.gov.uk/government/publications/education-for-a-connected-world" TargetMode="External"/><Relationship Id="rId35" Type="http://schemas.openxmlformats.org/officeDocument/2006/relationships/hyperlink" Target="mailto:cme@medway.gov.uk" TargetMode="External"/><Relationship Id="rId56" Type="http://schemas.openxmlformats.org/officeDocument/2006/relationships/hyperlink" Target="https://www.gov.uk/government/organisations/disclosure-and-barring-service" TargetMode="External"/><Relationship Id="rId77" Type="http://schemas.openxmlformats.org/officeDocument/2006/relationships/hyperlink" Target="https://www.gov.uk/government/publications/young-witness-booklet-for-12-to-17-year-olds" TargetMode="External"/><Relationship Id="rId100" Type="http://schemas.openxmlformats.org/officeDocument/2006/relationships/hyperlink" Target="https://www.annafreud.org/what-we-do/schools-in-mind/our-work-with-schools/the-link-programme/" TargetMode="External"/><Relationship Id="rId105" Type="http://schemas.openxmlformats.org/officeDocument/2006/relationships/hyperlink" Target="http://www.womensaid.org.uk" TargetMode="External"/><Relationship Id="rId126" Type="http://schemas.openxmlformats.org/officeDocument/2006/relationships/hyperlink" Target="https://www.talktofrank.com/" TargetMode="External"/><Relationship Id="rId147" Type="http://schemas.openxmlformats.org/officeDocument/2006/relationships/image" Target="media/image3.png"/><Relationship Id="rId8" Type="http://schemas.openxmlformats.org/officeDocument/2006/relationships/image" Target="media/image1.png"/><Relationship Id="rId51" Type="http://schemas.openxmlformats.org/officeDocument/2006/relationships/hyperlink" Target="https://www.gov.uk/government/publications/safeguarding-practitioners-information-sharing-advice" TargetMode="External"/><Relationship Id="rId72" Type="http://schemas.openxmlformats.org/officeDocument/2006/relationships/hyperlink" Target="http://www.themix.org.uk" TargetMode="External"/><Relationship Id="rId93" Type="http://schemas.openxmlformats.org/officeDocument/2006/relationships/hyperlink" Target="https://www.gov.uk/government/publications/promoting-children-and-young-peoples-emotional-health-and-wellbeing" TargetMode="External"/><Relationship Id="rId98" Type="http://schemas.openxmlformats.org/officeDocument/2006/relationships/hyperlink" Target="http://www.wearewithyou.org.uk/services/kent-for-young-people/" TargetMode="External"/><Relationship Id="rId121" Type="http://schemas.openxmlformats.org/officeDocument/2006/relationships/hyperlink" Target="http://www.anti-bullyingalliance.org.uk/" TargetMode="External"/><Relationship Id="rId142" Type="http://schemas.openxmlformats.org/officeDocument/2006/relationships/hyperlink" Target="https://www.gov.uk/government/publications/harmful-online-challenges-and-online-hoaxes" TargetMode="External"/><Relationship Id="rId3" Type="http://schemas.openxmlformats.org/officeDocument/2006/relationships/styles" Target="styles.xml"/><Relationship Id="rId25" Type="http://schemas.openxmlformats.org/officeDocument/2006/relationships/hyperlink" Target="https://www.medwayscp.org.uk/mscb/downloads/download/13/sexual-health" TargetMode="External"/><Relationship Id="rId46" Type="http://schemas.openxmlformats.org/officeDocument/2006/relationships/hyperlink" Target="https://www.medway.gov.uk/mscb/downloads/download/19/mscbs-policies-and-procedures" TargetMode="External"/><Relationship Id="rId67" Type="http://schemas.openxmlformats.org/officeDocument/2006/relationships/hyperlink" Target="http://www.saferinternet.org.uk/helpline" TargetMode="External"/><Relationship Id="rId116" Type="http://schemas.openxmlformats.org/officeDocument/2006/relationships/hyperlink" Target="http://www.nationalcrimeagency.gov.uk/who-we-are" TargetMode="External"/><Relationship Id="rId137" Type="http://schemas.openxmlformats.org/officeDocument/2006/relationships/hyperlink" Target="http://www.nspcc.org.uk/onlinesafety" TargetMode="External"/><Relationship Id="rId158" Type="http://schemas.openxmlformats.org/officeDocument/2006/relationships/fontTable" Target="fontTable.xml"/><Relationship Id="rId20" Type="http://schemas.openxmlformats.org/officeDocument/2006/relationships/hyperlink" Target="https://www.medway.gov.uk/mscb/downloads/download/122/mscp-threshold-guidance-2021" TargetMode="External"/><Relationship Id="rId41" Type="http://schemas.openxmlformats.org/officeDocument/2006/relationships/hyperlink" Target="https://www.gov.uk/government/publications/protecting-children-from-radicalisation-the-prevent-duty" TargetMode="External"/><Relationship Id="rId62" Type="http://schemas.openxmlformats.org/officeDocument/2006/relationships/hyperlink" Target="mailto:maisie.adkins@medway.gov.uk" TargetMode="External"/><Relationship Id="rId83" Type="http://schemas.openxmlformats.org/officeDocument/2006/relationships/hyperlink" Target="http://www.mind.org.uk" TargetMode="External"/><Relationship Id="rId88" Type="http://schemas.openxmlformats.org/officeDocument/2006/relationships/hyperlink" Target="https://learning.nspcc.org.uk/child-abuse-and-neglect/physical-abuse" TargetMode="External"/><Relationship Id="rId111" Type="http://schemas.openxmlformats.org/officeDocument/2006/relationships/hyperlink" Target="https://www.gov.uk/government/collections/female-genital-mutilation" TargetMode="External"/><Relationship Id="rId132" Type="http://schemas.openxmlformats.org/officeDocument/2006/relationships/hyperlink" Target="http://www.saferinternet.org.uk" TargetMode="External"/><Relationship Id="rId153" Type="http://schemas.openxmlformats.org/officeDocument/2006/relationships/image" Target="media/image4.jpg"/><Relationship Id="rId15" Type="http://schemas.openxmlformats.org/officeDocument/2006/relationships/hyperlink" Target="https://www.medwayscp.org.uk/mscb/info/5/aims/30/resolving-professional-differences-escalation-policy" TargetMode="External"/><Relationship Id="rId36" Type="http://schemas.openxmlformats.org/officeDocument/2006/relationships/hyperlink" Target="https://assets.publishing.service.gov.uk/government/uploads/system/uploads/attachment_data/file/496415/6_1639_HO_SP_FGM_mandatory_reporting_Fact_sheet_Web.pdf" TargetMode="External"/><Relationship Id="rId57" Type="http://schemas.openxmlformats.org/officeDocument/2006/relationships/hyperlink" Target="mailto:help@nspcc.org.uk" TargetMode="External"/><Relationship Id="rId106" Type="http://schemas.openxmlformats.org/officeDocument/2006/relationships/hyperlink" Target="http://www.mensadviceline.org.uk" TargetMode="External"/><Relationship Id="rId127" Type="http://schemas.openxmlformats.org/officeDocument/2006/relationships/hyperlink" Target="http://www.wearewithyou.org.uk/services/kent-for-young-people/" TargetMode="External"/><Relationship Id="rId10" Type="http://schemas.openxmlformats.org/officeDocument/2006/relationships/hyperlink" Target="mailto:office@rivermead.medway.sch.uk" TargetMode="External"/><Relationship Id="rId31" Type="http://schemas.openxmlformats.org/officeDocument/2006/relationships/hyperlink" Target="https://www.gov.uk/government/publications/teaching-online-safety-in-schools" TargetMode="External"/><Relationship Id="rId52" Type="http://schemas.openxmlformats.org/officeDocument/2006/relationships/hyperlink" Target="https://www.gov.uk/government/publications/use-of-reasonable-force-in-schools" TargetMode="External"/><Relationship Id="rId73" Type="http://schemas.openxmlformats.org/officeDocument/2006/relationships/hyperlink" Target="http://www.giveusashout.org/" TargetMode="External"/><Relationship Id="rId78" Type="http://schemas.openxmlformats.org/officeDocument/2006/relationships/hyperlink" Target="http://www.familylives.org.uk" TargetMode="External"/><Relationship Id="rId94" Type="http://schemas.openxmlformats.org/officeDocument/2006/relationships/hyperlink" Target="https://campaignresources.phe.gov.uk/schools/topics/rise-above/overview" TargetMode="External"/><Relationship Id="rId99" Type="http://schemas.openxmlformats.org/officeDocument/2006/relationships/hyperlink" Target="https://www.nhs.uk/oneyou/" TargetMode="External"/><Relationship Id="rId101" Type="http://schemas.openxmlformats.org/officeDocument/2006/relationships/hyperlink" Target="http://www.respond.org.uk" TargetMode="External"/><Relationship Id="rId122" Type="http://schemas.openxmlformats.org/officeDocument/2006/relationships/hyperlink" Target="http://www.disrespectnobody.co.uk/" TargetMode="External"/><Relationship Id="rId143" Type="http://schemas.openxmlformats.org/officeDocument/2006/relationships/hyperlink" Target="https://undressed.lgfl.net/" TargetMode="External"/><Relationship Id="rId148" Type="http://schemas.openxmlformats.org/officeDocument/2006/relationships/hyperlink" Target="https://www.ted.com/talks/carlene_firmin_contextual_safeguarding_re_writing_the_rules_of_child_protection/up-next"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www.gov.uk/government/publications/advice-to-schools-and-colleges-on-gangs-and-youth-violence" TargetMode="External"/><Relationship Id="rId47" Type="http://schemas.openxmlformats.org/officeDocument/2006/relationships/hyperlink" Target="https://www.operationencompass.org/" TargetMode="External"/><Relationship Id="rId68" Type="http://schemas.openxmlformats.org/officeDocument/2006/relationships/hyperlink" Target="http://www.nspcc.org.uk" TargetMode="External"/><Relationship Id="rId89" Type="http://schemas.openxmlformats.org/officeDocument/2006/relationships/hyperlink" Target="https://learning.nspcc.org.uk/child-abuse-and-neglect/child-sexual-abuse" TargetMode="External"/><Relationship Id="rId112" Type="http://schemas.openxmlformats.org/officeDocument/2006/relationships/hyperlink" Target="https://assets.publishing.service.gov.uk/government/uploads/system/uploads/attachment_data/file/496415/6_1639_HO_SP_FGM_mandatory_reporting_Fact_sheet_Web.pdf" TargetMode="External"/><Relationship Id="rId133" Type="http://schemas.openxmlformats.org/officeDocument/2006/relationships/hyperlink" Target="https://reportharmfulcontent.com/" TargetMode="External"/><Relationship Id="rId154" Type="http://schemas.openxmlformats.org/officeDocument/2006/relationships/hyperlink" Target="https://www.npcc.police.uk/documents/Children%20and%20Young%20people/When%20to%20call%20the%20police%20guidance%20for%20schools%20and%20colleges.pdf" TargetMode="External"/><Relationship Id="rId16" Type="http://schemas.openxmlformats.org/officeDocument/2006/relationships/hyperlink" Target="https://www.medwayscp.org.uk/mscb/info/5/aims/30/resolving-professional-differences-escalation-policy" TargetMode="External"/><Relationship Id="rId37" Type="http://schemas.openxmlformats.org/officeDocument/2006/relationships/hyperlink" Target="https://www.gov.uk/government/news/legal-age-of-marriage-in-england-and-wales-rises-to-18" TargetMode="External"/><Relationship Id="rId58" Type="http://schemas.openxmlformats.org/officeDocument/2006/relationships/hyperlink" Target="https://www.gov.uk/government/publications/working-together-to-safeguard-children--2" TargetMode="External"/><Relationship Id="rId79" Type="http://schemas.openxmlformats.org/officeDocument/2006/relationships/hyperlink" Target="http://www.crimestoppers-uk.org/" TargetMode="External"/><Relationship Id="rId102" Type="http://schemas.openxmlformats.org/officeDocument/2006/relationships/hyperlink" Target="http://www.mencap.org.uk" TargetMode="External"/><Relationship Id="rId123" Type="http://schemas.openxmlformats.org/officeDocument/2006/relationships/hyperlink" Target="http://www.gov.uk/government/news/upskirting-know-your-rights" TargetMode="External"/><Relationship Id="rId144" Type="http://schemas.openxmlformats.org/officeDocument/2006/relationships/hyperlink" Target="http://www.educateagainsthate.com" TargetMode="External"/><Relationship Id="rId90" Type="http://schemas.openxmlformats.org/officeDocument/2006/relationships/hyperlink" Target="https://learning.nspcc.org.uk/child-abuse-and-neglect/neglect" TargetMode="External"/><Relationship Id="rId27" Type="http://schemas.openxmlformats.org/officeDocument/2006/relationships/hyperlink" Target="https://www.gov.uk/government/publications/criminal-exploitation-of-children-and-vulnerable-adults-county-lines" TargetMode="External"/><Relationship Id="rId48" Type="http://schemas.openxmlformats.org/officeDocument/2006/relationships/hyperlink" Target="https://ico.org.uk/for-organisations/" TargetMode="External"/><Relationship Id="rId69" Type="http://schemas.openxmlformats.org/officeDocument/2006/relationships/hyperlink" Target="http://www.childline.org.uk" TargetMode="External"/><Relationship Id="rId113" Type="http://schemas.openxmlformats.org/officeDocument/2006/relationships/hyperlink" Target="http://www.gov.uk/government/publications/mandatory-reporting-of-female-genital-mutilation-procedural-information" TargetMode="External"/><Relationship Id="rId134" Type="http://schemas.openxmlformats.org/officeDocument/2006/relationships/hyperlink" Target="http://www.parentinfo.or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19823</Words>
  <Characters>112995</Characters>
  <Application>Microsoft Office Word</Application>
  <DocSecurity>0</DocSecurity>
  <Lines>941</Lines>
  <Paragraphs>265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Chloe Brown (Woodlands - Headteacher)</cp:lastModifiedBy>
  <cp:revision>2</cp:revision>
  <dcterms:created xsi:type="dcterms:W3CDTF">2024-09-08T07:35:00Z</dcterms:created>
  <dcterms:modified xsi:type="dcterms:W3CDTF">2024-09-08T07:35:00Z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49bd09-24ab-4bdb-99b6-81260ad5f6de_Enabled">
    <vt:lpwstr>true</vt:lpwstr>
  </property>
  <property fmtid="{D5CDD505-2E9C-101B-9397-08002B2CF9AE}" pid="3" name="MSIP_Label_7949bd09-24ab-4bdb-99b6-81260ad5f6de_SetDate">
    <vt:lpwstr>2024-06-24T13:01:07Z</vt:lpwstr>
  </property>
  <property fmtid="{D5CDD505-2E9C-101B-9397-08002B2CF9AE}" pid="4" name="MSIP_Label_7949bd09-24ab-4bdb-99b6-81260ad5f6de_Method">
    <vt:lpwstr>Standard</vt:lpwstr>
  </property>
  <property fmtid="{D5CDD505-2E9C-101B-9397-08002B2CF9AE}" pid="5" name="MSIP_Label_7949bd09-24ab-4bdb-99b6-81260ad5f6de_Name">
    <vt:lpwstr>defa4170-0d19-0005-0004-bc88714345d2</vt:lpwstr>
  </property>
  <property fmtid="{D5CDD505-2E9C-101B-9397-08002B2CF9AE}" pid="6" name="MSIP_Label_7949bd09-24ab-4bdb-99b6-81260ad5f6de_SiteId">
    <vt:lpwstr>cce49c95-d5e3-45c6-9b1a-5cda188f5c2d</vt:lpwstr>
  </property>
  <property fmtid="{D5CDD505-2E9C-101B-9397-08002B2CF9AE}" pid="7" name="MSIP_Label_7949bd09-24ab-4bdb-99b6-81260ad5f6de_ActionId">
    <vt:lpwstr>fa516c13-061a-475f-92f9-5462e72b2465</vt:lpwstr>
  </property>
  <property fmtid="{D5CDD505-2E9C-101B-9397-08002B2CF9AE}" pid="8" name="MSIP_Label_7949bd09-24ab-4bdb-99b6-81260ad5f6de_ContentBits">
    <vt:lpwstr>0</vt:lpwstr>
  </property>
</Properties>
</file>